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872D53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="00D03F63">
        <w:rPr>
          <w:b/>
          <w:sz w:val="24"/>
          <w:szCs w:val="24"/>
          <w:lang w:eastAsia="ru-RU"/>
        </w:rPr>
        <w:t>Вице-губернатор</w:t>
      </w:r>
      <w:r w:rsidR="00D03F63" w:rsidRPr="00D03F63">
        <w:t xml:space="preserve"> </w:t>
      </w:r>
      <w:r w:rsidR="00D03F63" w:rsidRPr="00D03F63">
        <w:rPr>
          <w:b/>
          <w:sz w:val="24"/>
          <w:szCs w:val="24"/>
          <w:lang w:eastAsia="ru-RU"/>
        </w:rPr>
        <w:t>Камчатского края</w:t>
      </w:r>
      <w:r w:rsidR="00D03F63">
        <w:rPr>
          <w:b/>
          <w:sz w:val="24"/>
          <w:szCs w:val="24"/>
          <w:lang w:eastAsia="ru-RU"/>
        </w:rPr>
        <w:t xml:space="preserve"> - руководитель</w:t>
      </w:r>
      <w:r w:rsidR="00A70405" w:rsidRPr="00872D53">
        <w:rPr>
          <w:b/>
          <w:sz w:val="24"/>
          <w:szCs w:val="24"/>
          <w:lang w:eastAsia="ru-RU"/>
        </w:rPr>
        <w:t xml:space="preserve"> Аппарата Губернатора </w:t>
      </w:r>
      <w:r w:rsidR="00D03F63">
        <w:rPr>
          <w:b/>
          <w:sz w:val="24"/>
          <w:szCs w:val="24"/>
          <w:lang w:eastAsia="ru-RU"/>
        </w:rPr>
        <w:br/>
      </w:r>
      <w:r w:rsidR="00A70405" w:rsidRPr="00872D53">
        <w:rPr>
          <w:b/>
          <w:sz w:val="24"/>
          <w:szCs w:val="24"/>
          <w:lang w:eastAsia="ru-RU"/>
        </w:rPr>
        <w:t>и Правительства Камчатского края</w:t>
      </w:r>
    </w:p>
    <w:p w:rsidR="00A70405" w:rsidRPr="00872D53" w:rsidRDefault="00A70405" w:rsidP="00D03F63">
      <w:pPr>
        <w:tabs>
          <w:tab w:val="left" w:pos="6521"/>
        </w:tabs>
        <w:spacing w:before="360" w:after="0" w:line="240" w:lineRule="auto"/>
        <w:ind w:right="-595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</w:t>
      </w:r>
      <w:r w:rsidR="00D03F63">
        <w:rPr>
          <w:b/>
          <w:sz w:val="24"/>
          <w:szCs w:val="24"/>
          <w:lang w:eastAsia="ru-RU"/>
        </w:rPr>
        <w:t>А.Ю. Войтов</w:t>
      </w:r>
    </w:p>
    <w:p w:rsidR="00672468" w:rsidRPr="00872D53" w:rsidRDefault="00A70405" w:rsidP="00D03F63">
      <w:pPr>
        <w:tabs>
          <w:tab w:val="left" w:pos="9214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_______________201</w:t>
      </w:r>
      <w:r w:rsidR="00FC43FF">
        <w:rPr>
          <w:b/>
          <w:sz w:val="24"/>
          <w:szCs w:val="24"/>
          <w:lang w:eastAsia="ru-RU"/>
        </w:rPr>
        <w:t>8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474AB" w:rsidRDefault="00D474A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6D0299">
        <w:rPr>
          <w:b/>
          <w:sz w:val="24"/>
          <w:szCs w:val="24"/>
          <w:lang w:eastAsia="ru-RU"/>
        </w:rPr>
        <w:t>июне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722F21" w:rsidRPr="00872D53"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D03F63" w:rsidTr="00D03F63">
        <w:trPr>
          <w:trHeight w:val="364"/>
        </w:trPr>
        <w:tc>
          <w:tcPr>
            <w:tcW w:w="3556" w:type="dxa"/>
          </w:tcPr>
          <w:p w:rsidR="00D03F63" w:rsidRPr="00D03F63" w:rsidRDefault="00D03F63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1 июня</w:t>
            </w:r>
          </w:p>
        </w:tc>
        <w:tc>
          <w:tcPr>
            <w:tcW w:w="11496" w:type="dxa"/>
          </w:tcPr>
          <w:p w:rsidR="00D03F63" w:rsidRPr="00D03F63" w:rsidRDefault="00D03F63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Международный день защиты детей</w:t>
            </w:r>
          </w:p>
        </w:tc>
      </w:tr>
      <w:tr w:rsidR="00D03F63" w:rsidRPr="00D03F63" w:rsidTr="00D03F63">
        <w:trPr>
          <w:trHeight w:val="364"/>
        </w:trPr>
        <w:tc>
          <w:tcPr>
            <w:tcW w:w="3556" w:type="dxa"/>
          </w:tcPr>
          <w:p w:rsidR="00D03F63" w:rsidRPr="00D03F63" w:rsidRDefault="00D03F63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5 июня</w:t>
            </w:r>
          </w:p>
        </w:tc>
        <w:tc>
          <w:tcPr>
            <w:tcW w:w="11496" w:type="dxa"/>
          </w:tcPr>
          <w:p w:rsidR="00D03F63" w:rsidRPr="00D03F63" w:rsidRDefault="00D03F63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 xml:space="preserve">Всемирный день окружающей среды (день эколога) </w:t>
            </w:r>
          </w:p>
        </w:tc>
      </w:tr>
      <w:tr w:rsidR="00D03F63" w:rsidRPr="00D03F63" w:rsidTr="00D03F63">
        <w:trPr>
          <w:trHeight w:val="364"/>
        </w:trPr>
        <w:tc>
          <w:tcPr>
            <w:tcW w:w="3556" w:type="dxa"/>
          </w:tcPr>
          <w:p w:rsidR="00D03F63" w:rsidRPr="00D03F63" w:rsidRDefault="00D03F63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8 июня</w:t>
            </w:r>
          </w:p>
        </w:tc>
        <w:tc>
          <w:tcPr>
            <w:tcW w:w="11496" w:type="dxa"/>
          </w:tcPr>
          <w:p w:rsidR="00D03F63" w:rsidRPr="00D03F63" w:rsidRDefault="00D03F63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 xml:space="preserve">День социального работника </w:t>
            </w:r>
          </w:p>
        </w:tc>
      </w:tr>
      <w:tr w:rsidR="00D03F63" w:rsidRPr="00D03F63" w:rsidTr="00D03F63">
        <w:trPr>
          <w:trHeight w:val="364"/>
        </w:trPr>
        <w:tc>
          <w:tcPr>
            <w:tcW w:w="3556" w:type="dxa"/>
          </w:tcPr>
          <w:p w:rsidR="00D03F63" w:rsidRPr="00D03F63" w:rsidRDefault="00D03F63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12 июня</w:t>
            </w:r>
          </w:p>
        </w:tc>
        <w:tc>
          <w:tcPr>
            <w:tcW w:w="11496" w:type="dxa"/>
          </w:tcPr>
          <w:p w:rsidR="00D03F63" w:rsidRPr="00D03F63" w:rsidRDefault="00D03F63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День России</w:t>
            </w:r>
          </w:p>
        </w:tc>
      </w:tr>
      <w:tr w:rsidR="00D16A0C" w:rsidRPr="00D03F63" w:rsidTr="00D03F63">
        <w:trPr>
          <w:trHeight w:val="364"/>
        </w:trPr>
        <w:tc>
          <w:tcPr>
            <w:tcW w:w="3556" w:type="dxa"/>
          </w:tcPr>
          <w:p w:rsidR="00D16A0C" w:rsidRPr="00D03F63" w:rsidRDefault="00D16A0C" w:rsidP="00D16A0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</w:t>
            </w:r>
            <w:r w:rsidRPr="00D03F63">
              <w:rPr>
                <w:color w:val="000000"/>
                <w:sz w:val="24"/>
                <w:szCs w:val="28"/>
              </w:rPr>
              <w:t xml:space="preserve"> июня</w:t>
            </w:r>
          </w:p>
        </w:tc>
        <w:tc>
          <w:tcPr>
            <w:tcW w:w="11496" w:type="dxa"/>
          </w:tcPr>
          <w:p w:rsidR="00D16A0C" w:rsidRPr="00D03F63" w:rsidRDefault="00D16A0C" w:rsidP="00D16A0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День первой рыбы (праздник Камчатского края)</w:t>
            </w:r>
          </w:p>
        </w:tc>
      </w:tr>
      <w:tr w:rsidR="00D16A0C" w:rsidRPr="00D03F63" w:rsidTr="00D03F63">
        <w:trPr>
          <w:trHeight w:val="364"/>
        </w:trPr>
        <w:tc>
          <w:tcPr>
            <w:tcW w:w="3556" w:type="dxa"/>
          </w:tcPr>
          <w:p w:rsidR="00D16A0C" w:rsidRPr="00D03F63" w:rsidRDefault="00D16A0C" w:rsidP="00D16A0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14 июня </w:t>
            </w:r>
          </w:p>
        </w:tc>
        <w:tc>
          <w:tcPr>
            <w:tcW w:w="11496" w:type="dxa"/>
          </w:tcPr>
          <w:p w:rsidR="00D16A0C" w:rsidRPr="00D03F63" w:rsidRDefault="00D16A0C" w:rsidP="00D16A0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День работника миграционной службы</w:t>
            </w:r>
          </w:p>
        </w:tc>
      </w:tr>
      <w:tr w:rsidR="00D16A0C" w:rsidRPr="00D03F63" w:rsidTr="00D03F63">
        <w:trPr>
          <w:trHeight w:val="364"/>
        </w:trPr>
        <w:tc>
          <w:tcPr>
            <w:tcW w:w="3556" w:type="dxa"/>
          </w:tcPr>
          <w:p w:rsidR="00D16A0C" w:rsidRPr="00D03F63" w:rsidRDefault="00D16A0C" w:rsidP="00D16A0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17 июня</w:t>
            </w:r>
          </w:p>
        </w:tc>
        <w:tc>
          <w:tcPr>
            <w:tcW w:w="11496" w:type="dxa"/>
          </w:tcPr>
          <w:p w:rsidR="00D16A0C" w:rsidRPr="00D03F63" w:rsidRDefault="00D16A0C" w:rsidP="00D16A0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День медицинского работника</w:t>
            </w:r>
          </w:p>
        </w:tc>
      </w:tr>
      <w:tr w:rsidR="00D16A0C" w:rsidRPr="00D03F63" w:rsidTr="00D03F63">
        <w:trPr>
          <w:trHeight w:val="364"/>
        </w:trPr>
        <w:tc>
          <w:tcPr>
            <w:tcW w:w="3556" w:type="dxa"/>
          </w:tcPr>
          <w:p w:rsidR="00D16A0C" w:rsidRPr="00D03F63" w:rsidRDefault="00D16A0C" w:rsidP="00D16A0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17 июня</w:t>
            </w:r>
          </w:p>
        </w:tc>
        <w:tc>
          <w:tcPr>
            <w:tcW w:w="11496" w:type="dxa"/>
          </w:tcPr>
          <w:p w:rsidR="00D16A0C" w:rsidRPr="00D03F63" w:rsidRDefault="00D16A0C" w:rsidP="00D16A0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Нургэнэк – эвенский новый год (праздник Камчатского края)</w:t>
            </w:r>
          </w:p>
        </w:tc>
      </w:tr>
      <w:tr w:rsidR="00D16A0C" w:rsidRPr="00D03F63" w:rsidTr="00D03F63">
        <w:trPr>
          <w:trHeight w:val="364"/>
        </w:trPr>
        <w:tc>
          <w:tcPr>
            <w:tcW w:w="3556" w:type="dxa"/>
          </w:tcPr>
          <w:p w:rsidR="00D16A0C" w:rsidRPr="00D03F63" w:rsidRDefault="00D16A0C" w:rsidP="00D16A0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22 июня</w:t>
            </w:r>
          </w:p>
        </w:tc>
        <w:tc>
          <w:tcPr>
            <w:tcW w:w="11496" w:type="dxa"/>
          </w:tcPr>
          <w:p w:rsidR="00D16A0C" w:rsidRPr="00D03F63" w:rsidRDefault="00D16A0C" w:rsidP="00D16A0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 xml:space="preserve">День памяти и скорби – День начала Великой Отечественной войны </w:t>
            </w:r>
          </w:p>
        </w:tc>
      </w:tr>
      <w:tr w:rsidR="00D16A0C" w:rsidRPr="00D03F63" w:rsidTr="00D03F63">
        <w:trPr>
          <w:trHeight w:val="364"/>
        </w:trPr>
        <w:tc>
          <w:tcPr>
            <w:tcW w:w="3556" w:type="dxa"/>
          </w:tcPr>
          <w:p w:rsidR="00D16A0C" w:rsidRPr="00D03F63" w:rsidRDefault="00D16A0C" w:rsidP="00D16A0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27 июня</w:t>
            </w:r>
          </w:p>
        </w:tc>
        <w:tc>
          <w:tcPr>
            <w:tcW w:w="11496" w:type="dxa"/>
          </w:tcPr>
          <w:p w:rsidR="00D16A0C" w:rsidRPr="00D03F63" w:rsidRDefault="00D16A0C" w:rsidP="00D16A0C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D03F63">
              <w:rPr>
                <w:color w:val="000000"/>
                <w:sz w:val="24"/>
                <w:szCs w:val="28"/>
              </w:rPr>
              <w:t>День молодежи в России</w:t>
            </w:r>
          </w:p>
        </w:tc>
      </w:tr>
    </w:tbl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9"/>
        <w:gridCol w:w="4019"/>
      </w:tblGrid>
      <w:tr w:rsidR="00DB33AD" w:rsidRPr="005D0C6D" w:rsidTr="00575C83">
        <w:trPr>
          <w:cantSplit/>
          <w:trHeight w:val="461"/>
        </w:trPr>
        <w:tc>
          <w:tcPr>
            <w:tcW w:w="2111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9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5D0C6D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019" w:type="dxa"/>
            <w:vAlign w:val="center"/>
          </w:tcPr>
          <w:p w:rsidR="00DB33AD" w:rsidRPr="005D0C6D" w:rsidRDefault="00DB33AD" w:rsidP="00575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31 марта –</w:t>
            </w:r>
            <w:r w:rsidRPr="00FD1ECD">
              <w:rPr>
                <w:rFonts w:eastAsia="Times New Roman"/>
                <w:sz w:val="24"/>
                <w:szCs w:val="24"/>
                <w:lang w:eastAsia="ru-RU"/>
              </w:rPr>
              <w:br/>
              <w:t>05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Региональный этап Всероссийских соревнований по футболу «Кожаный мяч»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D" w:rsidRDefault="00E26BA0" w:rsidP="00FD1E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21 мая – </w:t>
            </w:r>
          </w:p>
          <w:p w:rsidR="00E26BA0" w:rsidRPr="00FD1ECD" w:rsidRDefault="00E26BA0" w:rsidP="00FD1E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10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Флеш-моб «Праздник Эколят – Молодых защитников Природы 2018 года»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  <w:lang w:val="en-US"/>
              </w:rPr>
              <w:t xml:space="preserve">I </w:t>
            </w:r>
            <w:r w:rsidRPr="00FD1ECD">
              <w:rPr>
                <w:sz w:val="24"/>
                <w:szCs w:val="24"/>
              </w:rPr>
              <w:t>декада июня</w:t>
            </w:r>
          </w:p>
        </w:tc>
        <w:tc>
          <w:tcPr>
            <w:tcW w:w="2991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</w:t>
            </w:r>
          </w:p>
        </w:tc>
        <w:tc>
          <w:tcPr>
            <w:tcW w:w="6059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019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47156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Семинар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Семинар для заказчиков по работе на портале поставщиков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 июня</w:t>
            </w:r>
          </w:p>
        </w:tc>
        <w:tc>
          <w:tcPr>
            <w:tcW w:w="2991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</w:t>
            </w:r>
          </w:p>
        </w:tc>
        <w:tc>
          <w:tcPr>
            <w:tcW w:w="6059" w:type="dxa"/>
          </w:tcPr>
          <w:p w:rsidR="00E26BA0" w:rsidRPr="00FD1ECD" w:rsidRDefault="00E26BA0" w:rsidP="00FD1E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</w:tc>
        <w:tc>
          <w:tcPr>
            <w:tcW w:w="4019" w:type="dxa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C1D67" w:rsidRPr="00FD1ECD" w:rsidTr="00FD1ECD">
        <w:trPr>
          <w:cantSplit/>
          <w:trHeight w:val="634"/>
        </w:trPr>
        <w:tc>
          <w:tcPr>
            <w:tcW w:w="2111" w:type="dxa"/>
          </w:tcPr>
          <w:p w:rsidR="00EC1D67" w:rsidRPr="00FD1ECD" w:rsidRDefault="00EC1D67" w:rsidP="00FD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1ECD">
              <w:rPr>
                <w:sz w:val="24"/>
                <w:szCs w:val="24"/>
                <w:lang w:eastAsia="ru-RU"/>
              </w:rPr>
              <w:t>1</w:t>
            </w:r>
            <w:r w:rsidRPr="00FD1ECD">
              <w:rPr>
                <w:sz w:val="24"/>
                <w:szCs w:val="24"/>
              </w:rPr>
              <w:t xml:space="preserve"> </w:t>
            </w:r>
            <w:r w:rsidRPr="00FD1ECD">
              <w:rPr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991" w:type="dxa"/>
          </w:tcPr>
          <w:p w:rsidR="00EC1D67" w:rsidRPr="00FD1ECD" w:rsidRDefault="007324BB" w:rsidP="00FD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1ECD">
              <w:rPr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6059" w:type="dxa"/>
          </w:tcPr>
          <w:p w:rsidR="00EC1D67" w:rsidRPr="00FD1ECD" w:rsidRDefault="00EC1D67" w:rsidP="00FD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1ECD">
              <w:rPr>
                <w:sz w:val="24"/>
                <w:szCs w:val="24"/>
                <w:lang w:eastAsia="ru-RU"/>
              </w:rPr>
              <w:t>Физкультурно-спортивный праздник, посвященный Дню защиты детей</w:t>
            </w:r>
          </w:p>
        </w:tc>
        <w:tc>
          <w:tcPr>
            <w:tcW w:w="4019" w:type="dxa"/>
          </w:tcPr>
          <w:p w:rsidR="00EC1D67" w:rsidRPr="00FD1ECD" w:rsidRDefault="00EC1D67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03F63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3" w:rsidRPr="00FD1ECD" w:rsidRDefault="00D03F63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3F63" w:rsidRPr="00FD1ECD" w:rsidRDefault="00D03F63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Краевой фотоконкурс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3" w:rsidRPr="00FD1ECD" w:rsidRDefault="00D03F63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Краевой фотоконкурс для детей и молодежи «Война и моя семья»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63" w:rsidRPr="00FD1ECD" w:rsidRDefault="00D03F63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D03F63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3" w:rsidRPr="00FD1ECD" w:rsidRDefault="00D03F63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3F63" w:rsidRPr="00FD1ECD" w:rsidRDefault="00D03F63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3" w:rsidRPr="00FD1ECD" w:rsidRDefault="00D03F63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Флеш-моб «Мы дети твои, Страна»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F63" w:rsidRPr="00FD1ECD" w:rsidRDefault="00D03F63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C1D67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7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02 – </w:t>
            </w:r>
            <w:r w:rsidR="00EC1D67" w:rsidRPr="00FD1ECD">
              <w:rPr>
                <w:sz w:val="24"/>
                <w:szCs w:val="24"/>
              </w:rPr>
              <w:t>07</w:t>
            </w:r>
            <w:r w:rsidR="00EC1D67" w:rsidRPr="00FD1ECD">
              <w:rPr>
                <w:sz w:val="24"/>
                <w:szCs w:val="24"/>
                <w:lang w:val="en-US"/>
              </w:rPr>
              <w:t xml:space="preserve"> </w:t>
            </w:r>
            <w:r w:rsidR="00EC1D67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67" w:rsidRPr="00FD1ECD" w:rsidRDefault="00EC1D67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Этап В</w:t>
            </w:r>
            <w:r w:rsidR="007324BB" w:rsidRPr="00FD1ECD">
              <w:rPr>
                <w:sz w:val="24"/>
                <w:szCs w:val="24"/>
              </w:rPr>
              <w:t>сероссийских соревнований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D67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Р</w:t>
            </w:r>
            <w:r w:rsidR="00EC1D67" w:rsidRPr="00FD1ECD">
              <w:rPr>
                <w:sz w:val="24"/>
                <w:szCs w:val="24"/>
              </w:rPr>
              <w:t>егиональный этап всероссийских соревнований по футболу среди детских команд «Кожаный мяч»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67" w:rsidRPr="00FD1ECD" w:rsidRDefault="00EC1D67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2D44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4" w:rsidRPr="00FD1ECD" w:rsidRDefault="009B2D44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5 </w:t>
            </w:r>
            <w:r w:rsidR="00047156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44" w:rsidRPr="00FD1ECD" w:rsidRDefault="00FD1ECD" w:rsidP="00FD1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4" w:rsidRPr="00FD1ECD" w:rsidRDefault="00FD1EC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Торжественное мероприятие, посвященное Всемирному дню охраны окружающей среды, Дню эколога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44" w:rsidRPr="00FD1ECD" w:rsidRDefault="009B2D44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09 – 10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Камчатского края на пешеходных дистанциях по спортивному туризму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BB" w:rsidRPr="00FD1ECD" w:rsidRDefault="007324BB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81146" w:rsidRPr="00FD1ECD" w:rsidTr="00FD1ECD">
        <w:trPr>
          <w:cantSplit/>
          <w:trHeight w:val="634"/>
        </w:trPr>
        <w:tc>
          <w:tcPr>
            <w:tcW w:w="2111" w:type="dxa"/>
          </w:tcPr>
          <w:p w:rsidR="00581146" w:rsidRPr="00FD1ECD" w:rsidRDefault="00581146" w:rsidP="00FD1EC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D1ECD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FD1ECD">
              <w:rPr>
                <w:sz w:val="24"/>
                <w:szCs w:val="24"/>
              </w:rPr>
              <w:t>декада июня</w:t>
            </w:r>
          </w:p>
        </w:tc>
        <w:tc>
          <w:tcPr>
            <w:tcW w:w="2991" w:type="dxa"/>
          </w:tcPr>
          <w:p w:rsidR="00581146" w:rsidRPr="00FD1ECD" w:rsidRDefault="0058114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</w:t>
            </w:r>
          </w:p>
        </w:tc>
        <w:tc>
          <w:tcPr>
            <w:tcW w:w="6059" w:type="dxa"/>
          </w:tcPr>
          <w:p w:rsidR="00581146" w:rsidRPr="00FD1ECD" w:rsidRDefault="0058114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4019" w:type="dxa"/>
          </w:tcPr>
          <w:p w:rsidR="00581146" w:rsidRPr="00FD1ECD" w:rsidRDefault="0058114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10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 этап Кубка Камчатского края по пейнтболу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4BB" w:rsidRPr="00FD1ECD" w:rsidRDefault="007324BB" w:rsidP="00FD1ECD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10 – 11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12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Праздник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Праздник Камчатского края «День первой рыбы»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  <w:p w:rsidR="008B3FD5" w:rsidRPr="00FD1ECD" w:rsidRDefault="008B3FD5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047156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14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FD1EC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FD1EC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047156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14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Акция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Всемирный день донора крови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6" w:rsidRPr="00FD1ECD" w:rsidRDefault="00047156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7A569D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D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II декада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9D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D" w:rsidRPr="00FD1ECD" w:rsidRDefault="007A569D" w:rsidP="00FD1ECD">
            <w:pPr>
              <w:spacing w:after="0" w:line="240" w:lineRule="auto"/>
              <w:rPr>
                <w:color w:val="252525"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Торжественное открытие первой технологической линии золотоизвлекательной фабрики на Озерновском золоторудном месторождении (Карагинский МР)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9D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15 – 17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Молодежный десант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Молодежный десант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16 – 17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и первенство Камчатского края по стендовой стрельбе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BB" w:rsidRPr="00FD1ECD" w:rsidRDefault="007324BB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18 – 25 июня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Всероссийские соревнования по сноуборду (</w:t>
            </w:r>
            <w:r w:rsidRPr="00FD1ECD">
              <w:rPr>
                <w:sz w:val="24"/>
                <w:szCs w:val="24"/>
                <w:lang w:val="en-US"/>
              </w:rPr>
              <w:t>BA</w:t>
            </w:r>
            <w:r w:rsidRPr="00FD1ECD">
              <w:rPr>
                <w:sz w:val="24"/>
                <w:szCs w:val="24"/>
              </w:rPr>
              <w:t xml:space="preserve">, </w:t>
            </w:r>
            <w:r w:rsidRPr="00FD1ECD">
              <w:rPr>
                <w:sz w:val="24"/>
                <w:szCs w:val="24"/>
                <w:lang w:val="en-US"/>
              </w:rPr>
              <w:t>PGS</w:t>
            </w:r>
            <w:r w:rsidRPr="00FD1ECD">
              <w:rPr>
                <w:sz w:val="24"/>
                <w:szCs w:val="24"/>
              </w:rPr>
              <w:t xml:space="preserve">, </w:t>
            </w:r>
            <w:r w:rsidRPr="00FD1ECD">
              <w:rPr>
                <w:sz w:val="24"/>
                <w:szCs w:val="24"/>
                <w:lang w:val="en-US"/>
              </w:rPr>
              <w:t>SBX</w:t>
            </w:r>
            <w:r w:rsidRPr="00FD1ECD">
              <w:rPr>
                <w:sz w:val="24"/>
                <w:szCs w:val="24"/>
              </w:rPr>
              <w:t>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20 – 25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Краевой слет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56 краевой слет юных туристов Камчатки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20 – 25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21 краевые соревнования учащихся Камчатки «Школа безопасности»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 – 25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pStyle w:val="aa"/>
            </w:pPr>
            <w:r w:rsidRPr="00FD1ECD">
              <w:t>19 краевые соревнования учащихся Камчатки «Юный спасатель»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20 – 25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Краевой слет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pStyle w:val="aa"/>
            </w:pPr>
            <w:r w:rsidRPr="00FD1ECD">
              <w:t>Краевой слет «Юные краеведы Камчатки»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7A569D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D" w:rsidRPr="00FD1ECD" w:rsidRDefault="007A569D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22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9D" w:rsidRPr="00FD1ECD" w:rsidRDefault="007A569D" w:rsidP="00FD1E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D" w:rsidRPr="00FD1ECD" w:rsidRDefault="007A569D" w:rsidP="00FD1EC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  <w:lang w:val="en-US"/>
              </w:rPr>
              <w:t>XIV</w:t>
            </w:r>
            <w:r w:rsidRPr="00FD1ECD">
              <w:rPr>
                <w:sz w:val="24"/>
                <w:szCs w:val="24"/>
              </w:rPr>
              <w:t xml:space="preserve"> краевой конкурс на звание «Лучший по профессии среди операторов по искусственному осеменению крупного рогатого скота»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9D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сельского хозяйства, пищевой и перерабатывающей</w:t>
            </w:r>
          </w:p>
          <w:p w:rsidR="007A569D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промышленности Камчатского края</w:t>
            </w:r>
          </w:p>
        </w:tc>
      </w:tr>
      <w:tr w:rsidR="007A569D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D" w:rsidRPr="00FD1ECD" w:rsidRDefault="007A569D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22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9D" w:rsidRPr="00FD1ECD" w:rsidRDefault="007A569D" w:rsidP="00FD1E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Митинг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D" w:rsidRPr="00FD1ECD" w:rsidRDefault="007A569D" w:rsidP="00FD1EC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color w:val="000000"/>
                <w:sz w:val="24"/>
                <w:szCs w:val="24"/>
              </w:rPr>
              <w:t>День Памяти и Скорби (торжественный митинг и возложение гирлянды и цветов)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69D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8B3FD5" w:rsidRPr="00FD1ECD" w:rsidRDefault="008B3FD5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23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Открытый этап Кубка Камчатского края по мотоциклетному спорту (мотокросс 1 этап)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23-24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Праздник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Праздник Камчатского края «Нургэнэк - эвенский новый год»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24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6-й краевой фестиваль «Мы - славяне»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24 июня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Камчатского края по сноуборду (</w:t>
            </w:r>
            <w:r w:rsidRPr="00FD1ECD">
              <w:rPr>
                <w:sz w:val="24"/>
                <w:szCs w:val="24"/>
                <w:lang w:val="en-US"/>
              </w:rPr>
              <w:t>SBX</w:t>
            </w:r>
            <w:r w:rsidRPr="00FD1ECD">
              <w:rPr>
                <w:sz w:val="24"/>
                <w:szCs w:val="24"/>
              </w:rPr>
              <w:t>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30 июня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26BA0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День Российской молодежи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Праздник, посвященный Дню Российской молодежи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A0" w:rsidRPr="00FD1ECD" w:rsidRDefault="00E26BA0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7324BB" w:rsidRPr="00FD1ECD" w:rsidTr="00FD1ECD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30 июня –  </w:t>
            </w:r>
          </w:p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июля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Чемпионат Камчатского края по спортивному туризму на водных дистанциях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B" w:rsidRPr="00FD1ECD" w:rsidRDefault="007324BB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Pr="00872D53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F4C13" w:rsidRPr="00872D53" w:rsidRDefault="00DF4C1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872D53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872D53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D85169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Default="00D85169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Default="00D85169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Карпенко Валерий Николаевич,</w:t>
            </w:r>
            <w:r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A232AE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D85169" w:rsidP="009969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Галицын Владимир Михайлович</w:t>
            </w:r>
            <w:r w:rsidR="00196DFA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 w:rsidRPr="00872D53"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D85169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Pr="00872D53" w:rsidRDefault="00D85169" w:rsidP="00D16A0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69" w:rsidRPr="00872D53" w:rsidRDefault="00D85169" w:rsidP="00D16A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Унтилова Ирина Леонидовна, Первый вице-губернатор Камчатского края</w:t>
            </w:r>
          </w:p>
        </w:tc>
      </w:tr>
      <w:tr w:rsidR="00A232AE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D85169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D85169" w:rsidP="0055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872D53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F33DE9"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872D53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872D53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5B2C00" w:rsidRPr="00872D53" w:rsidTr="00FD1ECD">
        <w:trPr>
          <w:cantSplit/>
          <w:trHeight w:val="7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D85169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Пригорнев Владимир Борисович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  <w:p w:rsidR="00D16A0C" w:rsidRPr="00872D53" w:rsidRDefault="00D16A0C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87575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Pr="00872D53" w:rsidRDefault="0044598E" w:rsidP="00545A0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Pr="00872D53" w:rsidRDefault="00587575" w:rsidP="00545A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Войтов Алексей Юрьевич, </w:t>
            </w:r>
            <w:r>
              <w:rPr>
                <w:sz w:val="24"/>
                <w:szCs w:val="24"/>
                <w:lang w:eastAsia="ru-RU"/>
              </w:rPr>
              <w:t>вице-губернатор</w:t>
            </w:r>
            <w:r w:rsidRPr="00872D53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  <w:tr w:rsidR="005B2C00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D85169" w:rsidP="005545A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Суббота Марина Анатольевна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</w:tbl>
    <w:p w:rsidR="0044598E" w:rsidRPr="00D16A0C" w:rsidRDefault="0044598E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Pr="00D16A0C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474AB" w:rsidRPr="00D16A0C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IV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872D53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FD1ECD" w:rsidTr="00E933BD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FD1ECD" w:rsidRDefault="009B3C16" w:rsidP="00FD1EC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FD1ECD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0D5F7A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0D5F7A" w:rsidRPr="00FD1ECD" w:rsidRDefault="000D5F7A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2D4473" w:rsidRPr="00FD1ECD" w:rsidRDefault="002D4473" w:rsidP="00FD1EC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2D4473" w:rsidRPr="00FD1ECD" w:rsidRDefault="002D4473" w:rsidP="00FD1EC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2D4473" w:rsidRPr="00FD1ECD" w:rsidRDefault="002D4473" w:rsidP="00FD1EC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2D4473" w:rsidRPr="00FD1ECD" w:rsidRDefault="002D4473" w:rsidP="00FD1EC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2D4473" w:rsidRPr="00FD1ECD" w:rsidRDefault="002D4473" w:rsidP="00FD1ECD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0D5F7A" w:rsidRPr="00FD1ECD" w:rsidRDefault="002D4473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pStyle w:val="aa"/>
              <w:snapToGrid w:val="0"/>
            </w:pPr>
            <w:r w:rsidRPr="00FD1ECD">
              <w:t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</w:t>
            </w:r>
          </w:p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Предметно-планшетная выставка «К тайнам туманных Курил» 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Постояннодействующая экспозиция «Камчатка: диалог культур» 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FD1ECD">
              <w:rPr>
                <w:bCs/>
                <w:iCs/>
                <w:sz w:val="24"/>
                <w:szCs w:val="24"/>
              </w:rPr>
              <w:t xml:space="preserve">Аттестационные мероприятия </w:t>
            </w:r>
          </w:p>
          <w:p w:rsidR="00E933BD" w:rsidRPr="00FD1ECD" w:rsidRDefault="00E933BD" w:rsidP="00FD1E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FD1ECD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Работа клубных объединений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Выездные концерты филармонических коллективов </w:t>
            </w:r>
          </w:p>
          <w:p w:rsidR="00E933BD" w:rsidRPr="00FD1ECD" w:rsidRDefault="00E933BD" w:rsidP="00FD1ECD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– 30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Конкурс «Библиофотограф» – лучшая фотография о библиотеке, книгах и чтении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– 30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Фотоконкурс «Искусство быть счастливым» – проводится среди читателей с огран</w:t>
            </w:r>
            <w:r w:rsidR="00AD546F" w:rsidRPr="00FD1ECD">
              <w:rPr>
                <w:sz w:val="24"/>
                <w:szCs w:val="24"/>
              </w:rPr>
              <w:t>иченными возможностями здоровья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AD546F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– 30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 «Лето с библиотекой» – информационно-познавательные мероприятия для детей, отдыхающих в пришкольных лагерях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01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  <w:p w:rsidR="00E933BD" w:rsidRPr="00FD1ECD" w:rsidRDefault="00E933BD" w:rsidP="00FD1ECD">
            <w:pPr>
              <w:tabs>
                <w:tab w:val="left" w:pos="3969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«Заповедная природа России» – фотовыставка, посвящённая 100-летию заповедной системы России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01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«Город Петропавловск-Камчатский – ракурс вдохновения» – фотовыставка Народного фотоклуба «Камчатка» </w:t>
            </w:r>
          </w:p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01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«Чем живу» – персональная выставка Кристины Саушкиной. Живопись, графика, д</w:t>
            </w:r>
            <w:r w:rsidR="00AD546F" w:rsidRPr="00FD1ECD">
              <w:rPr>
                <w:sz w:val="24"/>
                <w:szCs w:val="24"/>
              </w:rPr>
              <w:t>екоративно-прикладное искусство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933BD" w:rsidRPr="00FD1ECD" w:rsidTr="00D16A0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shd w:val="clear" w:color="auto" w:fill="auto"/>
          </w:tcPr>
          <w:p w:rsidR="00E933BD" w:rsidRPr="00FD1ECD" w:rsidRDefault="00AD546F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– 30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«Мир украшают таланты» - выставка декоративно – прикладного искусства мастери</w:t>
            </w:r>
            <w:r w:rsidR="00AD546F" w:rsidRPr="00FD1ECD">
              <w:rPr>
                <w:sz w:val="24"/>
                <w:szCs w:val="24"/>
              </w:rPr>
              <w:t>ц Петропавловска – Камчатского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lastRenderedPageBreak/>
              <w:t>КГБУ «Камчатский центр народного творчества»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lastRenderedPageBreak/>
              <w:t>01 – 30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"Дети против насилия и жестокости в СМИ" – краевая выставка детского и юношеского художественного творчества учащихся детских школ искусств Камчатского края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AD546F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– 28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«Камчатка в годы Великой Отечественной войны» – временная передвижная выставка из фондов Камчатского краевого объеди</w:t>
            </w:r>
            <w:r w:rsidR="00D16A0C">
              <w:rPr>
                <w:sz w:val="24"/>
                <w:szCs w:val="24"/>
              </w:rPr>
              <w:t>нённого музея, приурочена к 73-е</w:t>
            </w:r>
            <w:r w:rsidRPr="00FD1ECD">
              <w:rPr>
                <w:sz w:val="24"/>
                <w:szCs w:val="24"/>
              </w:rPr>
              <w:t xml:space="preserve">й годовщине Победы советского народа в Великой Отечественной войне и Второй Мировой войне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 xml:space="preserve">01 – 06 </w:t>
            </w:r>
            <w:r w:rsidR="00AD546F" w:rsidRPr="00FD1ECD"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«Подарок любимому поэту» – выставка творческих работ, посвящённая дню рождения</w:t>
            </w:r>
            <w:r w:rsidR="00AD546F" w:rsidRPr="00FD1ECD">
              <w:rPr>
                <w:sz w:val="24"/>
                <w:szCs w:val="24"/>
              </w:rPr>
              <w:t xml:space="preserve"> Александра Сергеевича Пушкина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AD546F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Музейный проект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«Неповторимая природа земли Камчатской» – видеосалон, бесплатные тематические экскурсии «Природа Камчатки»; мероприятия приурочены ко Дню Защиты </w:t>
            </w:r>
            <w:r w:rsidR="00AD546F" w:rsidRPr="00FD1ECD">
              <w:rPr>
                <w:sz w:val="24"/>
                <w:szCs w:val="24"/>
              </w:rPr>
              <w:t xml:space="preserve">детей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AD546F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 июня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«Летучий корабль» – детский музыкальный спектакль по мотивам русской народной сказки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01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«В стране детства» - театрализованная конкурсно-игровая программа для детей в рамках празднования Международного дня защиты детей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«Корякского центра народного творчества»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>01</w:t>
            </w:r>
            <w:r w:rsidR="00AD546F" w:rsidRPr="00FD1ECD">
              <w:t xml:space="preserve"> июня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«Ура! Каникулы» – летняя праздничная программа ко Дню защиты детей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>01</w:t>
            </w:r>
            <w:r w:rsidR="00AD546F" w:rsidRPr="00FD1ECD">
              <w:t xml:space="preserve">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«В гостях у Мультиграда» – яркая концертно-развлекательная программа для детей с весёлыми играми, конкурсами сюрпризами и подарками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«Центр культуры и досуга “Сероглазка”»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AD546F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 xml:space="preserve">01 – </w:t>
            </w:r>
            <w:r w:rsidR="00E933BD" w:rsidRPr="00FD1ECD">
              <w:t>29</w:t>
            </w:r>
            <w:r w:rsidRPr="00FD1ECD">
              <w:t xml:space="preserve">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Работа кружка «ДАР»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02</w:t>
            </w:r>
            <w:r w:rsidR="00AD546F" w:rsidRPr="00FD1ECD">
              <w:rPr>
                <w:sz w:val="24"/>
                <w:szCs w:val="24"/>
              </w:rPr>
              <w:t xml:space="preserve"> –</w:t>
            </w:r>
            <w:r w:rsidRPr="00FD1ECD">
              <w:rPr>
                <w:sz w:val="24"/>
                <w:szCs w:val="24"/>
              </w:rPr>
              <w:t xml:space="preserve"> 03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«Мы к вам заехали на час» – спектакль Чемодан – дуэта «КВАМ» Заслуженного артиста России Андрея Князькова и Алексея Мельника, основателей Санкт-Петербургского театра пластики рук «Хэнд Мейд»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ИП Высторопец А.Г.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02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Семейный праздник «Оранжевое детство» – посвящённый Международному Дню защиты детей. Развлекательная программа, игры, конкурсы, мастер-классы и многое другое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03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«Мера за меру» – не самому известному произведению Уильяма Шекспира везло на причудливые постановки, но режиссер Доминик Дромгул возвращает пьесе её классическое величие </w:t>
            </w:r>
          </w:p>
          <w:p w:rsidR="00E933BD" w:rsidRPr="00FD1ECD" w:rsidRDefault="00E933BD" w:rsidP="00FD1ECD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lastRenderedPageBreak/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lastRenderedPageBreak/>
              <w:t>04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«Здоровье не купишь – его разум дарит» – познавательная интерактивная программа по здоровому образу жизни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05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«Человек на проволоке» (реж. Дж. Марш, 2007)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05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«Американец в Париже» –</w:t>
            </w:r>
            <w:r w:rsidR="005D0A87" w:rsidRPr="00FD1ECD">
              <w:rPr>
                <w:sz w:val="24"/>
                <w:szCs w:val="24"/>
              </w:rPr>
              <w:t xml:space="preserve"> </w:t>
            </w:r>
            <w:r w:rsidRPr="00FD1ECD">
              <w:rPr>
                <w:sz w:val="24"/>
                <w:szCs w:val="24"/>
              </w:rPr>
              <w:t>мюзикл, основанный на классическом голливу</w:t>
            </w:r>
            <w:r w:rsidR="005D0A87" w:rsidRPr="00FD1ECD">
              <w:rPr>
                <w:sz w:val="24"/>
                <w:szCs w:val="24"/>
              </w:rPr>
              <w:t>дском фильме Винсента Миннелли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 xml:space="preserve">06 – 11 </w:t>
            </w:r>
            <w:r w:rsidR="00AD546F" w:rsidRPr="00FD1ECD">
              <w:t>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7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«Пушкинское Лукоморье» – выставка-игра, рассказывающая о великом русском поэте и его произведениях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06</w:t>
            </w:r>
            <w:r w:rsidR="00AD546F" w:rsidRPr="00FD1ECD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Киноклуб «Третий возраст» – просмотр и обсуждение фильма «Синдром Петрушки» (реж. Е. Хазанова, 2015) по одноименному роману Дины Рубиной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06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«Сказки Пушкина» – литературная викторина, посвященная самому и</w:t>
            </w:r>
            <w:r w:rsidR="005D0A87" w:rsidRPr="00FD1ECD">
              <w:rPr>
                <w:sz w:val="24"/>
                <w:szCs w:val="24"/>
              </w:rPr>
              <w:t>звестному поэту «Золотого века»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06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"30 лет для любимых зрителей" – концерт-шоу Александра Пескова и Королевского балета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«ПРО-СТОР»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08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«Ларчик с книгами» - литературно-познавательная игровая программа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08</w:t>
            </w:r>
            <w:r w:rsidR="00AD546F" w:rsidRPr="00FD1ECD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«Праздники России» - интеллектуальная игра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09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«Летучий корабль» – детский музыкальный спектакль по мотивам русской народной сказки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10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«Импрессионисты»: Моне, Сезанн, Дега, Ренуар – имена, зна</w:t>
            </w:r>
            <w:r w:rsidR="005D0A87" w:rsidRPr="00FD1ECD">
              <w:rPr>
                <w:sz w:val="24"/>
                <w:szCs w:val="24"/>
              </w:rPr>
              <w:t>комые любому ценителю искусства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 xml:space="preserve">11 – 14 </w:t>
            </w:r>
            <w:r w:rsidR="00AD546F" w:rsidRPr="00FD1ECD"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«Великие просторы России» - виртуальная экскурсия по историческим местам нашей Родины </w:t>
            </w:r>
          </w:p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12 – 30 </w:t>
            </w:r>
            <w:r w:rsidR="00AD546F" w:rsidRPr="00FD1ECD">
              <w:rPr>
                <w:sz w:val="24"/>
                <w:szCs w:val="24"/>
              </w:rPr>
              <w:t xml:space="preserve">июня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«Дню России посвящается» - выездная выставка декоративно – прикладного искусства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lastRenderedPageBreak/>
              <w:t xml:space="preserve">12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«Наши славные символы» - выставка советских значков и монет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12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 «Тополиный край» –выставка, приурочен</w:t>
            </w:r>
            <w:r w:rsidR="005D0A87" w:rsidRPr="00FD1ECD">
              <w:rPr>
                <w:sz w:val="24"/>
                <w:szCs w:val="24"/>
              </w:rPr>
              <w:t>н</w:t>
            </w:r>
            <w:r w:rsidRPr="00FD1ECD">
              <w:rPr>
                <w:sz w:val="24"/>
                <w:szCs w:val="24"/>
              </w:rPr>
              <w:t>а</w:t>
            </w:r>
            <w:r w:rsidR="005D0A87" w:rsidRPr="00FD1ECD">
              <w:rPr>
                <w:sz w:val="24"/>
                <w:szCs w:val="24"/>
              </w:rPr>
              <w:t>я</w:t>
            </w:r>
            <w:r w:rsidRPr="00FD1ECD">
              <w:rPr>
                <w:sz w:val="24"/>
                <w:szCs w:val="24"/>
              </w:rPr>
              <w:t xml:space="preserve"> к 85-летию образования Мильковского района и 275-летию основания Мильково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«День первой рыбы» - традиционный праздник береговых коряков в рамках празднования Дня России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«Нет у нас Родины, кроме России» - концерт, посвященный Дню России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«Корякского центра народного творчества»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«Корякский фольклорный ансамбль танца «Ангт»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«Встреча первой рыбы» - традиционный обрядовый праздник коряков-нымыланов и «Дарю рукотворное чудо» - Выставка работ ИЗО и ДПИ, в рамках празднования Дня Росс</w:t>
            </w:r>
            <w:r w:rsidR="005D0A87" w:rsidRPr="00FD1ECD">
              <w:rPr>
                <w:sz w:val="24"/>
                <w:szCs w:val="24"/>
              </w:rPr>
              <w:t>и</w:t>
            </w:r>
            <w:r w:rsidRPr="00FD1ECD">
              <w:rPr>
                <w:sz w:val="24"/>
                <w:szCs w:val="24"/>
              </w:rPr>
              <w:t xml:space="preserve">и и праздника «встреча первой рыбы»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«Корякского центра народного творчества»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«Корякский фольклорный ансамбль танца «Ангт»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pStyle w:val="1"/>
              <w:rPr>
                <w:szCs w:val="24"/>
              </w:rPr>
            </w:pPr>
            <w:r w:rsidRPr="00FD1ECD">
              <w:rPr>
                <w:rFonts w:eastAsiaTheme="minorEastAsia"/>
                <w:szCs w:val="24"/>
              </w:rPr>
              <w:t xml:space="preserve">«Камбербэтч» </w:t>
            </w:r>
            <w:r w:rsidRPr="00FD1ECD">
              <w:rPr>
                <w:szCs w:val="24"/>
              </w:rPr>
              <w:t xml:space="preserve">– номинант на премию «Оскар» Бенедикт Камбербэтч (сериал BBC «Шерлок», фильм «Игра в имитацию», спектакль «Франкенштейн» Дэнни Бойла)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Концерт (трансляция)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«Muse: Drones World Tour» – эксклюзивный показ концерта легендарной группы Muse «Drones World Tour», который представит всемирно известную мультиплатиновую группу в захватывающем шоу на больших экранах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15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Встреча с сотрудниками ПДН и ГИБДД «Будь внимателен и осторожен!»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15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Торжественный вечер выпускников колледжа, вручение дипломов: студенческий капустник, вручение дипломов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17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«Золушка» – впервые в репертуаре Мет под музыкальн</w:t>
            </w:r>
            <w:r w:rsidR="005D0A87" w:rsidRPr="00FD1ECD">
              <w:rPr>
                <w:sz w:val="24"/>
                <w:szCs w:val="24"/>
              </w:rPr>
              <w:t>ым руководством Бертрана де Бий</w:t>
            </w:r>
            <w:r w:rsidRPr="00FD1ECD">
              <w:rPr>
                <w:sz w:val="24"/>
                <w:szCs w:val="24"/>
              </w:rPr>
              <w:t xml:space="preserve"> появится очаровательная опера Жюля Массне «Золушка» в сценической версии Лорана Пелли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 xml:space="preserve">18 – 28 </w:t>
            </w:r>
            <w:r w:rsidR="00AD546F" w:rsidRPr="00FD1ECD"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«Остров Читалия на планете Лето» - летний кинозал и литературные посиделки на свежем воздухе </w:t>
            </w:r>
          </w:p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19 </w:t>
            </w:r>
            <w:r w:rsidRPr="00FD1ECD">
              <w:rPr>
                <w:sz w:val="24"/>
                <w:szCs w:val="24"/>
                <w:lang w:val="en-US"/>
              </w:rPr>
              <w:t>–</w:t>
            </w:r>
            <w:r w:rsidRPr="00FD1ECD">
              <w:rPr>
                <w:sz w:val="24"/>
                <w:szCs w:val="24"/>
              </w:rPr>
              <w:t xml:space="preserve">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Летний читальный зал – читальный зал на крыльце библиотеки для всех желающих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lastRenderedPageBreak/>
              <w:t>19</w:t>
            </w:r>
            <w:r w:rsidR="00AD546F" w:rsidRPr="00FD1ECD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«Корпорация «Еда» (реж. Р. Кеннер, 2008)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19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«Загадочное ночное убийство собаки» – п</w:t>
            </w:r>
            <w:r w:rsidRPr="00FD1ECD">
              <w:rPr>
                <w:rFonts w:eastAsia="Times New Roman"/>
                <w:sz w:val="24"/>
                <w:szCs w:val="24"/>
              </w:rPr>
              <w:t xml:space="preserve">остановка Королевского Национального театра по пьесе Саймона Стивенса по роману Марка Хэддона; спектакль удостоен премии </w:t>
            </w:r>
            <w:r w:rsidRPr="00FD1ECD">
              <w:rPr>
                <w:sz w:val="24"/>
                <w:szCs w:val="24"/>
              </w:rPr>
              <w:t xml:space="preserve">Лоуренса Оливье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20 </w:t>
            </w:r>
            <w:r w:rsidR="00AD546F" w:rsidRPr="00FD1ECD">
              <w:rPr>
                <w:sz w:val="24"/>
                <w:szCs w:val="24"/>
              </w:rPr>
              <w:t xml:space="preserve">июня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Киноклуб «Третий возраст» – просмотр и обсуждение фильма «Форрест Гамп» (реж.Р. Земекис, 1994)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21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Персональная юбилейная выставка Владимира Заочного к 70-летию автора. Живопись, графика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Митинг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«Помните, какой ценой завоёвано счастье...» - митинг, посвященный Дню Памяти и скорби, 77 годовщине со дня начала Великой Отечественной войны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«Корякского центра народного творчества»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22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Литературно-патриотическая акция «Читаем детям о войне» – чтение вслух лучших художественных произведений о Великой Отечественной войне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24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«Призраки» – нашумевшая постановка с участием актрисы Лесли Мэнвилл произвела фурор в театре «Алмейда»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24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Концерт группы Стаса Намина «Цветы» – с легендарными хитами на Камчатке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«ПРО-СТОР»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933BD" w:rsidRPr="00FD1ECD" w:rsidRDefault="00E933BD" w:rsidP="00FD1ECD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FD1ECD">
              <w:t>25</w:t>
            </w:r>
            <w:r w:rsidR="00AD546F" w:rsidRPr="00FD1ECD">
              <w:t xml:space="preserve"> июня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Проект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«Крестики – нолики» - неординарная конкурсная программа </w:t>
            </w:r>
          </w:p>
          <w:p w:rsidR="00E933BD" w:rsidRPr="00FD1ECD" w:rsidRDefault="00E933B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26 – 30 </w:t>
            </w:r>
            <w:r w:rsidR="00AD546F" w:rsidRPr="00FD1ECD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«Мильковский Левша Александр Ланков» – персональная выставка самодеятельного художника, музыканта, мастера по моделированию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E933BD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26</w:t>
            </w:r>
            <w:r w:rsidR="00AD546F" w:rsidRPr="00FD1EC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Проект «Театр </w:t>
            </w:r>
            <w:r w:rsidRPr="00FD1ECD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FD1EC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«Я, Клод Моне» – любимый во всём мире художник Клод Моне откроется поклонникам его творчества с новой стороны – благодаря собственным словам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E933BD" w:rsidRPr="00FD1ECD" w:rsidTr="00D474AB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29</w:t>
            </w:r>
            <w:r w:rsidR="00AD546F" w:rsidRPr="00FD1ECD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Клуб «Книготавр» – просмотр и обсуждение фильма «Инферно» (реж. Р. Ховарт, 2016), снятого по мотивам одноименного романа Дэна Брауна </w:t>
            </w:r>
          </w:p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F22DC" w:rsidRPr="00FD1EC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FD1ECD" w:rsidRDefault="00BF22DC" w:rsidP="00FD1E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BF22DC" w:rsidRPr="00FD1ECD" w:rsidTr="00E933BD">
        <w:trPr>
          <w:cantSplit/>
          <w:trHeight w:val="473"/>
        </w:trPr>
        <w:tc>
          <w:tcPr>
            <w:tcW w:w="2368" w:type="dxa"/>
            <w:gridSpan w:val="2"/>
          </w:tcPr>
          <w:p w:rsidR="00BF22DC" w:rsidRPr="00FD1ECD" w:rsidRDefault="00EC1D67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FD1ECD">
              <w:rPr>
                <w:sz w:val="24"/>
                <w:szCs w:val="24"/>
              </w:rPr>
              <w:t>декада июня</w:t>
            </w:r>
          </w:p>
        </w:tc>
        <w:tc>
          <w:tcPr>
            <w:tcW w:w="2453" w:type="dxa"/>
          </w:tcPr>
          <w:p w:rsidR="00BF22DC" w:rsidRPr="00FD1ECD" w:rsidRDefault="00BF22DC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BF22DC" w:rsidRPr="00FD1ECD" w:rsidRDefault="00EC1D67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Семинар для муниципальных служащих органов местного самоуправления в Камчатском крае</w:t>
            </w:r>
          </w:p>
        </w:tc>
      </w:tr>
      <w:tr w:rsidR="00D16A0C" w:rsidRPr="00FD1ECD" w:rsidTr="00D16A0C">
        <w:trPr>
          <w:cantSplit/>
          <w:trHeight w:val="473"/>
        </w:trPr>
        <w:tc>
          <w:tcPr>
            <w:tcW w:w="15594" w:type="dxa"/>
            <w:gridSpan w:val="4"/>
          </w:tcPr>
          <w:p w:rsidR="00D16A0C" w:rsidRPr="00FD1ECD" w:rsidRDefault="00D16A0C" w:rsidP="00D16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здравоохранения</w:t>
            </w: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D16A0C" w:rsidRPr="00FD1ECD" w:rsidTr="00E933BD">
        <w:trPr>
          <w:cantSplit/>
          <w:trHeight w:val="473"/>
        </w:trPr>
        <w:tc>
          <w:tcPr>
            <w:tcW w:w="2368" w:type="dxa"/>
            <w:gridSpan w:val="2"/>
          </w:tcPr>
          <w:p w:rsidR="00D16A0C" w:rsidRPr="00FD1ECD" w:rsidRDefault="00D16A0C" w:rsidP="00D16A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FD1ECD">
              <w:rPr>
                <w:sz w:val="24"/>
                <w:szCs w:val="24"/>
              </w:rPr>
              <w:t xml:space="preserve"> – 15 июня</w:t>
            </w:r>
          </w:p>
        </w:tc>
        <w:tc>
          <w:tcPr>
            <w:tcW w:w="2453" w:type="dxa"/>
          </w:tcPr>
          <w:p w:rsidR="00D16A0C" w:rsidRPr="00FD1ECD" w:rsidRDefault="00D16A0C" w:rsidP="00D16A0C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 xml:space="preserve">Выездной цикл </w:t>
            </w:r>
          </w:p>
        </w:tc>
        <w:tc>
          <w:tcPr>
            <w:tcW w:w="10773" w:type="dxa"/>
          </w:tcPr>
          <w:p w:rsidR="00D16A0C" w:rsidRPr="00FD1ECD" w:rsidRDefault="00D16A0C" w:rsidP="00D16A0C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Выездной цикл ФГБУ «Национальный медицинский исследовательский центр психиатрии и наркологии им. В.П. Сербского»</w:t>
            </w:r>
          </w:p>
        </w:tc>
      </w:tr>
      <w:tr w:rsidR="00BF22DC" w:rsidRPr="00FD1ECD" w:rsidTr="0044598E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BF22DC" w:rsidRPr="00FD1ECD" w:rsidRDefault="00BF22DC" w:rsidP="00FD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ECD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F22DC" w:rsidRPr="00FD1ECD" w:rsidTr="00E933BD">
        <w:trPr>
          <w:cantSplit/>
          <w:trHeight w:val="416"/>
        </w:trPr>
        <w:tc>
          <w:tcPr>
            <w:tcW w:w="2368" w:type="dxa"/>
            <w:gridSpan w:val="2"/>
          </w:tcPr>
          <w:p w:rsidR="00BF22DC" w:rsidRPr="00FD1ECD" w:rsidRDefault="00BF22DC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</w:tcPr>
          <w:p w:rsidR="00BF22DC" w:rsidRPr="00FD1ECD" w:rsidRDefault="00BF22DC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BF22DC" w:rsidRPr="00FD1ECD" w:rsidRDefault="00BF22DC" w:rsidP="00FD1E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Заседания комиссии по социальным вопросам</w:t>
            </w:r>
          </w:p>
        </w:tc>
      </w:tr>
      <w:tr w:rsidR="00BC38A7" w:rsidRPr="00FD1ECD" w:rsidTr="00E933BD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FD1ECD" w:rsidRDefault="007A569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08 июня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FD1ECD" w:rsidRDefault="007A569D" w:rsidP="00FD1E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1ECD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A7" w:rsidRPr="00FD1ECD" w:rsidRDefault="007A569D" w:rsidP="00FD1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Торжественное собрание, посвященное Дню социального работника</w:t>
            </w:r>
          </w:p>
        </w:tc>
      </w:tr>
      <w:tr w:rsidR="00E933BD" w:rsidRPr="00FD1ECD" w:rsidTr="00E933BD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14 июня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D" w:rsidRPr="00FD1ECD" w:rsidRDefault="00E933BD" w:rsidP="00FD1ECD">
            <w:pPr>
              <w:spacing w:after="0" w:line="240" w:lineRule="auto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D" w:rsidRPr="00FD1ECD" w:rsidRDefault="00E933BD" w:rsidP="00FD1ECD">
            <w:pPr>
              <w:pStyle w:val="20"/>
              <w:ind w:firstLine="0"/>
              <w:rPr>
                <w:color w:val="000000"/>
                <w:szCs w:val="24"/>
              </w:rPr>
            </w:pPr>
            <w:r w:rsidRPr="00FD1ECD">
              <w:rPr>
                <w:color w:val="000000"/>
                <w:szCs w:val="24"/>
              </w:rPr>
              <w:t>Заседание Межведомственной комиссии по охране труда Камчатского края</w:t>
            </w:r>
          </w:p>
        </w:tc>
      </w:tr>
      <w:tr w:rsidR="00BC38A7" w:rsidRPr="00FD1ECD" w:rsidTr="00E933BD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FD1ECD" w:rsidRDefault="007A569D" w:rsidP="00FD1E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I</w:t>
            </w:r>
            <w:r w:rsidRPr="00FD1ECD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D1ECD">
              <w:rPr>
                <w:rFonts w:eastAsia="Times New Roman"/>
                <w:sz w:val="24"/>
                <w:szCs w:val="24"/>
                <w:lang w:eastAsia="ru-RU"/>
              </w:rPr>
              <w:t xml:space="preserve">I декада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A7" w:rsidRPr="00FD1ECD" w:rsidRDefault="007A569D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D" w:rsidRPr="00FD1ECD" w:rsidRDefault="007A569D" w:rsidP="00FD1E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CD">
              <w:rPr>
                <w:rFonts w:eastAsia="Times New Roman"/>
                <w:sz w:val="24"/>
                <w:szCs w:val="24"/>
                <w:lang w:eastAsia="ru-RU"/>
              </w:rPr>
              <w:t>Заседание Межведомственной комиссии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и страховые взносы в государственные внебюджетные фонды</w:t>
            </w:r>
          </w:p>
          <w:p w:rsidR="00BC38A7" w:rsidRPr="00FD1ECD" w:rsidRDefault="00BC38A7" w:rsidP="00FD1E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22DC" w:rsidRPr="00FD1EC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FD1ECD" w:rsidRDefault="00BF22DC" w:rsidP="00FD1E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81146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581146" w:rsidRPr="00FD1ECD" w:rsidRDefault="00581146" w:rsidP="00FD1EC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1ECD">
              <w:rPr>
                <w:sz w:val="24"/>
                <w:szCs w:val="24"/>
                <w:lang w:val="en-US"/>
              </w:rPr>
              <w:t xml:space="preserve">II </w:t>
            </w:r>
            <w:r w:rsidRPr="00FD1ECD">
              <w:rPr>
                <w:sz w:val="24"/>
                <w:szCs w:val="24"/>
              </w:rPr>
              <w:t>декада июня</w:t>
            </w:r>
          </w:p>
        </w:tc>
        <w:tc>
          <w:tcPr>
            <w:tcW w:w="2453" w:type="dxa"/>
          </w:tcPr>
          <w:p w:rsidR="00581146" w:rsidRPr="00FD1ECD" w:rsidRDefault="00581146" w:rsidP="00FD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Штаб</w:t>
            </w:r>
          </w:p>
        </w:tc>
        <w:tc>
          <w:tcPr>
            <w:tcW w:w="10773" w:type="dxa"/>
          </w:tcPr>
          <w:p w:rsidR="00581146" w:rsidRPr="00FD1ECD" w:rsidRDefault="00581146" w:rsidP="00FD1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</w:tr>
      <w:tr w:rsidR="00581146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581146" w:rsidRPr="00FD1ECD" w:rsidRDefault="00581146" w:rsidP="00FD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  <w:lang w:val="en-US"/>
              </w:rPr>
              <w:t xml:space="preserve">III </w:t>
            </w:r>
            <w:r w:rsidRPr="00FD1ECD">
              <w:rPr>
                <w:sz w:val="24"/>
                <w:szCs w:val="24"/>
              </w:rPr>
              <w:t>декада июня</w:t>
            </w:r>
          </w:p>
        </w:tc>
        <w:tc>
          <w:tcPr>
            <w:tcW w:w="2453" w:type="dxa"/>
          </w:tcPr>
          <w:p w:rsidR="00581146" w:rsidRPr="00FD1ECD" w:rsidRDefault="00581146" w:rsidP="00FD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</w:t>
            </w:r>
          </w:p>
        </w:tc>
        <w:tc>
          <w:tcPr>
            <w:tcW w:w="10773" w:type="dxa"/>
          </w:tcPr>
          <w:p w:rsidR="00581146" w:rsidRPr="00FD1ECD" w:rsidRDefault="00581146" w:rsidP="00FD1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</w:tr>
      <w:tr w:rsidR="00581146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581146" w:rsidRPr="00FD1ECD" w:rsidRDefault="00581146" w:rsidP="00FD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  <w:lang w:val="en-US"/>
              </w:rPr>
              <w:t xml:space="preserve">III </w:t>
            </w:r>
            <w:r w:rsidRPr="00FD1ECD">
              <w:rPr>
                <w:sz w:val="24"/>
                <w:szCs w:val="24"/>
              </w:rPr>
              <w:t>декада июня</w:t>
            </w:r>
          </w:p>
        </w:tc>
        <w:tc>
          <w:tcPr>
            <w:tcW w:w="2453" w:type="dxa"/>
          </w:tcPr>
          <w:p w:rsidR="00581146" w:rsidRPr="00FD1ECD" w:rsidRDefault="00581146" w:rsidP="00FD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581146" w:rsidRPr="00FD1ECD" w:rsidRDefault="00581146" w:rsidP="00FD1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ECD"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</w:tr>
      <w:tr w:rsidR="000A56F4" w:rsidRPr="00FD1EC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0A56F4" w:rsidRPr="00FD1ECD" w:rsidRDefault="000A56F4" w:rsidP="00FD1E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FD1ECD" w:rsidRPr="00FD1ECD" w:rsidTr="00D16A0C">
        <w:trPr>
          <w:cantSplit/>
          <w:trHeight w:val="409"/>
        </w:trPr>
        <w:tc>
          <w:tcPr>
            <w:tcW w:w="2368" w:type="dxa"/>
            <w:gridSpan w:val="2"/>
          </w:tcPr>
          <w:p w:rsidR="00FD1ECD" w:rsidRPr="00FD1ECD" w:rsidRDefault="00FD1ECD" w:rsidP="00FD1E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01 июня</w:t>
            </w:r>
          </w:p>
        </w:tc>
        <w:tc>
          <w:tcPr>
            <w:tcW w:w="2453" w:type="dxa"/>
          </w:tcPr>
          <w:p w:rsidR="00FD1ECD" w:rsidRPr="00FD1ECD" w:rsidRDefault="00FD1ECD" w:rsidP="00FD1E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</w:t>
            </w:r>
          </w:p>
          <w:p w:rsidR="00FD1ECD" w:rsidRPr="00FD1ECD" w:rsidRDefault="00FD1ECD" w:rsidP="00FD1E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773" w:type="dxa"/>
          </w:tcPr>
          <w:p w:rsidR="00FD1ECD" w:rsidRDefault="00FD1ECD" w:rsidP="00FD1EC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D1ECD">
              <w:rPr>
                <w:rFonts w:eastAsia="Times New Roman"/>
                <w:bCs/>
                <w:sz w:val="24"/>
                <w:szCs w:val="24"/>
              </w:rPr>
              <w:t>Международный день защиты детей</w:t>
            </w:r>
          </w:p>
          <w:p w:rsidR="00D16A0C" w:rsidRPr="00FD1ECD" w:rsidRDefault="00D16A0C" w:rsidP="00FD1EC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  <w:tr w:rsidR="00FD1ECD" w:rsidRPr="00FD1ECD" w:rsidTr="00FD1ECD">
        <w:trPr>
          <w:cantSplit/>
          <w:trHeight w:val="409"/>
        </w:trPr>
        <w:tc>
          <w:tcPr>
            <w:tcW w:w="2368" w:type="dxa"/>
            <w:gridSpan w:val="2"/>
            <w:shd w:val="clear" w:color="auto" w:fill="FFFFFF" w:themeFill="background1"/>
          </w:tcPr>
          <w:p w:rsidR="00FD1ECD" w:rsidRPr="00FD1ECD" w:rsidRDefault="00FD1ECD" w:rsidP="00FD1E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12 июня</w:t>
            </w:r>
          </w:p>
        </w:tc>
        <w:tc>
          <w:tcPr>
            <w:tcW w:w="2453" w:type="dxa"/>
            <w:shd w:val="clear" w:color="auto" w:fill="FFFFFF" w:themeFill="background1"/>
          </w:tcPr>
          <w:p w:rsidR="00FD1ECD" w:rsidRPr="00FD1ECD" w:rsidRDefault="00FD1ECD" w:rsidP="00FD1E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>Праздничное</w:t>
            </w:r>
          </w:p>
          <w:p w:rsidR="00FD1ECD" w:rsidRPr="00FD1ECD" w:rsidRDefault="00FD1ECD" w:rsidP="00FD1E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D1ECD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773" w:type="dxa"/>
            <w:shd w:val="clear" w:color="auto" w:fill="FFFFFF" w:themeFill="background1"/>
          </w:tcPr>
          <w:p w:rsidR="00FD1ECD" w:rsidRDefault="00FD1ECD" w:rsidP="00FD1EC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D1ECD">
              <w:rPr>
                <w:rFonts w:eastAsia="Times New Roman"/>
                <w:bCs/>
                <w:sz w:val="24"/>
                <w:szCs w:val="24"/>
              </w:rPr>
              <w:t>Торжественный митинг, посвященный Дню России</w:t>
            </w:r>
          </w:p>
          <w:p w:rsidR="00D16A0C" w:rsidRPr="00FD1ECD" w:rsidRDefault="00D16A0C" w:rsidP="00FD1EC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44598E">
        <w:rPr>
          <w:sz w:val="24"/>
          <w:szCs w:val="24"/>
          <w:lang w:eastAsia="ru-RU"/>
        </w:rPr>
        <w:t>июне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201</w:t>
      </w:r>
      <w:r w:rsidR="009D4750" w:rsidRPr="00872D53">
        <w:rPr>
          <w:sz w:val="24"/>
          <w:szCs w:val="24"/>
          <w:lang w:eastAsia="ru-RU"/>
        </w:rPr>
        <w:t>8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80" w:rsidRDefault="00993880" w:rsidP="00E1750F">
      <w:pPr>
        <w:spacing w:after="0" w:line="240" w:lineRule="auto"/>
      </w:pPr>
      <w:r>
        <w:separator/>
      </w:r>
    </w:p>
  </w:endnote>
  <w:endnote w:type="continuationSeparator" w:id="0">
    <w:p w:rsidR="00993880" w:rsidRDefault="0099388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80" w:rsidRDefault="00993880" w:rsidP="00E1750F">
      <w:pPr>
        <w:spacing w:after="0" w:line="240" w:lineRule="auto"/>
      </w:pPr>
      <w:r>
        <w:separator/>
      </w:r>
    </w:p>
  </w:footnote>
  <w:footnote w:type="continuationSeparator" w:id="0">
    <w:p w:rsidR="00993880" w:rsidRDefault="0099388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6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39"/>
  </w:num>
  <w:num w:numId="11">
    <w:abstractNumId w:val="34"/>
  </w:num>
  <w:num w:numId="12">
    <w:abstractNumId w:val="16"/>
  </w:num>
  <w:num w:numId="13">
    <w:abstractNumId w:val="15"/>
  </w:num>
  <w:num w:numId="14">
    <w:abstractNumId w:val="4"/>
  </w:num>
  <w:num w:numId="15">
    <w:abstractNumId w:val="38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7"/>
  </w:num>
  <w:num w:numId="22">
    <w:abstractNumId w:val="24"/>
  </w:num>
  <w:num w:numId="23">
    <w:abstractNumId w:val="20"/>
  </w:num>
  <w:num w:numId="24">
    <w:abstractNumId w:val="23"/>
  </w:num>
  <w:num w:numId="25">
    <w:abstractNumId w:val="27"/>
  </w:num>
  <w:num w:numId="26">
    <w:abstractNumId w:val="7"/>
  </w:num>
  <w:num w:numId="27">
    <w:abstractNumId w:val="2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35"/>
  </w:num>
  <w:num w:numId="33">
    <w:abstractNumId w:val="22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8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0F2D"/>
    <w:rsid w:val="001B4073"/>
    <w:rsid w:val="001B51A2"/>
    <w:rsid w:val="001B623C"/>
    <w:rsid w:val="001C75B7"/>
    <w:rsid w:val="001D4A9C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2C4D"/>
    <w:rsid w:val="0029030B"/>
    <w:rsid w:val="002944C9"/>
    <w:rsid w:val="0029743C"/>
    <w:rsid w:val="002A31DD"/>
    <w:rsid w:val="002B23D0"/>
    <w:rsid w:val="002C2B6C"/>
    <w:rsid w:val="002C358D"/>
    <w:rsid w:val="002D0C9F"/>
    <w:rsid w:val="002D2484"/>
    <w:rsid w:val="002D2F73"/>
    <w:rsid w:val="002D4473"/>
    <w:rsid w:val="002D591F"/>
    <w:rsid w:val="002F0522"/>
    <w:rsid w:val="002F1A77"/>
    <w:rsid w:val="002F6B54"/>
    <w:rsid w:val="00303E64"/>
    <w:rsid w:val="00305C58"/>
    <w:rsid w:val="00307C76"/>
    <w:rsid w:val="00310971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6"/>
    <w:rsid w:val="00560E6C"/>
    <w:rsid w:val="00562B06"/>
    <w:rsid w:val="00565AE6"/>
    <w:rsid w:val="00575C83"/>
    <w:rsid w:val="00577D02"/>
    <w:rsid w:val="00581051"/>
    <w:rsid w:val="00581146"/>
    <w:rsid w:val="0058379A"/>
    <w:rsid w:val="00587575"/>
    <w:rsid w:val="0059063F"/>
    <w:rsid w:val="005933F1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876C8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569D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3880"/>
    <w:rsid w:val="00994191"/>
    <w:rsid w:val="0099694A"/>
    <w:rsid w:val="009A0350"/>
    <w:rsid w:val="009A14CF"/>
    <w:rsid w:val="009B17CB"/>
    <w:rsid w:val="009B21C4"/>
    <w:rsid w:val="009B2BF4"/>
    <w:rsid w:val="009B2D44"/>
    <w:rsid w:val="009B3C16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D546F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85169"/>
    <w:rsid w:val="00DA48AE"/>
    <w:rsid w:val="00DB1B6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C13"/>
    <w:rsid w:val="00E04CF5"/>
    <w:rsid w:val="00E11839"/>
    <w:rsid w:val="00E15577"/>
    <w:rsid w:val="00E1750F"/>
    <w:rsid w:val="00E23D1F"/>
    <w:rsid w:val="00E26692"/>
    <w:rsid w:val="00E26BA0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33BD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64D8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F244-5769-4F29-9D89-223F7C91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2018-05-23T23:00:00Z</cp:lastPrinted>
  <dcterms:created xsi:type="dcterms:W3CDTF">2018-05-25T01:58:00Z</dcterms:created>
  <dcterms:modified xsi:type="dcterms:W3CDTF">2018-05-25T01:58:00Z</dcterms:modified>
</cp:coreProperties>
</file>