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062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к Правилам размещения информации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руководителей, их заместителей и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главных бухгалтеров территориального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фонда обязательного медицинского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страхования Камчатского края, краевых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государственных учреждений и Государственных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унитарных предприятий Камчатского края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626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626">
        <w:rPr>
          <w:rFonts w:ascii="Times New Roman" w:hAnsi="Times New Roman" w:cs="Times New Roman"/>
          <w:b/>
          <w:bCs/>
          <w:sz w:val="24"/>
          <w:szCs w:val="24"/>
        </w:rPr>
        <w:t>О СРЕДНЕМЕСЯЧНОЙ ЗАРАБОТНОЙ ПЛАТЕ РУКОВОДИТЕЛЕЙ, ИХ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626">
        <w:rPr>
          <w:rFonts w:ascii="Times New Roman" w:hAnsi="Times New Roman" w:cs="Times New Roman"/>
          <w:b/>
          <w:bCs/>
          <w:sz w:val="24"/>
          <w:szCs w:val="24"/>
        </w:rPr>
        <w:t>ЗАМЕСТИТЕЛЕЙ, ГЛАВНЫХ БУХГАЛТЕРОВ ФОНДА, УЧРЕЖДЕНИЙ,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626">
        <w:rPr>
          <w:rFonts w:ascii="Times New Roman" w:hAnsi="Times New Roman" w:cs="Times New Roman"/>
          <w:b/>
          <w:bCs/>
          <w:sz w:val="24"/>
          <w:szCs w:val="24"/>
        </w:rPr>
        <w:t>ПРЕДПРИЯТИЙ ЗА 20</w:t>
      </w:r>
      <w:r w:rsidR="005363F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42E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0626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12"/>
        <w:gridCol w:w="3190"/>
      </w:tblGrid>
      <w:tr w:rsidR="00440626" w:rsidRPr="00440626" w:rsidTr="00440626">
        <w:tc>
          <w:tcPr>
            <w:tcW w:w="9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фонда, учреждения, предприятия: </w:t>
            </w:r>
            <w:hyperlink w:anchor="Par37" w:history="1">
              <w:r w:rsidRPr="004406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440626" w:rsidRPr="00440626" w:rsidTr="00440626">
        <w:tc>
          <w:tcPr>
            <w:tcW w:w="9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981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</w:t>
            </w:r>
            <w:r w:rsidR="00981CED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</w:t>
            </w:r>
            <w:r w:rsidR="00981CED">
              <w:rPr>
                <w:rFonts w:ascii="Times New Roman" w:hAnsi="Times New Roman" w:cs="Times New Roman"/>
                <w:sz w:val="24"/>
                <w:szCs w:val="24"/>
              </w:rPr>
              <w:t>Камчатские лесничества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981CED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Гладышев Евгений Юрьевич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981CED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– главный лесничий</w:t>
            </w:r>
          </w:p>
        </w:tc>
      </w:tr>
      <w:tr w:rsidR="00440626" w:rsidRPr="00440626" w:rsidTr="00C51B8E">
        <w:trPr>
          <w:trHeight w:val="459"/>
        </w:trPr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5363FE" w:rsidRDefault="005363FE" w:rsidP="00981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3FE">
              <w:rPr>
                <w:rFonts w:ascii="Times New Roman" w:hAnsi="Times New Roman" w:cs="Times New Roman"/>
                <w:sz w:val="24"/>
                <w:szCs w:val="24"/>
              </w:rPr>
              <w:t>197 200,30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87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981CED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Пахущий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Сергеевич</w:t>
            </w:r>
            <w:r w:rsidR="00055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(в соответствии с</w:t>
            </w: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трудовым договором</w:t>
            </w: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981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981CED">
              <w:rPr>
                <w:rFonts w:ascii="Times New Roman" w:hAnsi="Times New Roman" w:cs="Times New Roman"/>
                <w:sz w:val="24"/>
                <w:szCs w:val="24"/>
              </w:rPr>
              <w:t>руководителя – заместитель главного лесничего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87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5363FE" w:rsidRDefault="005363FE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3FE">
              <w:rPr>
                <w:rFonts w:ascii="Times New Roman" w:hAnsi="Times New Roman" w:cs="Times New Roman"/>
                <w:sz w:val="24"/>
                <w:szCs w:val="24"/>
              </w:rPr>
              <w:t>176 416,80</w:t>
            </w:r>
          </w:p>
        </w:tc>
      </w:tr>
      <w:tr w:rsidR="00725563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Pr="00440626" w:rsidRDefault="00725563" w:rsidP="0087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Default="00981CED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Шарапова Елена Михайловна</w:t>
            </w:r>
          </w:p>
        </w:tc>
      </w:tr>
      <w:tr w:rsidR="00725563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Pr="00440626" w:rsidRDefault="00725563" w:rsidP="0087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Default="00725563" w:rsidP="00981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463B38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38" w:rsidRPr="00440626" w:rsidRDefault="00463B38" w:rsidP="0046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38" w:rsidRDefault="00463B38" w:rsidP="005363FE">
            <w:pPr>
              <w:pStyle w:val="ConsPlusNormal"/>
            </w:pPr>
            <w:r>
              <w:t>16</w:t>
            </w:r>
            <w:r w:rsidR="005363FE">
              <w:t>9</w:t>
            </w:r>
            <w:r>
              <w:t> </w:t>
            </w:r>
            <w:r w:rsidR="005363FE">
              <w:t>993</w:t>
            </w:r>
            <w:r>
              <w:t>,</w:t>
            </w:r>
            <w:r w:rsidR="005363FE">
              <w:t>00</w:t>
            </w:r>
          </w:p>
        </w:tc>
      </w:tr>
    </w:tbl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7"/>
      <w:bookmarkEnd w:id="1"/>
      <w:r w:rsidRPr="00440626">
        <w:rPr>
          <w:rFonts w:ascii="Times New Roman" w:hAnsi="Times New Roman" w:cs="Times New Roman"/>
          <w:sz w:val="24"/>
          <w:szCs w:val="24"/>
        </w:rPr>
        <w:t>&lt;*&gt; Указывается полное наименование фонда, учреждения, предприятия в соответствии с уставом</w:t>
      </w:r>
    </w:p>
    <w:p w:rsidR="005A0570" w:rsidRPr="00440626" w:rsidRDefault="005A0570">
      <w:pPr>
        <w:rPr>
          <w:rFonts w:ascii="Times New Roman" w:hAnsi="Times New Roman" w:cs="Times New Roman"/>
          <w:sz w:val="24"/>
          <w:szCs w:val="24"/>
        </w:rPr>
      </w:pPr>
    </w:p>
    <w:sectPr w:rsidR="005A0570" w:rsidRPr="00440626" w:rsidSect="00440626">
      <w:pgSz w:w="11905" w:h="16838"/>
      <w:pgMar w:top="1134" w:right="706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26"/>
    <w:rsid w:val="000509BE"/>
    <w:rsid w:val="0005541F"/>
    <w:rsid w:val="00440626"/>
    <w:rsid w:val="00463B38"/>
    <w:rsid w:val="005363FE"/>
    <w:rsid w:val="005A0570"/>
    <w:rsid w:val="00725563"/>
    <w:rsid w:val="008F4DF8"/>
    <w:rsid w:val="00981CED"/>
    <w:rsid w:val="00A7683E"/>
    <w:rsid w:val="00C51B8E"/>
    <w:rsid w:val="00CE0640"/>
    <w:rsid w:val="00D42E02"/>
    <w:rsid w:val="00F3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5471A-0097-44AC-AE0E-CE47BDF0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B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GusevaOV</dc:creator>
  <cp:keywords/>
  <dc:description/>
  <cp:lastModifiedBy>Усова Екатерина Михайловна</cp:lastModifiedBy>
  <cp:revision>2</cp:revision>
  <dcterms:created xsi:type="dcterms:W3CDTF">2021-03-08T22:24:00Z</dcterms:created>
  <dcterms:modified xsi:type="dcterms:W3CDTF">2021-03-08T22:24:00Z</dcterms:modified>
</cp:coreProperties>
</file>