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7D" w:rsidRPr="00C25269" w:rsidRDefault="00326E7D" w:rsidP="00326E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25269">
        <w:rPr>
          <w:color w:val="000000"/>
          <w:sz w:val="28"/>
          <w:szCs w:val="28"/>
        </w:rPr>
        <w:t>Пояснительная записка</w:t>
      </w:r>
    </w:p>
    <w:p w:rsidR="00326E7D" w:rsidRPr="00C25269" w:rsidRDefault="00326E7D" w:rsidP="00326E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25269">
        <w:rPr>
          <w:color w:val="000000"/>
          <w:sz w:val="28"/>
          <w:szCs w:val="28"/>
        </w:rPr>
        <w:t>к проекту постановления Правительства Камчатского края</w:t>
      </w:r>
    </w:p>
    <w:p w:rsidR="00326E7D" w:rsidRDefault="00326E7D" w:rsidP="00326E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72D08">
        <w:rPr>
          <w:color w:val="000000"/>
          <w:sz w:val="28"/>
          <w:szCs w:val="28"/>
        </w:rPr>
        <w:t>«</w:t>
      </w:r>
      <w:r w:rsidRPr="003E7C3B">
        <w:rPr>
          <w:color w:val="000000"/>
          <w:sz w:val="28"/>
          <w:szCs w:val="28"/>
        </w:rPr>
        <w:t>Об установлении объединенной зоны охраны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Петропавловск-Камчатского городского округа Камчатского края, и утверждении требований к градостроительным регламентам в границах территорий данных зон</w:t>
      </w:r>
      <w:r>
        <w:rPr>
          <w:color w:val="000000"/>
          <w:sz w:val="28"/>
          <w:szCs w:val="28"/>
        </w:rPr>
        <w:t>»</w:t>
      </w:r>
    </w:p>
    <w:p w:rsidR="00326E7D" w:rsidRPr="003E7C3B" w:rsidRDefault="00326E7D" w:rsidP="00326E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26E7D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71777">
        <w:rPr>
          <w:color w:val="000000"/>
          <w:sz w:val="28"/>
          <w:szCs w:val="28"/>
        </w:rPr>
        <w:t xml:space="preserve">Настоящий проект постановления Правительства Камчатского края разработан в целях </w:t>
      </w:r>
      <w:r>
        <w:rPr>
          <w:color w:val="000000"/>
          <w:sz w:val="28"/>
          <w:szCs w:val="28"/>
        </w:rPr>
        <w:t xml:space="preserve">установления </w:t>
      </w:r>
      <w:r w:rsidRPr="003E7C3B">
        <w:rPr>
          <w:color w:val="000000"/>
          <w:sz w:val="28"/>
          <w:szCs w:val="28"/>
        </w:rPr>
        <w:t>объединенной зоны охраны объектов культурного наследия (памятников истории и культуры) народов Российской Федерации федерального и регионального значения</w:t>
      </w:r>
      <w:r>
        <w:rPr>
          <w:color w:val="000000"/>
          <w:sz w:val="28"/>
          <w:szCs w:val="28"/>
        </w:rPr>
        <w:t xml:space="preserve"> (далее - </w:t>
      </w:r>
      <w:r w:rsidRPr="003E7C3B">
        <w:rPr>
          <w:color w:val="000000"/>
          <w:sz w:val="28"/>
          <w:szCs w:val="28"/>
        </w:rPr>
        <w:t>объединенн</w:t>
      </w:r>
      <w:r>
        <w:rPr>
          <w:color w:val="000000"/>
          <w:sz w:val="28"/>
          <w:szCs w:val="28"/>
        </w:rPr>
        <w:t>ая зона</w:t>
      </w:r>
      <w:r w:rsidRPr="003E7C3B">
        <w:rPr>
          <w:color w:val="000000"/>
          <w:sz w:val="28"/>
          <w:szCs w:val="28"/>
        </w:rPr>
        <w:t xml:space="preserve"> охраны</w:t>
      </w:r>
      <w:r>
        <w:rPr>
          <w:color w:val="000000"/>
          <w:sz w:val="28"/>
          <w:szCs w:val="28"/>
        </w:rPr>
        <w:t>)</w:t>
      </w:r>
      <w:r w:rsidRPr="003E7C3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 утверждения</w:t>
      </w:r>
      <w:r w:rsidRPr="003E7C3B">
        <w:rPr>
          <w:color w:val="000000"/>
          <w:sz w:val="28"/>
          <w:szCs w:val="28"/>
        </w:rPr>
        <w:t xml:space="preserve"> требований к градостроительным регламентам в границах территорий данных зон</w:t>
      </w:r>
      <w:r>
        <w:rPr>
          <w:color w:val="000000"/>
          <w:sz w:val="28"/>
          <w:szCs w:val="28"/>
        </w:rPr>
        <w:t xml:space="preserve">, </w:t>
      </w:r>
      <w:r w:rsidRPr="003E7C3B">
        <w:rPr>
          <w:color w:val="000000"/>
          <w:sz w:val="28"/>
          <w:szCs w:val="28"/>
        </w:rPr>
        <w:t xml:space="preserve">расположенных </w:t>
      </w:r>
      <w:r>
        <w:rPr>
          <w:color w:val="000000"/>
          <w:sz w:val="28"/>
          <w:szCs w:val="28"/>
        </w:rPr>
        <w:t xml:space="preserve">в исторической части </w:t>
      </w:r>
      <w:r w:rsidRPr="003E7C3B">
        <w:rPr>
          <w:color w:val="000000"/>
          <w:sz w:val="28"/>
          <w:szCs w:val="28"/>
        </w:rPr>
        <w:t>Петропавловск</w:t>
      </w:r>
      <w:r>
        <w:rPr>
          <w:color w:val="000000"/>
          <w:sz w:val="28"/>
          <w:szCs w:val="28"/>
        </w:rPr>
        <w:t>а</w:t>
      </w:r>
      <w:r w:rsidRPr="003E7C3B">
        <w:rPr>
          <w:color w:val="000000"/>
          <w:sz w:val="28"/>
          <w:szCs w:val="28"/>
        </w:rPr>
        <w:t>-Камчатского</w:t>
      </w:r>
      <w:r>
        <w:rPr>
          <w:color w:val="000000"/>
          <w:sz w:val="28"/>
          <w:szCs w:val="28"/>
        </w:rPr>
        <w:t>.</w:t>
      </w:r>
    </w:p>
    <w:p w:rsidR="00326E7D" w:rsidRPr="00210BFC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0BFC">
        <w:rPr>
          <w:color w:val="000000"/>
          <w:sz w:val="28"/>
          <w:szCs w:val="28"/>
        </w:rPr>
        <w:t xml:space="preserve">Проект </w:t>
      </w:r>
      <w:r w:rsidRPr="003E7C3B">
        <w:rPr>
          <w:color w:val="000000"/>
          <w:sz w:val="28"/>
          <w:szCs w:val="28"/>
        </w:rPr>
        <w:t xml:space="preserve">объединенной зоны охраны </w:t>
      </w:r>
      <w:r w:rsidRPr="00210BFC">
        <w:rPr>
          <w:color w:val="000000"/>
          <w:sz w:val="28"/>
          <w:szCs w:val="28"/>
        </w:rPr>
        <w:t xml:space="preserve">разработан в целях </w:t>
      </w:r>
      <w:r>
        <w:rPr>
          <w:color w:val="000000"/>
          <w:sz w:val="28"/>
          <w:szCs w:val="28"/>
        </w:rPr>
        <w:t>обеспечения</w:t>
      </w:r>
      <w:r w:rsidRPr="002A0627">
        <w:rPr>
          <w:color w:val="000000"/>
          <w:sz w:val="28"/>
          <w:szCs w:val="28"/>
        </w:rPr>
        <w:t xml:space="preserve"> сохранност</w:t>
      </w:r>
      <w:r>
        <w:rPr>
          <w:color w:val="000000"/>
          <w:sz w:val="28"/>
          <w:szCs w:val="28"/>
        </w:rPr>
        <w:t xml:space="preserve">и объектов культурного наследия </w:t>
      </w:r>
      <w:r w:rsidRPr="00972D08">
        <w:rPr>
          <w:color w:val="000000"/>
          <w:sz w:val="28"/>
          <w:szCs w:val="28"/>
        </w:rPr>
        <w:t xml:space="preserve">федерального </w:t>
      </w:r>
      <w:r>
        <w:rPr>
          <w:color w:val="000000"/>
          <w:sz w:val="28"/>
          <w:szCs w:val="28"/>
        </w:rPr>
        <w:t xml:space="preserve">и регионального </w:t>
      </w:r>
      <w:r w:rsidRPr="00972D08">
        <w:rPr>
          <w:color w:val="000000"/>
          <w:sz w:val="28"/>
          <w:szCs w:val="28"/>
        </w:rPr>
        <w:t>значения</w:t>
      </w:r>
      <w:r>
        <w:rPr>
          <w:color w:val="000000"/>
          <w:sz w:val="28"/>
          <w:szCs w:val="28"/>
        </w:rPr>
        <w:t xml:space="preserve"> и р</w:t>
      </w:r>
      <w:r w:rsidRPr="00210BFC">
        <w:rPr>
          <w:color w:val="000000"/>
          <w:sz w:val="28"/>
          <w:szCs w:val="28"/>
        </w:rPr>
        <w:t>еализации:</w:t>
      </w:r>
      <w:r w:rsidRPr="00A72A95">
        <w:rPr>
          <w:color w:val="000000"/>
          <w:sz w:val="28"/>
          <w:szCs w:val="28"/>
        </w:rPr>
        <w:t xml:space="preserve"> </w:t>
      </w:r>
    </w:p>
    <w:p w:rsidR="00326E7D" w:rsidRPr="00210BFC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0BFC">
        <w:rPr>
          <w:color w:val="000000"/>
          <w:sz w:val="28"/>
          <w:szCs w:val="28"/>
        </w:rPr>
        <w:t>1) положений статьи 34 Федерального закона от 24.06.2002 №73-Ф3 «Об объектах культурного наследия (памятниках истории и культуры) народов Российской Федерации»</w:t>
      </w:r>
      <w:r>
        <w:rPr>
          <w:color w:val="000000"/>
          <w:sz w:val="28"/>
          <w:szCs w:val="28"/>
        </w:rPr>
        <w:t>;</w:t>
      </w:r>
    </w:p>
    <w:p w:rsidR="00326E7D" w:rsidRPr="00210BFC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0BFC">
        <w:rPr>
          <w:color w:val="000000"/>
          <w:sz w:val="28"/>
          <w:szCs w:val="28"/>
        </w:rPr>
        <w:t>2) поручения Президента Российско</w:t>
      </w:r>
      <w:r w:rsidR="00E8059E">
        <w:rPr>
          <w:color w:val="000000"/>
          <w:sz w:val="28"/>
          <w:szCs w:val="28"/>
        </w:rPr>
        <w:t xml:space="preserve">й Федерации от 20 августа 2012 </w:t>
      </w:r>
      <w:r w:rsidRPr="00210BFC">
        <w:rPr>
          <w:color w:val="000000"/>
          <w:sz w:val="28"/>
          <w:szCs w:val="28"/>
        </w:rPr>
        <w:t>№ Пр-2217 Д.А. Медведеву и С.Б.</w:t>
      </w:r>
      <w:r>
        <w:rPr>
          <w:color w:val="000000"/>
          <w:sz w:val="28"/>
          <w:szCs w:val="28"/>
        </w:rPr>
        <w:t xml:space="preserve"> </w:t>
      </w:r>
      <w:r w:rsidRPr="00210BFC">
        <w:rPr>
          <w:color w:val="000000"/>
          <w:sz w:val="28"/>
          <w:szCs w:val="28"/>
        </w:rPr>
        <w:t>Иванову об обеспечении с привлечением полномочных представителей Президента Российской Федерации в федеральных округах контрол</w:t>
      </w:r>
      <w:r>
        <w:rPr>
          <w:color w:val="000000"/>
          <w:sz w:val="28"/>
          <w:szCs w:val="28"/>
        </w:rPr>
        <w:t>я</w:t>
      </w:r>
      <w:r w:rsidRPr="00210BFC">
        <w:rPr>
          <w:color w:val="000000"/>
          <w:sz w:val="28"/>
          <w:szCs w:val="28"/>
        </w:rPr>
        <w:t xml:space="preserve"> за принятием документов по установлению зон охраны объектов культурного наследия;</w:t>
      </w:r>
    </w:p>
    <w:p w:rsidR="00326E7D" w:rsidRPr="00210BFC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0BFC">
        <w:rPr>
          <w:color w:val="000000"/>
          <w:sz w:val="28"/>
          <w:szCs w:val="28"/>
        </w:rPr>
        <w:t>3) поручений Аппарата полномочного представителя Президента Российской Федерации в Дальневосточном федеральном округе, направляемых в адрес Губернатора Камчатского края в части обеспечения утверждения зон охраны объектов культурного наследия и соблюдения правого режима земель на указанных территориях с отчетом о проделанной работе по полугодиям;</w:t>
      </w:r>
    </w:p>
    <w:p w:rsidR="00326E7D" w:rsidRPr="00A72A95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2748">
        <w:rPr>
          <w:color w:val="000000"/>
          <w:sz w:val="28"/>
          <w:szCs w:val="28"/>
        </w:rPr>
        <w:t xml:space="preserve">4) распоряжения Правительства Российской Федерации от 31.01.2017 №147-р «О </w:t>
      </w:r>
      <w:r w:rsidRPr="00A72A95">
        <w:rPr>
          <w:color w:val="000000"/>
          <w:sz w:val="28"/>
          <w:szCs w:val="28"/>
        </w:rPr>
        <w:t xml:space="preserve">целевых моделях упрощения процедур ведения бизнеса и повышения инвестиционной привлекательности субъектов Российской Федерации»; </w:t>
      </w:r>
    </w:p>
    <w:p w:rsidR="00326E7D" w:rsidRPr="00A72A95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72A95">
        <w:rPr>
          <w:color w:val="000000"/>
          <w:sz w:val="28"/>
          <w:szCs w:val="28"/>
        </w:rPr>
        <w:t>5) исполнения требовани</w:t>
      </w:r>
      <w:r>
        <w:rPr>
          <w:color w:val="000000"/>
          <w:sz w:val="28"/>
          <w:szCs w:val="28"/>
        </w:rPr>
        <w:t>й</w:t>
      </w:r>
      <w:r w:rsidRPr="00A72A95">
        <w:rPr>
          <w:color w:val="000000"/>
          <w:sz w:val="28"/>
          <w:szCs w:val="28"/>
        </w:rPr>
        <w:t xml:space="preserve"> прокурора Камчатского края, указанное в представлении от 02.06.2017 года №7/2-795-2015 об устранении нарушений законодательства об объектах культурного наследия.</w:t>
      </w:r>
    </w:p>
    <w:p w:rsidR="00326E7D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72A95">
        <w:rPr>
          <w:color w:val="000000"/>
          <w:sz w:val="28"/>
          <w:szCs w:val="28"/>
        </w:rPr>
        <w:t xml:space="preserve">Проект постановления Правительства Камчатского края </w:t>
      </w:r>
      <w:r>
        <w:rPr>
          <w:color w:val="000000"/>
          <w:sz w:val="28"/>
          <w:szCs w:val="28"/>
        </w:rPr>
        <w:t>10.08</w:t>
      </w:r>
      <w:r w:rsidRPr="00A72A9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A72A95">
        <w:rPr>
          <w:color w:val="000000"/>
          <w:sz w:val="28"/>
          <w:szCs w:val="28"/>
        </w:rPr>
        <w:t xml:space="preserve"> г</w:t>
      </w:r>
      <w:r w:rsidRPr="00A72A95">
        <w:rPr>
          <w:color w:val="000000"/>
          <w:sz w:val="28"/>
          <w:szCs w:val="28"/>
        </w:rPr>
        <w:t>о</w:t>
      </w:r>
      <w:r w:rsidRPr="00A72A95">
        <w:rPr>
          <w:color w:val="000000"/>
          <w:sz w:val="28"/>
          <w:szCs w:val="28"/>
        </w:rPr>
        <w:t>да размещен на официальном сайте исполнительных органов государстве</w:t>
      </w:r>
      <w:r w:rsidRPr="00A72A95">
        <w:rPr>
          <w:color w:val="000000"/>
          <w:sz w:val="28"/>
          <w:szCs w:val="28"/>
        </w:rPr>
        <w:t>н</w:t>
      </w:r>
      <w:r w:rsidRPr="00A72A95">
        <w:rPr>
          <w:color w:val="000000"/>
          <w:sz w:val="28"/>
          <w:szCs w:val="28"/>
        </w:rPr>
        <w:t xml:space="preserve">ной власти Камчатского края в информационно-телекоммуникационной сети «Интернет» для проведения независимой антикоррупционной экспертизы в срок до </w:t>
      </w:r>
      <w:r>
        <w:rPr>
          <w:color w:val="000000"/>
          <w:sz w:val="28"/>
          <w:szCs w:val="28"/>
        </w:rPr>
        <w:t>25.08</w:t>
      </w:r>
      <w:r w:rsidRPr="00A72A9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A72A95">
        <w:rPr>
          <w:color w:val="000000"/>
          <w:sz w:val="28"/>
          <w:szCs w:val="28"/>
        </w:rPr>
        <w:t xml:space="preserve"> года включительно.</w:t>
      </w:r>
    </w:p>
    <w:p w:rsidR="00326E7D" w:rsidRPr="00667EBB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Руководствуясь </w:t>
      </w:r>
      <w:r w:rsidRPr="00667EBB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 14 п</w:t>
      </w:r>
      <w:r w:rsidRPr="00667EBB">
        <w:rPr>
          <w:color w:val="000000"/>
          <w:sz w:val="28"/>
          <w:szCs w:val="28"/>
        </w:rPr>
        <w:t>остановления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Федерации», Служб</w:t>
      </w:r>
      <w:r>
        <w:rPr>
          <w:color w:val="000000"/>
          <w:sz w:val="28"/>
          <w:szCs w:val="28"/>
        </w:rPr>
        <w:t>ой п</w:t>
      </w:r>
      <w:r w:rsidRPr="00210BFC">
        <w:rPr>
          <w:color w:val="000000"/>
          <w:sz w:val="28"/>
          <w:szCs w:val="28"/>
        </w:rPr>
        <w:t xml:space="preserve">роект </w:t>
      </w:r>
      <w:r w:rsidRPr="003E7C3B">
        <w:rPr>
          <w:color w:val="000000"/>
          <w:sz w:val="28"/>
          <w:szCs w:val="28"/>
        </w:rPr>
        <w:t>объединенной зоны охраны</w:t>
      </w:r>
      <w:r>
        <w:rPr>
          <w:color w:val="000000"/>
          <w:sz w:val="28"/>
          <w:szCs w:val="28"/>
        </w:rPr>
        <w:t xml:space="preserve"> </w:t>
      </w:r>
      <w:r w:rsidRPr="00667EBB">
        <w:rPr>
          <w:color w:val="000000"/>
          <w:sz w:val="28"/>
          <w:szCs w:val="28"/>
        </w:rPr>
        <w:t>согласован</w:t>
      </w:r>
      <w:r>
        <w:rPr>
          <w:color w:val="000000"/>
          <w:sz w:val="28"/>
          <w:szCs w:val="28"/>
        </w:rPr>
        <w:t xml:space="preserve"> с Минкультуры России (письмо от 22.06.2023 №14026-12-02).</w:t>
      </w:r>
    </w:p>
    <w:p w:rsidR="00326E7D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72A95">
        <w:rPr>
          <w:color w:val="000000"/>
          <w:sz w:val="28"/>
          <w:szCs w:val="28"/>
        </w:rPr>
        <w:t xml:space="preserve">В соответствии с постановлением Правительства Камчатского края                 </w:t>
      </w:r>
      <w:r w:rsidRPr="00FE33FE">
        <w:rPr>
          <w:color w:val="000000"/>
          <w:sz w:val="28"/>
          <w:szCs w:val="28"/>
        </w:rPr>
        <w:t xml:space="preserve"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</w:t>
      </w:r>
      <w:r w:rsidRPr="00A72A95">
        <w:rPr>
          <w:color w:val="000000"/>
          <w:sz w:val="28"/>
          <w:szCs w:val="28"/>
        </w:rPr>
        <w:t>в отн</w:t>
      </w:r>
      <w:r w:rsidRPr="00A72A95">
        <w:rPr>
          <w:color w:val="000000"/>
          <w:sz w:val="28"/>
          <w:szCs w:val="28"/>
        </w:rPr>
        <w:t>о</w:t>
      </w:r>
      <w:r w:rsidRPr="00A72A95">
        <w:rPr>
          <w:color w:val="000000"/>
          <w:sz w:val="28"/>
          <w:szCs w:val="28"/>
        </w:rPr>
        <w:t>шении представленного проекта постановления Правител</w:t>
      </w:r>
      <w:r>
        <w:rPr>
          <w:color w:val="000000"/>
          <w:sz w:val="28"/>
          <w:szCs w:val="28"/>
        </w:rPr>
        <w:t>ьства Камчатского края проведена</w:t>
      </w:r>
      <w:r w:rsidRPr="00A72A95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а</w:t>
      </w:r>
      <w:r w:rsidRPr="00A72A95">
        <w:rPr>
          <w:color w:val="000000"/>
          <w:sz w:val="28"/>
          <w:szCs w:val="28"/>
        </w:rPr>
        <w:t xml:space="preserve"> регулирующего возде</w:t>
      </w:r>
      <w:r w:rsidRPr="00A72A9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ствия.</w:t>
      </w:r>
    </w:p>
    <w:p w:rsidR="00326E7D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E33FE">
        <w:rPr>
          <w:color w:val="000000"/>
          <w:sz w:val="28"/>
          <w:szCs w:val="28"/>
        </w:rPr>
        <w:t>Службой охраны объектов культурного наследия Камчатского края проведены публичные консультации по проекту постановления в сроки с 11.10.2023 по08.11.2023. За указанный период (не) поступило замечания.</w:t>
      </w:r>
      <w:r>
        <w:rPr>
          <w:color w:val="000000"/>
          <w:sz w:val="28"/>
          <w:szCs w:val="28"/>
        </w:rPr>
        <w:t xml:space="preserve"> </w:t>
      </w:r>
      <w:r w:rsidRPr="00FE33FE">
        <w:rPr>
          <w:color w:val="000000"/>
          <w:sz w:val="28"/>
          <w:szCs w:val="28"/>
          <w:shd w:val="clear" w:color="auto" w:fill="FFFFFF"/>
        </w:rPr>
        <w:t xml:space="preserve">На проект постановления получено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FE33FE">
        <w:rPr>
          <w:color w:val="000000"/>
          <w:sz w:val="28"/>
          <w:szCs w:val="28"/>
          <w:shd w:val="clear" w:color="auto" w:fill="FFFFFF"/>
        </w:rPr>
        <w:t>положительное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FE33FE">
        <w:rPr>
          <w:color w:val="000000"/>
          <w:sz w:val="28"/>
          <w:szCs w:val="28"/>
          <w:shd w:val="clear" w:color="auto" w:fill="FFFFFF"/>
        </w:rPr>
        <w:t xml:space="preserve"> заключение Министерства экономического развития Камчатского края от _________ (письмо от_________)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26E7D" w:rsidRPr="00FE33FE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sub_57101"/>
      <w:r w:rsidRPr="00FE33FE">
        <w:rPr>
          <w:color w:val="000000"/>
          <w:sz w:val="28"/>
          <w:szCs w:val="28"/>
        </w:rPr>
        <w:t>Необходимо отметить, что в связи с установлением, изменением зон с особыми условиями использования территорий, убытки, в том числе упущенная выгода, причиненные ограничением прав лиц, подлежат возмещению в полном объеме</w:t>
      </w:r>
      <w:bookmarkEnd w:id="0"/>
      <w:r w:rsidRPr="00FE33FE">
        <w:rPr>
          <w:color w:val="000000"/>
          <w:sz w:val="28"/>
          <w:szCs w:val="28"/>
        </w:rPr>
        <w:t xml:space="preserve"> органом государственной власти в соответствии с пунктами 8 и 9 статьи 57</w:t>
      </w:r>
      <w:r w:rsidRPr="00FE33FE">
        <w:rPr>
          <w:color w:val="000000"/>
          <w:sz w:val="28"/>
          <w:szCs w:val="28"/>
          <w:vertAlign w:val="superscript"/>
        </w:rPr>
        <w:t>1</w:t>
      </w:r>
      <w:r w:rsidRPr="00FE33FE">
        <w:rPr>
          <w:color w:val="000000"/>
          <w:sz w:val="28"/>
          <w:szCs w:val="28"/>
        </w:rPr>
        <w:t xml:space="preserve"> Земельного кодекса Российской Федерации в сроки, установленные статьей 57</w:t>
      </w:r>
      <w:r w:rsidRPr="00FE33FE">
        <w:rPr>
          <w:color w:val="000000"/>
          <w:sz w:val="28"/>
          <w:szCs w:val="28"/>
          <w:vertAlign w:val="superscript"/>
        </w:rPr>
        <w:t xml:space="preserve">1 </w:t>
      </w:r>
      <w:r w:rsidRPr="00FE33FE">
        <w:rPr>
          <w:color w:val="000000"/>
          <w:sz w:val="28"/>
          <w:szCs w:val="28"/>
        </w:rPr>
        <w:t>Земельного кодекса Российской Федерации.</w:t>
      </w:r>
    </w:p>
    <w:p w:rsidR="00326E7D" w:rsidRPr="00FE33FE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E33FE">
        <w:rPr>
          <w:color w:val="000000"/>
          <w:sz w:val="28"/>
          <w:szCs w:val="28"/>
        </w:rPr>
        <w:t>Таким образом, принятие постановления Правительства Камчатского края может потребовать дополнительного финансирования из краевого бюдж</w:t>
      </w:r>
      <w:r w:rsidRPr="00FE33FE">
        <w:rPr>
          <w:color w:val="000000"/>
          <w:sz w:val="28"/>
          <w:szCs w:val="28"/>
        </w:rPr>
        <w:t>е</w:t>
      </w:r>
      <w:r w:rsidRPr="00FE33FE">
        <w:rPr>
          <w:color w:val="000000"/>
          <w:sz w:val="28"/>
          <w:szCs w:val="28"/>
        </w:rPr>
        <w:t>та в случае обращения за возмещением убытков:</w:t>
      </w:r>
    </w:p>
    <w:p w:rsidR="00326E7D" w:rsidRPr="00FE33FE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E33FE">
        <w:rPr>
          <w:color w:val="000000"/>
          <w:sz w:val="28"/>
          <w:szCs w:val="28"/>
        </w:rPr>
        <w:t>1) собственников или пользователей объектов культурного наследия, правообладателей земельных участков, расположенных в границах объединенной зоны охраны объектов культурного наследия;</w:t>
      </w:r>
    </w:p>
    <w:p w:rsidR="00326E7D" w:rsidRPr="00FE33FE" w:rsidRDefault="00326E7D" w:rsidP="00326E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E33FE">
        <w:rPr>
          <w:color w:val="000000"/>
          <w:sz w:val="28"/>
          <w:szCs w:val="28"/>
        </w:rPr>
        <w:t>2) юридических лиц (в том числе, государственных (муниципальных) учреждений) и индивидуальных предпринимателей, ведущих или планирующих вести градостроительную деятельность на территории исторической части Петропавловска-Камчатского и получивших разрешение на строительство.</w:t>
      </w:r>
    </w:p>
    <w:p w:rsidR="006374FE" w:rsidRDefault="00326E7D" w:rsidP="002209B5">
      <w:pPr>
        <w:autoSpaceDE w:val="0"/>
        <w:autoSpaceDN w:val="0"/>
        <w:adjustRightInd w:val="0"/>
        <w:ind w:firstLine="708"/>
        <w:jc w:val="both"/>
      </w:pPr>
      <w:r w:rsidRPr="00FE33FE">
        <w:rPr>
          <w:color w:val="000000"/>
          <w:sz w:val="28"/>
          <w:szCs w:val="28"/>
        </w:rPr>
        <w:t>Оценить расходы, связанные с введением предлагаемого правового регулирования, не представляется возможным.</w:t>
      </w:r>
      <w:bookmarkStart w:id="1" w:name="_GoBack"/>
      <w:bookmarkEnd w:id="1"/>
    </w:p>
    <w:sectPr w:rsidR="006374FE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D8" w:rsidRDefault="002209B5" w:rsidP="006A24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9D8" w:rsidRDefault="002209B5" w:rsidP="0039498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D8" w:rsidRDefault="002209B5" w:rsidP="0039498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81"/>
    <w:rsid w:val="002209B5"/>
    <w:rsid w:val="00326E7D"/>
    <w:rsid w:val="00453281"/>
    <w:rsid w:val="006374FE"/>
    <w:rsid w:val="00E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E642"/>
  <w15:chartTrackingRefBased/>
  <w15:docId w15:val="{F3D88504-2402-4E58-869E-460F636E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6E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6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Ирина Николаевна</dc:creator>
  <cp:keywords/>
  <dc:description/>
  <cp:lastModifiedBy>Заиграева Ирина Николаевна</cp:lastModifiedBy>
  <cp:revision>4</cp:revision>
  <dcterms:created xsi:type="dcterms:W3CDTF">2023-10-11T02:18:00Z</dcterms:created>
  <dcterms:modified xsi:type="dcterms:W3CDTF">2023-10-11T02:18:00Z</dcterms:modified>
</cp:coreProperties>
</file>