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94" w:rsidRPr="005A720E" w:rsidRDefault="00BD0194" w:rsidP="00BD0194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720E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закона Камчатского края внесен </w:t>
      </w:r>
      <w:r w:rsidRPr="005A720E">
        <w:rPr>
          <w:rFonts w:ascii="Times New Roman" w:hAnsi="Times New Roman" w:cs="Times New Roman"/>
          <w:sz w:val="24"/>
          <w:szCs w:val="24"/>
        </w:rPr>
        <w:t>прокурором Камчатского края</w:t>
      </w:r>
    </w:p>
    <w:p w:rsidR="00BD0194" w:rsidRPr="005C307D" w:rsidRDefault="00BD0194" w:rsidP="00BD0194">
      <w:pPr>
        <w:pStyle w:val="a4"/>
        <w:rPr>
          <w:rFonts w:ascii="Times New Roman" w:hAnsi="Times New Roman" w:cs="Times New Roman"/>
        </w:rPr>
      </w:pPr>
    </w:p>
    <w:p w:rsidR="00BD0194" w:rsidRPr="005C307D" w:rsidRDefault="00BD0194" w:rsidP="00BD0194">
      <w:pPr>
        <w:pStyle w:val="a4"/>
        <w:rPr>
          <w:rFonts w:ascii="Times New Roman" w:hAnsi="Times New Roman" w:cs="Times New Roman"/>
        </w:rPr>
      </w:pPr>
    </w:p>
    <w:p w:rsidR="00BD0194" w:rsidRPr="007D6CC2" w:rsidRDefault="00BD0194" w:rsidP="00BD0194">
      <w:pPr>
        <w:jc w:val="center"/>
        <w:rPr>
          <w:b/>
          <w:sz w:val="28"/>
          <w:szCs w:val="28"/>
        </w:rPr>
      </w:pPr>
      <w:r w:rsidRPr="007D6CC2">
        <w:rPr>
          <w:noProof/>
        </w:rPr>
        <w:drawing>
          <wp:inline distT="0" distB="0" distL="0" distR="0" wp14:anchorId="14CFB5B7" wp14:editId="7F7AED64">
            <wp:extent cx="655320" cy="807720"/>
            <wp:effectExtent l="0" t="0" r="0" b="0"/>
            <wp:docPr id="3" name="Рисунок 3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194" w:rsidRDefault="00BD0194" w:rsidP="00BD0194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BD0194" w:rsidRPr="003E5C1A" w:rsidRDefault="00BD0194" w:rsidP="00BD0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1A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BD0194" w:rsidRPr="003E5C1A" w:rsidRDefault="00BD0194" w:rsidP="00BD0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1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BD0194" w:rsidRPr="003E5C1A" w:rsidRDefault="00BD0194" w:rsidP="00BD019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477C" w:rsidRPr="003E5C1A" w:rsidRDefault="0046477C" w:rsidP="00BD0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1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93916" w:rsidRPr="003E5C1A">
        <w:rPr>
          <w:rFonts w:ascii="Times New Roman" w:hAnsi="Times New Roman" w:cs="Times New Roman"/>
          <w:b/>
          <w:sz w:val="28"/>
          <w:szCs w:val="28"/>
        </w:rPr>
        <w:t>признании утратившим силу</w:t>
      </w:r>
      <w:r w:rsidR="00F43F29" w:rsidRPr="003E5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705" w:rsidRPr="003E5C1A">
        <w:rPr>
          <w:rFonts w:ascii="Times New Roman" w:hAnsi="Times New Roman" w:cs="Times New Roman"/>
          <w:b/>
          <w:sz w:val="28"/>
          <w:szCs w:val="28"/>
        </w:rPr>
        <w:t>Закон</w:t>
      </w:r>
      <w:r w:rsidR="00893916" w:rsidRPr="003E5C1A">
        <w:rPr>
          <w:rFonts w:ascii="Times New Roman" w:hAnsi="Times New Roman" w:cs="Times New Roman"/>
          <w:b/>
          <w:sz w:val="28"/>
          <w:szCs w:val="28"/>
        </w:rPr>
        <w:t>а</w:t>
      </w:r>
      <w:r w:rsidR="00F27705" w:rsidRPr="003E5C1A">
        <w:rPr>
          <w:rFonts w:ascii="Times New Roman" w:hAnsi="Times New Roman" w:cs="Times New Roman"/>
          <w:b/>
          <w:sz w:val="28"/>
          <w:szCs w:val="28"/>
        </w:rPr>
        <w:t xml:space="preserve"> Камчатского </w:t>
      </w:r>
      <w:r w:rsidR="00893916" w:rsidRPr="003E5C1A">
        <w:rPr>
          <w:rFonts w:ascii="Times New Roman" w:hAnsi="Times New Roman" w:cs="Times New Roman"/>
          <w:b/>
          <w:sz w:val="28"/>
          <w:szCs w:val="28"/>
        </w:rPr>
        <w:t xml:space="preserve">"Об установлении ограничения продажи несовершеннолетним электронных систем доставки никотина, жидкостей для электронных систем доставки никотина на территории Камчатского края" </w:t>
      </w:r>
    </w:p>
    <w:p w:rsidR="00BD0194" w:rsidRPr="003E5C1A" w:rsidRDefault="00BD0194" w:rsidP="00BD0194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E5C1A">
        <w:rPr>
          <w:rFonts w:ascii="Times New Roman" w:hAnsi="Times New Roman" w:cs="Times New Roman"/>
          <w:i/>
          <w:iCs/>
          <w:sz w:val="28"/>
          <w:szCs w:val="28"/>
        </w:rPr>
        <w:t>Принят Законодательным Собранием Камчатского края</w:t>
      </w:r>
    </w:p>
    <w:p w:rsidR="00BD0194" w:rsidRPr="003E5C1A" w:rsidRDefault="00BD0194" w:rsidP="00BD0194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E5C1A">
        <w:rPr>
          <w:rFonts w:ascii="Times New Roman" w:hAnsi="Times New Roman" w:cs="Times New Roman"/>
          <w:i/>
          <w:iCs/>
          <w:sz w:val="28"/>
          <w:szCs w:val="28"/>
        </w:rPr>
        <w:t xml:space="preserve">"___" </w:t>
      </w:r>
      <w:r w:rsidR="008108C3" w:rsidRPr="003E5C1A">
        <w:rPr>
          <w:rFonts w:ascii="Times New Roman" w:hAnsi="Times New Roman" w:cs="Times New Roman"/>
          <w:i/>
          <w:iCs/>
          <w:sz w:val="28"/>
          <w:szCs w:val="28"/>
        </w:rPr>
        <w:t>_____________ 2020</w:t>
      </w:r>
      <w:r w:rsidRPr="003E5C1A">
        <w:rPr>
          <w:rFonts w:ascii="Times New Roman" w:hAnsi="Times New Roman" w:cs="Times New Roman"/>
          <w:i/>
          <w:iCs/>
          <w:sz w:val="28"/>
          <w:szCs w:val="28"/>
        </w:rPr>
        <w:t xml:space="preserve"> года</w:t>
      </w:r>
    </w:p>
    <w:p w:rsidR="00BD0194" w:rsidRPr="003E5C1A" w:rsidRDefault="00BD0194" w:rsidP="00BD0194">
      <w:pPr>
        <w:pStyle w:val="a3"/>
        <w:ind w:firstLine="85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D0194" w:rsidRPr="003E5C1A" w:rsidRDefault="00BD0194" w:rsidP="00BD0194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E5C1A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F27705" w:rsidRPr="003E5C1A" w:rsidRDefault="00893916" w:rsidP="00F277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5C1A">
        <w:rPr>
          <w:rFonts w:eastAsiaTheme="minorHAnsi"/>
          <w:sz w:val="28"/>
          <w:szCs w:val="28"/>
          <w:lang w:eastAsia="en-US"/>
        </w:rPr>
        <w:t>Признать утратившим силу</w:t>
      </w:r>
      <w:r w:rsidR="005919DA" w:rsidRPr="003E5C1A">
        <w:rPr>
          <w:rFonts w:eastAsiaTheme="minorHAnsi"/>
          <w:sz w:val="28"/>
          <w:szCs w:val="28"/>
          <w:lang w:eastAsia="en-US"/>
        </w:rPr>
        <w:t xml:space="preserve"> </w:t>
      </w:r>
      <w:r w:rsidRPr="003E5C1A">
        <w:rPr>
          <w:rFonts w:eastAsiaTheme="minorHAnsi"/>
          <w:sz w:val="28"/>
          <w:szCs w:val="28"/>
          <w:lang w:eastAsia="en-US"/>
        </w:rPr>
        <w:t>Закон Камчатского края от 27.09.2019 №377 "Об установлении ограничения продажи несовершеннолетним электронных систем доставки никотина, жидкостей для электронных систем доставки никотина на территории Камчатского края".</w:t>
      </w:r>
    </w:p>
    <w:p w:rsidR="00F63853" w:rsidRPr="003E5C1A" w:rsidRDefault="00F63853" w:rsidP="008939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0194" w:rsidRPr="003E5C1A" w:rsidRDefault="00BD0194" w:rsidP="00BD019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3E5C1A">
        <w:rPr>
          <w:rFonts w:eastAsiaTheme="minorHAnsi"/>
          <w:b/>
          <w:sz w:val="28"/>
          <w:szCs w:val="28"/>
          <w:lang w:eastAsia="en-US"/>
        </w:rPr>
        <w:t>Статья 2</w:t>
      </w:r>
    </w:p>
    <w:p w:rsidR="00BD0194" w:rsidRPr="003E5C1A" w:rsidRDefault="00BD0194" w:rsidP="00BD01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5C1A">
        <w:rPr>
          <w:rFonts w:eastAsiaTheme="minorHAnsi"/>
          <w:sz w:val="28"/>
          <w:szCs w:val="28"/>
          <w:lang w:eastAsia="en-US"/>
        </w:rPr>
        <w:t>Настоящий Закон вступает в силу</w:t>
      </w:r>
      <w:r w:rsidR="00F63853" w:rsidRPr="003E5C1A">
        <w:rPr>
          <w:rFonts w:eastAsiaTheme="minorHAnsi"/>
          <w:sz w:val="28"/>
          <w:szCs w:val="28"/>
          <w:lang w:eastAsia="en-US"/>
        </w:rPr>
        <w:t xml:space="preserve"> </w:t>
      </w:r>
      <w:r w:rsidR="00521EC0" w:rsidRPr="003E5C1A">
        <w:rPr>
          <w:rFonts w:eastAsiaTheme="minorHAnsi"/>
          <w:sz w:val="28"/>
          <w:szCs w:val="28"/>
          <w:lang w:eastAsia="en-US"/>
        </w:rPr>
        <w:t>после дня его официального опубликования.</w:t>
      </w:r>
    </w:p>
    <w:p w:rsidR="00BD0194" w:rsidRPr="003E5C1A" w:rsidRDefault="00BD0194" w:rsidP="00BD01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177E" w:rsidRPr="003E5C1A" w:rsidRDefault="00F63853" w:rsidP="00BD01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E5C1A">
        <w:rPr>
          <w:rFonts w:eastAsiaTheme="minorHAnsi"/>
          <w:sz w:val="28"/>
          <w:szCs w:val="28"/>
          <w:lang w:eastAsia="en-US"/>
        </w:rPr>
        <w:t>Временно и</w:t>
      </w:r>
      <w:r w:rsidR="00BD177E" w:rsidRPr="003E5C1A">
        <w:rPr>
          <w:rFonts w:eastAsiaTheme="minorHAnsi"/>
          <w:sz w:val="28"/>
          <w:szCs w:val="28"/>
          <w:lang w:eastAsia="en-US"/>
        </w:rPr>
        <w:t>сполняющий обязанности</w:t>
      </w:r>
    </w:p>
    <w:p w:rsidR="00BD0194" w:rsidRPr="003E5C1A" w:rsidRDefault="00BD0194" w:rsidP="00CF71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E5C1A">
        <w:rPr>
          <w:rFonts w:eastAsiaTheme="minorHAnsi"/>
          <w:sz w:val="28"/>
          <w:szCs w:val="28"/>
          <w:lang w:eastAsia="en-US"/>
        </w:rPr>
        <w:t>Губернатор</w:t>
      </w:r>
      <w:r w:rsidR="00BD177E" w:rsidRPr="003E5C1A">
        <w:rPr>
          <w:rFonts w:eastAsiaTheme="minorHAnsi"/>
          <w:sz w:val="28"/>
          <w:szCs w:val="28"/>
          <w:lang w:eastAsia="en-US"/>
        </w:rPr>
        <w:t>а</w:t>
      </w:r>
      <w:r w:rsidRPr="003E5C1A">
        <w:rPr>
          <w:rFonts w:eastAsiaTheme="minorHAnsi"/>
          <w:sz w:val="28"/>
          <w:szCs w:val="28"/>
          <w:lang w:eastAsia="en-US"/>
        </w:rPr>
        <w:t xml:space="preserve"> Камчатского края </w:t>
      </w:r>
      <w:r w:rsidRPr="003E5C1A">
        <w:rPr>
          <w:rFonts w:eastAsiaTheme="minorHAnsi"/>
          <w:sz w:val="28"/>
          <w:szCs w:val="28"/>
          <w:lang w:eastAsia="en-US"/>
        </w:rPr>
        <w:tab/>
      </w:r>
      <w:r w:rsidRPr="003E5C1A">
        <w:rPr>
          <w:rFonts w:eastAsiaTheme="minorHAnsi"/>
          <w:sz w:val="28"/>
          <w:szCs w:val="28"/>
          <w:lang w:eastAsia="en-US"/>
        </w:rPr>
        <w:tab/>
      </w:r>
      <w:r w:rsidRPr="003E5C1A">
        <w:rPr>
          <w:rFonts w:eastAsiaTheme="minorHAnsi"/>
          <w:sz w:val="28"/>
          <w:szCs w:val="28"/>
          <w:lang w:eastAsia="en-US"/>
        </w:rPr>
        <w:tab/>
      </w:r>
      <w:r w:rsidRPr="003E5C1A">
        <w:rPr>
          <w:rFonts w:eastAsiaTheme="minorHAnsi"/>
          <w:sz w:val="28"/>
          <w:szCs w:val="28"/>
          <w:lang w:eastAsia="en-US"/>
        </w:rPr>
        <w:tab/>
      </w:r>
      <w:r w:rsidRPr="003E5C1A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3E5C1A">
        <w:rPr>
          <w:rFonts w:eastAsiaTheme="minorHAnsi"/>
          <w:sz w:val="28"/>
          <w:szCs w:val="28"/>
          <w:lang w:eastAsia="en-US"/>
        </w:rPr>
        <w:t xml:space="preserve">     </w:t>
      </w:r>
      <w:r w:rsidR="00CF7185" w:rsidRPr="003E5C1A">
        <w:rPr>
          <w:rFonts w:eastAsiaTheme="minorHAnsi"/>
          <w:sz w:val="28"/>
          <w:szCs w:val="28"/>
          <w:lang w:eastAsia="en-US"/>
        </w:rPr>
        <w:t xml:space="preserve"> </w:t>
      </w:r>
      <w:r w:rsidR="00BD177E" w:rsidRPr="003E5C1A">
        <w:rPr>
          <w:rFonts w:eastAsiaTheme="minorHAnsi"/>
          <w:sz w:val="28"/>
          <w:szCs w:val="28"/>
          <w:lang w:eastAsia="en-US"/>
        </w:rPr>
        <w:t>В.В. Солодов</w:t>
      </w:r>
      <w:r w:rsidRPr="003E5C1A">
        <w:rPr>
          <w:rFonts w:eastAsiaTheme="minorHAnsi"/>
          <w:sz w:val="28"/>
          <w:szCs w:val="28"/>
          <w:lang w:eastAsia="en-US"/>
        </w:rPr>
        <w:br w:type="page"/>
      </w:r>
    </w:p>
    <w:p w:rsidR="00BD0194" w:rsidRPr="003E5C1A" w:rsidRDefault="00BD0194" w:rsidP="00BD019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C1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F274A" w:rsidRPr="003E5C1A" w:rsidRDefault="00BD0194" w:rsidP="00D03A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5C1A">
        <w:rPr>
          <w:b/>
          <w:bCs/>
          <w:sz w:val="28"/>
          <w:szCs w:val="28"/>
        </w:rPr>
        <w:t xml:space="preserve">к проекту закона Камчатского края </w:t>
      </w:r>
      <w:r w:rsidR="00893916" w:rsidRPr="003E5C1A">
        <w:rPr>
          <w:b/>
          <w:bCs/>
          <w:sz w:val="28"/>
          <w:szCs w:val="28"/>
        </w:rPr>
        <w:t>"О признании утратившим силу Закона Камчатского "Об установлении ограничения продажи несовершеннолетним электронных систем доставки никотина, жидкостей для электронных систем доставки никотина на территории Камчатского края"</w:t>
      </w:r>
    </w:p>
    <w:p w:rsidR="0008500A" w:rsidRPr="003E5C1A" w:rsidRDefault="0008500A" w:rsidP="00D03A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3916" w:rsidRPr="003E5C1A" w:rsidRDefault="00893916" w:rsidP="0057160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E5C1A">
        <w:rPr>
          <w:color w:val="000000"/>
          <w:sz w:val="28"/>
          <w:szCs w:val="28"/>
        </w:rPr>
        <w:t xml:space="preserve">Признание утратившим силу Закона Камчатского "Об установлении ограничения продажи несовершеннолетним электронных систем доставки никотина, жидкостей для электронных систем доставки никотина на территории Камчатского края" обусловлено принятием Федерального закона от 31.07.2020 № 303-ФЗ "О внесении изменений в отдельные законодательные акты Российской Федерации по вопросу охраны здоровья граждан от последствий потребления </w:t>
      </w:r>
      <w:proofErr w:type="spellStart"/>
      <w:r w:rsidRPr="003E5C1A">
        <w:rPr>
          <w:color w:val="000000"/>
          <w:sz w:val="28"/>
          <w:szCs w:val="28"/>
        </w:rPr>
        <w:t>никотинсодержащей</w:t>
      </w:r>
      <w:proofErr w:type="spellEnd"/>
      <w:r w:rsidRPr="003E5C1A">
        <w:rPr>
          <w:color w:val="000000"/>
          <w:sz w:val="28"/>
          <w:szCs w:val="28"/>
        </w:rPr>
        <w:t xml:space="preserve"> продукции", </w:t>
      </w:r>
      <w:r w:rsidR="00571600">
        <w:rPr>
          <w:color w:val="000000"/>
          <w:sz w:val="28"/>
          <w:szCs w:val="28"/>
        </w:rPr>
        <w:t xml:space="preserve">которым внесены изменения, в том числе, в </w:t>
      </w:r>
      <w:r w:rsidR="00571600" w:rsidRPr="00571600">
        <w:rPr>
          <w:color w:val="000000"/>
          <w:sz w:val="28"/>
          <w:szCs w:val="28"/>
        </w:rPr>
        <w:t>Ф</w:t>
      </w:r>
      <w:r w:rsidR="00571600">
        <w:rPr>
          <w:color w:val="000000"/>
          <w:sz w:val="28"/>
          <w:szCs w:val="28"/>
        </w:rPr>
        <w:t>едеральный закон от 23.02.2013 №</w:t>
      </w:r>
      <w:r w:rsidR="00571600" w:rsidRPr="00571600">
        <w:rPr>
          <w:color w:val="000000"/>
          <w:sz w:val="28"/>
          <w:szCs w:val="28"/>
        </w:rPr>
        <w:t xml:space="preserve"> 15-ФЗ "Об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="00571600" w:rsidRPr="00571600">
        <w:rPr>
          <w:color w:val="000000"/>
          <w:sz w:val="28"/>
          <w:szCs w:val="28"/>
        </w:rPr>
        <w:t>никотинсодержащей</w:t>
      </w:r>
      <w:proofErr w:type="spellEnd"/>
      <w:r w:rsidR="00571600" w:rsidRPr="00571600">
        <w:rPr>
          <w:color w:val="000000"/>
          <w:sz w:val="28"/>
          <w:szCs w:val="28"/>
        </w:rPr>
        <w:t xml:space="preserve"> продукции"</w:t>
      </w:r>
      <w:r w:rsidR="00571600">
        <w:rPr>
          <w:color w:val="000000"/>
          <w:sz w:val="28"/>
          <w:szCs w:val="28"/>
        </w:rPr>
        <w:t xml:space="preserve"> в полной мере регулирующие</w:t>
      </w:r>
      <w:r w:rsidRPr="003E5C1A">
        <w:rPr>
          <w:color w:val="000000"/>
          <w:sz w:val="28"/>
          <w:szCs w:val="28"/>
        </w:rPr>
        <w:t xml:space="preserve"> правоотношения, связанные с ограничением продажи электронных систем доставки никотина, жидкостей для электронных систем доставки никотина.</w:t>
      </w:r>
    </w:p>
    <w:p w:rsidR="00893916" w:rsidRPr="003E5C1A" w:rsidRDefault="00893916" w:rsidP="00E565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93916" w:rsidRPr="003E5C1A" w:rsidRDefault="00893916" w:rsidP="00E565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93916" w:rsidRPr="003E5C1A" w:rsidRDefault="00893916" w:rsidP="00E565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93916" w:rsidRPr="003E5C1A" w:rsidRDefault="00893916" w:rsidP="00E565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92A88" w:rsidRPr="003E5C1A" w:rsidRDefault="00092A88" w:rsidP="00D03A2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F274A" w:rsidRPr="003E5C1A" w:rsidRDefault="00DF274A" w:rsidP="00D03A2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F274A" w:rsidRPr="003E5C1A" w:rsidRDefault="00DF274A" w:rsidP="00D03A2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F274A" w:rsidRPr="003E5C1A" w:rsidRDefault="00DF274A" w:rsidP="00D03A2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F274A" w:rsidRPr="003E5C1A" w:rsidRDefault="00DF274A" w:rsidP="00D03A2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D0194" w:rsidRPr="003E5C1A" w:rsidRDefault="00BD0194" w:rsidP="00BD0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194" w:rsidRPr="003E5C1A" w:rsidRDefault="00BD0194" w:rsidP="00BD0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194" w:rsidRPr="003E5C1A" w:rsidRDefault="00BD0194" w:rsidP="00BD0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194" w:rsidRPr="003E5C1A" w:rsidRDefault="00BD0194" w:rsidP="00BD0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194" w:rsidRPr="003E5C1A" w:rsidRDefault="00BD0194" w:rsidP="00BD0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194" w:rsidRPr="003E5C1A" w:rsidRDefault="00BD0194" w:rsidP="00BD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5C1A">
        <w:rPr>
          <w:sz w:val="28"/>
          <w:szCs w:val="28"/>
        </w:rPr>
        <w:t xml:space="preserve">  </w:t>
      </w:r>
    </w:p>
    <w:p w:rsidR="00BD0194" w:rsidRPr="003E5C1A" w:rsidRDefault="00BD0194" w:rsidP="00BD01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0194" w:rsidRPr="003E5C1A" w:rsidRDefault="00BD0194" w:rsidP="00BD0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0194" w:rsidRPr="003E5C1A" w:rsidRDefault="00BD0194" w:rsidP="00BD0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0194" w:rsidRPr="003E5C1A" w:rsidRDefault="00BD0194" w:rsidP="00BD0194">
      <w:pPr>
        <w:pStyle w:val="a3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C1A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3E5C1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</w:t>
      </w:r>
    </w:p>
    <w:p w:rsidR="00BD0194" w:rsidRPr="003E5C1A" w:rsidRDefault="00BD0194" w:rsidP="00D03A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C1A">
        <w:rPr>
          <w:rFonts w:ascii="Times New Roman" w:hAnsi="Times New Roman" w:cs="Times New Roman"/>
          <w:b/>
          <w:sz w:val="28"/>
          <w:szCs w:val="28"/>
        </w:rPr>
        <w:t>законов и иных нормативных правовых актов Камчатского края,</w:t>
      </w:r>
      <w:r w:rsidR="004014E8" w:rsidRPr="003E5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C1A">
        <w:rPr>
          <w:rFonts w:ascii="Times New Roman" w:hAnsi="Times New Roman" w:cs="Times New Roman"/>
          <w:b/>
          <w:sz w:val="28"/>
          <w:szCs w:val="28"/>
        </w:rPr>
        <w:t xml:space="preserve">подлежащих разработке и принятию в целях реализации Закона Камчатского </w:t>
      </w:r>
      <w:r w:rsidR="0008500A" w:rsidRPr="003E5C1A">
        <w:rPr>
          <w:rFonts w:ascii="Times New Roman" w:hAnsi="Times New Roman" w:cs="Times New Roman"/>
          <w:b/>
          <w:sz w:val="28"/>
          <w:szCs w:val="28"/>
        </w:rPr>
        <w:t xml:space="preserve">края </w:t>
      </w:r>
      <w:r w:rsidR="00893916" w:rsidRPr="003E5C1A">
        <w:rPr>
          <w:rFonts w:ascii="Times New Roman" w:hAnsi="Times New Roman" w:cs="Times New Roman"/>
          <w:b/>
          <w:sz w:val="28"/>
          <w:szCs w:val="28"/>
        </w:rPr>
        <w:t>"О признании утратившим силу Закона Камчатского "Об установлении ограничения продажи несовершеннолетним электронных систем доставки никотина, жидкостей для электронных систем доставки никотина на территории Камчатского края"</w:t>
      </w:r>
      <w:r w:rsidR="00845FE8" w:rsidRPr="003E5C1A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377D2B" w:rsidRPr="003E5C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E5C1A">
        <w:rPr>
          <w:rFonts w:ascii="Times New Roman" w:hAnsi="Times New Roman" w:cs="Times New Roman"/>
          <w:b/>
          <w:sz w:val="28"/>
          <w:szCs w:val="28"/>
        </w:rPr>
        <w:t>признанию утратившими силу, приостановлению, изменению</w:t>
      </w:r>
    </w:p>
    <w:p w:rsidR="00BD0194" w:rsidRPr="003E5C1A" w:rsidRDefault="00BD0194" w:rsidP="00BD0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916" w:rsidRPr="003E5C1A" w:rsidRDefault="00BD0194" w:rsidP="00D03A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1A">
        <w:rPr>
          <w:rFonts w:ascii="Times New Roman" w:hAnsi="Times New Roman" w:cs="Times New Roman"/>
          <w:sz w:val="28"/>
          <w:szCs w:val="28"/>
        </w:rPr>
        <w:t xml:space="preserve">В связи с принятием Закона Камчатского </w:t>
      </w:r>
      <w:r w:rsidR="00845FE8" w:rsidRPr="003E5C1A">
        <w:rPr>
          <w:rFonts w:ascii="Times New Roman" w:hAnsi="Times New Roman" w:cs="Times New Roman"/>
          <w:sz w:val="28"/>
          <w:szCs w:val="28"/>
        </w:rPr>
        <w:t xml:space="preserve">края </w:t>
      </w:r>
      <w:r w:rsidR="00893916" w:rsidRPr="003E5C1A">
        <w:rPr>
          <w:rFonts w:ascii="Times New Roman" w:hAnsi="Times New Roman" w:cs="Times New Roman"/>
          <w:sz w:val="28"/>
          <w:szCs w:val="28"/>
        </w:rPr>
        <w:t>"О признании утратившим силу Закона Камчатского "Об установлении ограничения продажи несовершеннолетним электронных систем доставки никотина, жидкостей для электронных систем доставки никотина на территории Камчатского края" потребует</w:t>
      </w:r>
      <w:r w:rsidR="00C43BCE">
        <w:rPr>
          <w:rFonts w:ascii="Times New Roman" w:hAnsi="Times New Roman" w:cs="Times New Roman"/>
          <w:sz w:val="28"/>
          <w:szCs w:val="28"/>
        </w:rPr>
        <w:t>ся</w:t>
      </w:r>
      <w:r w:rsidR="00893916" w:rsidRPr="003E5C1A">
        <w:rPr>
          <w:rFonts w:ascii="Times New Roman" w:hAnsi="Times New Roman" w:cs="Times New Roman"/>
          <w:sz w:val="28"/>
          <w:szCs w:val="28"/>
        </w:rPr>
        <w:t xml:space="preserve"> внесения изменени</w:t>
      </w:r>
      <w:r w:rsidR="00C43BCE">
        <w:rPr>
          <w:rFonts w:ascii="Times New Roman" w:hAnsi="Times New Roman" w:cs="Times New Roman"/>
          <w:sz w:val="28"/>
          <w:szCs w:val="28"/>
        </w:rPr>
        <w:t>й</w:t>
      </w:r>
      <w:r w:rsidR="00893916" w:rsidRPr="003E5C1A">
        <w:rPr>
          <w:rFonts w:ascii="Times New Roman" w:hAnsi="Times New Roman" w:cs="Times New Roman"/>
          <w:sz w:val="28"/>
          <w:szCs w:val="28"/>
        </w:rPr>
        <w:t xml:space="preserve"> в Закон Камчатского края от 19.12.2008 № 209 "Об административных правонарушениях".</w:t>
      </w:r>
    </w:p>
    <w:p w:rsidR="00BD0194" w:rsidRPr="003E5C1A" w:rsidRDefault="00BD0194" w:rsidP="00BD0194">
      <w:pPr>
        <w:jc w:val="both"/>
        <w:rPr>
          <w:color w:val="FF0000"/>
          <w:sz w:val="28"/>
          <w:szCs w:val="28"/>
        </w:rPr>
      </w:pPr>
    </w:p>
    <w:p w:rsidR="00BD0194" w:rsidRPr="003E5C1A" w:rsidRDefault="00BD0194" w:rsidP="00BD0194">
      <w:pPr>
        <w:rPr>
          <w:b/>
          <w:bCs/>
          <w:sz w:val="28"/>
          <w:szCs w:val="28"/>
        </w:rPr>
      </w:pPr>
    </w:p>
    <w:p w:rsidR="00BD0194" w:rsidRPr="003E5C1A" w:rsidRDefault="00BD0194" w:rsidP="00BD0194">
      <w:pPr>
        <w:rPr>
          <w:b/>
          <w:bCs/>
          <w:sz w:val="28"/>
          <w:szCs w:val="28"/>
        </w:rPr>
      </w:pPr>
      <w:r w:rsidRPr="003E5C1A">
        <w:rPr>
          <w:b/>
          <w:bCs/>
          <w:sz w:val="28"/>
          <w:szCs w:val="28"/>
        </w:rPr>
        <w:br w:type="page"/>
      </w:r>
    </w:p>
    <w:p w:rsidR="00BD0194" w:rsidRPr="003E5C1A" w:rsidRDefault="00BD0194" w:rsidP="00BD0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1A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 к проекту закона</w:t>
      </w:r>
    </w:p>
    <w:p w:rsidR="00DF274A" w:rsidRPr="003E5C1A" w:rsidRDefault="00BD0194" w:rsidP="00D03A2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5C1A">
        <w:rPr>
          <w:rFonts w:ascii="Times New Roman" w:hAnsi="Times New Roman" w:cs="Times New Roman"/>
          <w:b/>
          <w:sz w:val="28"/>
          <w:szCs w:val="28"/>
        </w:rPr>
        <w:t xml:space="preserve">Камчатского края </w:t>
      </w:r>
      <w:r w:rsidR="00893916" w:rsidRPr="003E5C1A">
        <w:rPr>
          <w:rFonts w:ascii="Times New Roman" w:hAnsi="Times New Roman" w:cs="Times New Roman"/>
          <w:b/>
          <w:color w:val="000000"/>
          <w:sz w:val="28"/>
          <w:szCs w:val="28"/>
        </w:rPr>
        <w:t>"О признании утратившим силу Закона Камчатского "Об установлении ограничения продажи несовершеннолетним электронных систем доставки никотина, жидкостей для электронных систем доставки никотина на территории Камчатского края"</w:t>
      </w:r>
    </w:p>
    <w:p w:rsidR="0008500A" w:rsidRPr="003E5C1A" w:rsidRDefault="0008500A" w:rsidP="00D03A2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0194" w:rsidRPr="003E5C1A" w:rsidRDefault="00BD0194" w:rsidP="00BD01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1A">
        <w:rPr>
          <w:rFonts w:ascii="Times New Roman" w:hAnsi="Times New Roman" w:cs="Times New Roman"/>
          <w:sz w:val="28"/>
          <w:szCs w:val="28"/>
        </w:rPr>
        <w:t>Принятие настоящего законопроекта не потребует дополнительных средств из краевого бюджета.</w:t>
      </w:r>
    </w:p>
    <w:p w:rsidR="00BD0194" w:rsidRPr="003E5C1A" w:rsidRDefault="00BD0194" w:rsidP="00BD0194">
      <w:pPr>
        <w:rPr>
          <w:sz w:val="28"/>
          <w:szCs w:val="28"/>
        </w:rPr>
      </w:pPr>
    </w:p>
    <w:p w:rsidR="00BD0194" w:rsidRPr="003E5C1A" w:rsidRDefault="00BD0194" w:rsidP="00BD0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0194" w:rsidRPr="003E5C1A" w:rsidRDefault="00BD0194">
      <w:pPr>
        <w:spacing w:after="160" w:line="259" w:lineRule="auto"/>
        <w:rPr>
          <w:sz w:val="28"/>
          <w:szCs w:val="28"/>
        </w:rPr>
      </w:pPr>
      <w:r w:rsidRPr="003E5C1A">
        <w:rPr>
          <w:sz w:val="28"/>
          <w:szCs w:val="28"/>
        </w:rPr>
        <w:br w:type="page"/>
      </w:r>
    </w:p>
    <w:p w:rsidR="00BD0194" w:rsidRPr="007D6CC2" w:rsidRDefault="00BD0194" w:rsidP="00BD0194">
      <w:pPr>
        <w:jc w:val="center"/>
        <w:rPr>
          <w:b/>
          <w:sz w:val="28"/>
          <w:szCs w:val="28"/>
        </w:rPr>
      </w:pPr>
      <w:r w:rsidRPr="007D6CC2">
        <w:rPr>
          <w:noProof/>
        </w:rPr>
        <w:lastRenderedPageBreak/>
        <w:drawing>
          <wp:inline distT="0" distB="0" distL="0" distR="0" wp14:anchorId="2D40A302" wp14:editId="23BA4DFC">
            <wp:extent cx="655320" cy="807720"/>
            <wp:effectExtent l="0" t="0" r="0" b="0"/>
            <wp:docPr id="4" name="Рисунок 4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194" w:rsidRDefault="00BD0194" w:rsidP="00BD01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0194" w:rsidRPr="00CF7185" w:rsidRDefault="00BD0194" w:rsidP="00BD0194">
      <w:pPr>
        <w:jc w:val="center"/>
        <w:rPr>
          <w:b/>
          <w:color w:val="000000"/>
          <w:sz w:val="27"/>
          <w:szCs w:val="27"/>
        </w:rPr>
      </w:pPr>
      <w:r w:rsidRPr="00CF7185">
        <w:rPr>
          <w:b/>
          <w:color w:val="000000"/>
          <w:sz w:val="27"/>
          <w:szCs w:val="27"/>
        </w:rPr>
        <w:t>ЗАКОНОДАТЕЛЬНОЕ СОБРАНИЕ КАМЧАТСКОГО КРАЯ</w:t>
      </w:r>
    </w:p>
    <w:p w:rsidR="00BD0194" w:rsidRPr="00CF7185" w:rsidRDefault="00BD0194" w:rsidP="00BD0194">
      <w:pPr>
        <w:jc w:val="center"/>
        <w:rPr>
          <w:color w:val="000000"/>
          <w:sz w:val="27"/>
          <w:szCs w:val="27"/>
        </w:rPr>
      </w:pPr>
      <w:r w:rsidRPr="00CF7185">
        <w:rPr>
          <w:b/>
          <w:color w:val="000000"/>
          <w:sz w:val="27"/>
          <w:szCs w:val="27"/>
        </w:rPr>
        <w:t>ТРЕТЬЕГО СОЗЫВА</w:t>
      </w:r>
    </w:p>
    <w:p w:rsidR="00BD0194" w:rsidRPr="00CF7185" w:rsidRDefault="00BD0194" w:rsidP="00BD0194">
      <w:pPr>
        <w:jc w:val="center"/>
        <w:rPr>
          <w:color w:val="000000"/>
          <w:sz w:val="27"/>
          <w:szCs w:val="27"/>
        </w:rPr>
      </w:pPr>
    </w:p>
    <w:p w:rsidR="00BD0194" w:rsidRPr="00CF7185" w:rsidRDefault="00BD0194" w:rsidP="00BD0194">
      <w:pPr>
        <w:jc w:val="center"/>
        <w:rPr>
          <w:color w:val="000000"/>
          <w:sz w:val="27"/>
          <w:szCs w:val="27"/>
        </w:rPr>
      </w:pPr>
      <w:r w:rsidRPr="00CF7185">
        <w:rPr>
          <w:b/>
          <w:color w:val="000000"/>
          <w:sz w:val="27"/>
          <w:szCs w:val="27"/>
        </w:rPr>
        <w:t>П О С Т А Н О В Л Е Н И Е</w:t>
      </w:r>
    </w:p>
    <w:p w:rsidR="00BD0194" w:rsidRPr="001C702C" w:rsidRDefault="00BD0194" w:rsidP="00BD0194">
      <w:pPr>
        <w:jc w:val="center"/>
        <w:rPr>
          <w:color w:val="00000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387"/>
        <w:gridCol w:w="4077"/>
      </w:tblGrid>
      <w:tr w:rsidR="00BD0194" w:rsidRPr="001C702C" w:rsidTr="001A6856">
        <w:tc>
          <w:tcPr>
            <w:tcW w:w="5387" w:type="dxa"/>
          </w:tcPr>
          <w:p w:rsidR="00BD0194" w:rsidRPr="001C702C" w:rsidRDefault="00BD0194" w:rsidP="001A6856">
            <w:pPr>
              <w:ind w:right="96"/>
              <w:jc w:val="right"/>
              <w:rPr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4077" w:type="dxa"/>
            <w:shd w:val="clear" w:color="auto" w:fill="auto"/>
          </w:tcPr>
          <w:p w:rsidR="00BD0194" w:rsidRPr="001C702C" w:rsidRDefault="00BD0194" w:rsidP="001A6856">
            <w:pPr>
              <w:jc w:val="both"/>
              <w:rPr>
                <w:bCs/>
                <w:color w:val="000000"/>
                <w:spacing w:val="-10"/>
              </w:rPr>
            </w:pPr>
            <w:r w:rsidRPr="001C702C">
              <w:rPr>
                <w:bCs/>
                <w:color w:val="000000"/>
                <w:spacing w:val="-10"/>
              </w:rPr>
              <w:t xml:space="preserve">Проект постановления Законодательного Собрания Камчатского края </w:t>
            </w:r>
            <w:r>
              <w:rPr>
                <w:bCs/>
                <w:color w:val="000000"/>
                <w:spacing w:val="-10"/>
              </w:rPr>
              <w:t>внесен прокурором Камчатского края</w:t>
            </w:r>
          </w:p>
        </w:tc>
      </w:tr>
    </w:tbl>
    <w:p w:rsidR="00BD0194" w:rsidRPr="001C702C" w:rsidRDefault="00BD0194" w:rsidP="00BD0194">
      <w:pPr>
        <w:jc w:val="both"/>
        <w:rPr>
          <w:color w:val="000000"/>
          <w:sz w:val="28"/>
          <w:szCs w:val="28"/>
        </w:rPr>
      </w:pPr>
      <w:r w:rsidRPr="001C702C">
        <w:rPr>
          <w:color w:val="000000"/>
          <w:sz w:val="28"/>
          <w:szCs w:val="28"/>
        </w:rPr>
        <w:t>________________№__________</w:t>
      </w:r>
    </w:p>
    <w:p w:rsidR="00BD0194" w:rsidRPr="001C702C" w:rsidRDefault="00BD0194" w:rsidP="00BD0194">
      <w:pPr>
        <w:jc w:val="both"/>
        <w:rPr>
          <w:color w:val="000000"/>
          <w:sz w:val="28"/>
          <w:szCs w:val="28"/>
        </w:rPr>
      </w:pPr>
      <w:r w:rsidRPr="001C702C">
        <w:rPr>
          <w:color w:val="000000"/>
          <w:sz w:val="28"/>
          <w:szCs w:val="28"/>
        </w:rPr>
        <w:t>____________________________</w:t>
      </w:r>
    </w:p>
    <w:p w:rsidR="00BD0194" w:rsidRPr="001C702C" w:rsidRDefault="00BD0194" w:rsidP="00BD0194">
      <w:pPr>
        <w:jc w:val="both"/>
        <w:rPr>
          <w:color w:val="000000"/>
        </w:rPr>
      </w:pPr>
      <w:r w:rsidRPr="001C702C">
        <w:rPr>
          <w:color w:val="000000"/>
        </w:rPr>
        <w:t xml:space="preserve">        г. Петропавловск-Камчатский</w:t>
      </w:r>
    </w:p>
    <w:p w:rsidR="00BD0194" w:rsidRPr="003E5C1A" w:rsidRDefault="00BD0194" w:rsidP="00BD0194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BD0194" w:rsidRPr="003E5C1A" w:rsidTr="001A6856">
        <w:trPr>
          <w:trHeight w:val="255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D0194" w:rsidRPr="003E5C1A" w:rsidRDefault="00BD0194" w:rsidP="001A68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8500A" w:rsidRPr="003E5C1A" w:rsidRDefault="00BD0194" w:rsidP="001A68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E5C1A">
              <w:rPr>
                <w:color w:val="000000"/>
                <w:sz w:val="28"/>
                <w:szCs w:val="28"/>
              </w:rPr>
              <w:t xml:space="preserve">О Законе Камчатского края </w:t>
            </w:r>
            <w:r w:rsidR="00893916" w:rsidRPr="003E5C1A">
              <w:rPr>
                <w:color w:val="000000"/>
                <w:sz w:val="28"/>
                <w:szCs w:val="28"/>
              </w:rPr>
              <w:t>"О признании утратившим силу Закона Камчатского "Об установлении ограничения продажи несовершеннолетним электронных систем доставки никотина, жидкостей для электронных систем доставки никотина на территории Камчатского края"</w:t>
            </w:r>
          </w:p>
          <w:p w:rsidR="00893916" w:rsidRPr="003E5C1A" w:rsidRDefault="00893916" w:rsidP="001A68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D0194" w:rsidRPr="003E5C1A" w:rsidRDefault="00BD0194" w:rsidP="00BD0194">
      <w:pPr>
        <w:rPr>
          <w:color w:val="000000"/>
          <w:sz w:val="28"/>
          <w:szCs w:val="28"/>
        </w:rPr>
      </w:pPr>
    </w:p>
    <w:p w:rsidR="00BD0194" w:rsidRPr="003E5C1A" w:rsidRDefault="00BD0194" w:rsidP="00BD0194">
      <w:pPr>
        <w:rPr>
          <w:color w:val="000000"/>
          <w:sz w:val="28"/>
          <w:szCs w:val="28"/>
        </w:rPr>
      </w:pPr>
    </w:p>
    <w:p w:rsidR="00BD0194" w:rsidRPr="003E5C1A" w:rsidRDefault="00BD0194" w:rsidP="00BD0194">
      <w:pPr>
        <w:rPr>
          <w:color w:val="000000"/>
          <w:sz w:val="28"/>
          <w:szCs w:val="28"/>
        </w:rPr>
      </w:pPr>
    </w:p>
    <w:p w:rsidR="00BD0194" w:rsidRPr="003E5C1A" w:rsidRDefault="00BD0194" w:rsidP="00BD0194">
      <w:pPr>
        <w:tabs>
          <w:tab w:val="left" w:pos="4253"/>
          <w:tab w:val="left" w:pos="4395"/>
        </w:tabs>
        <w:rPr>
          <w:color w:val="000000"/>
          <w:sz w:val="28"/>
          <w:szCs w:val="28"/>
        </w:rPr>
      </w:pPr>
    </w:p>
    <w:p w:rsidR="00BD0194" w:rsidRPr="003E5C1A" w:rsidRDefault="00BD0194" w:rsidP="00BD0194">
      <w:pPr>
        <w:tabs>
          <w:tab w:val="left" w:pos="4253"/>
          <w:tab w:val="left" w:pos="4395"/>
        </w:tabs>
        <w:rPr>
          <w:color w:val="000000"/>
          <w:sz w:val="28"/>
          <w:szCs w:val="28"/>
        </w:rPr>
      </w:pPr>
    </w:p>
    <w:p w:rsidR="00BD0194" w:rsidRPr="003E5C1A" w:rsidRDefault="00BD0194" w:rsidP="00BD019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D0194" w:rsidRPr="003E5C1A" w:rsidRDefault="00BD0194" w:rsidP="00BD019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D0194" w:rsidRPr="003E5C1A" w:rsidRDefault="00BD0194" w:rsidP="00BD019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893916" w:rsidRPr="003E5C1A" w:rsidRDefault="00893916" w:rsidP="00BD019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3E5C1A" w:rsidRDefault="003E5C1A" w:rsidP="00D03A2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3E5C1A" w:rsidRDefault="003E5C1A" w:rsidP="00D03A2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D0194" w:rsidRPr="003E5C1A" w:rsidRDefault="00BD0194" w:rsidP="00D03A2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E5C1A">
        <w:rPr>
          <w:color w:val="000000"/>
          <w:sz w:val="28"/>
          <w:szCs w:val="28"/>
        </w:rPr>
        <w:t xml:space="preserve">Рассмотрев проект закона Камчатского края </w:t>
      </w:r>
      <w:r w:rsidR="00893916" w:rsidRPr="003E5C1A">
        <w:rPr>
          <w:color w:val="000000"/>
          <w:sz w:val="28"/>
          <w:szCs w:val="28"/>
        </w:rPr>
        <w:t>"О признании утратившим силу Закона Камчатского "Об установлении ограничения продажи несовершеннолетним электронных систем доставки никотина, жидкостей для электронных систем доставки никотина на территории Камчатского края"</w:t>
      </w:r>
      <w:r w:rsidR="003E5C1A" w:rsidRPr="003E5C1A">
        <w:rPr>
          <w:color w:val="000000"/>
          <w:sz w:val="28"/>
          <w:szCs w:val="28"/>
        </w:rPr>
        <w:t xml:space="preserve">, </w:t>
      </w:r>
      <w:r w:rsidRPr="003E5C1A">
        <w:rPr>
          <w:color w:val="000000"/>
          <w:sz w:val="28"/>
          <w:szCs w:val="28"/>
        </w:rPr>
        <w:t>внесенный прокурором Камчатского края в порядке законодательной инициативы, Законодательное Собрание Камчатского края</w:t>
      </w:r>
    </w:p>
    <w:p w:rsidR="00BD0194" w:rsidRPr="003E5C1A" w:rsidRDefault="00BD0194" w:rsidP="00BD0194">
      <w:pPr>
        <w:jc w:val="both"/>
        <w:rPr>
          <w:color w:val="000000"/>
          <w:sz w:val="28"/>
          <w:szCs w:val="28"/>
        </w:rPr>
      </w:pPr>
      <w:r w:rsidRPr="003E5C1A">
        <w:rPr>
          <w:color w:val="000000"/>
          <w:sz w:val="28"/>
          <w:szCs w:val="28"/>
        </w:rPr>
        <w:t>ПОСТАНОВЛЯЕТ:</w:t>
      </w:r>
    </w:p>
    <w:p w:rsidR="00BD177E" w:rsidRPr="003E5C1A" w:rsidRDefault="00BD0194" w:rsidP="00BD019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E5C1A">
        <w:rPr>
          <w:color w:val="000000"/>
          <w:sz w:val="28"/>
          <w:szCs w:val="28"/>
        </w:rPr>
        <w:t>1. Принять Закон Камчатского</w:t>
      </w:r>
      <w:r w:rsidR="00377D2B" w:rsidRPr="003E5C1A">
        <w:rPr>
          <w:color w:val="000000"/>
          <w:sz w:val="28"/>
          <w:szCs w:val="28"/>
        </w:rPr>
        <w:t xml:space="preserve"> края</w:t>
      </w:r>
      <w:r w:rsidRPr="003E5C1A">
        <w:rPr>
          <w:color w:val="000000"/>
          <w:sz w:val="28"/>
          <w:szCs w:val="28"/>
        </w:rPr>
        <w:t xml:space="preserve"> </w:t>
      </w:r>
      <w:r w:rsidR="00893916" w:rsidRPr="003E5C1A">
        <w:rPr>
          <w:color w:val="000000"/>
          <w:sz w:val="28"/>
          <w:szCs w:val="28"/>
        </w:rPr>
        <w:t>"О признании утратившим силу Закона Камчатского "Об установлении ограничения продажи несовершеннолетним электронных систем доставки никотина, жидкостей для электронных систем доставки никотина на территории Камчатского края".</w:t>
      </w:r>
    </w:p>
    <w:p w:rsidR="00BD0194" w:rsidRPr="003E5C1A" w:rsidRDefault="00BD0194" w:rsidP="00BD019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E5C1A">
        <w:rPr>
          <w:color w:val="000000"/>
          <w:sz w:val="28"/>
          <w:szCs w:val="28"/>
        </w:rPr>
        <w:t xml:space="preserve">2. Направить настоящий Закон </w:t>
      </w:r>
      <w:r w:rsidR="00BD177E" w:rsidRPr="003E5C1A">
        <w:rPr>
          <w:color w:val="000000"/>
          <w:sz w:val="28"/>
          <w:szCs w:val="28"/>
        </w:rPr>
        <w:t>временно исполняющему обязанности Губернатора</w:t>
      </w:r>
      <w:r w:rsidRPr="003E5C1A">
        <w:rPr>
          <w:color w:val="000000"/>
          <w:sz w:val="28"/>
          <w:szCs w:val="28"/>
        </w:rPr>
        <w:t xml:space="preserve"> Камчатского края для обнародования.</w:t>
      </w:r>
    </w:p>
    <w:p w:rsidR="00BD0194" w:rsidRPr="003E5C1A" w:rsidRDefault="00BD0194" w:rsidP="00BD0194">
      <w:pPr>
        <w:rPr>
          <w:color w:val="000000"/>
          <w:sz w:val="28"/>
          <w:szCs w:val="28"/>
        </w:rPr>
      </w:pPr>
    </w:p>
    <w:p w:rsidR="00BD0194" w:rsidRPr="003E5C1A" w:rsidRDefault="00BD0194" w:rsidP="00BD0194">
      <w:pPr>
        <w:rPr>
          <w:color w:val="000000"/>
          <w:sz w:val="28"/>
          <w:szCs w:val="28"/>
        </w:rPr>
      </w:pPr>
      <w:r w:rsidRPr="003E5C1A">
        <w:rPr>
          <w:color w:val="000000"/>
          <w:sz w:val="28"/>
          <w:szCs w:val="28"/>
        </w:rPr>
        <w:t>Председатель Законодательного</w:t>
      </w:r>
    </w:p>
    <w:p w:rsidR="00BD0194" w:rsidRPr="003E5C1A" w:rsidRDefault="00BD0194" w:rsidP="00092A88">
      <w:pPr>
        <w:rPr>
          <w:sz w:val="28"/>
          <w:szCs w:val="28"/>
        </w:rPr>
      </w:pPr>
      <w:r w:rsidRPr="003E5C1A">
        <w:rPr>
          <w:color w:val="000000"/>
          <w:sz w:val="28"/>
          <w:szCs w:val="28"/>
        </w:rPr>
        <w:t>Собрания Камчатского края</w:t>
      </w:r>
      <w:r w:rsidR="003E5C1A">
        <w:rPr>
          <w:color w:val="000000"/>
          <w:sz w:val="28"/>
          <w:szCs w:val="28"/>
        </w:rPr>
        <w:tab/>
      </w:r>
      <w:r w:rsidR="003E5C1A">
        <w:rPr>
          <w:color w:val="000000"/>
          <w:sz w:val="28"/>
          <w:szCs w:val="28"/>
        </w:rPr>
        <w:tab/>
      </w:r>
      <w:r w:rsidR="003E5C1A">
        <w:rPr>
          <w:color w:val="000000"/>
          <w:sz w:val="28"/>
          <w:szCs w:val="28"/>
        </w:rPr>
        <w:tab/>
      </w:r>
      <w:r w:rsidR="003E5C1A">
        <w:rPr>
          <w:color w:val="000000"/>
          <w:sz w:val="28"/>
          <w:szCs w:val="28"/>
        </w:rPr>
        <w:tab/>
      </w:r>
      <w:r w:rsidR="003E5C1A">
        <w:rPr>
          <w:color w:val="000000"/>
          <w:sz w:val="28"/>
          <w:szCs w:val="28"/>
        </w:rPr>
        <w:tab/>
      </w:r>
      <w:r w:rsidR="003E5C1A">
        <w:rPr>
          <w:color w:val="000000"/>
          <w:sz w:val="28"/>
          <w:szCs w:val="28"/>
        </w:rPr>
        <w:tab/>
        <w:t xml:space="preserve">          </w:t>
      </w:r>
      <w:r w:rsidR="00CF7185" w:rsidRPr="003E5C1A">
        <w:rPr>
          <w:color w:val="000000"/>
          <w:sz w:val="28"/>
          <w:szCs w:val="28"/>
        </w:rPr>
        <w:t xml:space="preserve"> </w:t>
      </w:r>
      <w:r w:rsidRPr="003E5C1A">
        <w:rPr>
          <w:color w:val="000000"/>
          <w:sz w:val="28"/>
          <w:szCs w:val="28"/>
        </w:rPr>
        <w:t>В.Ф. Раенко</w:t>
      </w:r>
    </w:p>
    <w:p w:rsidR="000B49BB" w:rsidRDefault="000B49BB"/>
    <w:sectPr w:rsidR="000B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94"/>
    <w:rsid w:val="00006377"/>
    <w:rsid w:val="000179A4"/>
    <w:rsid w:val="0008500A"/>
    <w:rsid w:val="00092A88"/>
    <w:rsid w:val="000A18D0"/>
    <w:rsid w:val="000B49BB"/>
    <w:rsid w:val="001604EB"/>
    <w:rsid w:val="00162136"/>
    <w:rsid w:val="00183628"/>
    <w:rsid w:val="00377D2B"/>
    <w:rsid w:val="003B10FE"/>
    <w:rsid w:val="003C4515"/>
    <w:rsid w:val="003E5C1A"/>
    <w:rsid w:val="004014E8"/>
    <w:rsid w:val="0046477C"/>
    <w:rsid w:val="00521EC0"/>
    <w:rsid w:val="00560809"/>
    <w:rsid w:val="00571600"/>
    <w:rsid w:val="005919DA"/>
    <w:rsid w:val="007C1D6E"/>
    <w:rsid w:val="007D3885"/>
    <w:rsid w:val="008108C3"/>
    <w:rsid w:val="00845FE8"/>
    <w:rsid w:val="00893916"/>
    <w:rsid w:val="008B3796"/>
    <w:rsid w:val="008B6F4F"/>
    <w:rsid w:val="0096572F"/>
    <w:rsid w:val="009929AD"/>
    <w:rsid w:val="00A45B33"/>
    <w:rsid w:val="00A64809"/>
    <w:rsid w:val="00A852EC"/>
    <w:rsid w:val="00B072C1"/>
    <w:rsid w:val="00BB585C"/>
    <w:rsid w:val="00BD0194"/>
    <w:rsid w:val="00BD177E"/>
    <w:rsid w:val="00C03143"/>
    <w:rsid w:val="00C43BCE"/>
    <w:rsid w:val="00CA2729"/>
    <w:rsid w:val="00CB2954"/>
    <w:rsid w:val="00CE31F9"/>
    <w:rsid w:val="00CF7185"/>
    <w:rsid w:val="00D03A2F"/>
    <w:rsid w:val="00DF274A"/>
    <w:rsid w:val="00E565D6"/>
    <w:rsid w:val="00E826CD"/>
    <w:rsid w:val="00F27705"/>
    <w:rsid w:val="00F43F29"/>
    <w:rsid w:val="00F6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465E4-E04C-42B4-B2A4-909127CB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01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Стиль"/>
    <w:uiPriority w:val="99"/>
    <w:rsid w:val="00BD019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4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5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6147B-C7D0-4C75-8896-40860006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526</Words>
  <Characters>4069</Characters>
  <Application>Microsoft Office Word</Application>
  <DocSecurity>0</DocSecurity>
  <Lines>156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Марина Николаевна</dc:creator>
  <cp:lastModifiedBy>Садовникова Алла Сергеевна</cp:lastModifiedBy>
  <cp:revision>2</cp:revision>
  <cp:lastPrinted>2020-08-03T01:09:00Z</cp:lastPrinted>
  <dcterms:created xsi:type="dcterms:W3CDTF">2020-10-05T03:06:00Z</dcterms:created>
  <dcterms:modified xsi:type="dcterms:W3CDTF">2020-10-05T03:06:00Z</dcterms:modified>
</cp:coreProperties>
</file>