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23" w:rsidRPr="00A00040" w:rsidRDefault="00D75D23" w:rsidP="00A00040">
      <w:pPr>
        <w:pStyle w:val="ConsPlusTitle"/>
        <w:ind w:firstLine="709"/>
        <w:jc w:val="both"/>
        <w:rPr>
          <w:rFonts w:ascii="Times New Roman" w:hAnsi="Times New Roman" w:cs="Times New Roman"/>
          <w:sz w:val="28"/>
          <w:szCs w:val="28"/>
        </w:rPr>
      </w:pPr>
      <w:bookmarkStart w:id="0" w:name="P413"/>
      <w:bookmarkEnd w:id="0"/>
      <w:r w:rsidRPr="00A00040">
        <w:rPr>
          <w:rFonts w:ascii="Times New Roman" w:hAnsi="Times New Roman" w:cs="Times New Roman"/>
          <w:sz w:val="28"/>
          <w:szCs w:val="28"/>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75D23" w:rsidRPr="00A00040" w:rsidRDefault="00A00040" w:rsidP="00A00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75D23" w:rsidRPr="00A00040">
        <w:rPr>
          <w:rFonts w:ascii="Times New Roman" w:hAnsi="Times New Roman" w:cs="Times New Roman"/>
          <w:sz w:val="28"/>
          <w:szCs w:val="28"/>
        </w:rPr>
        <w:t>)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5) установление для приобре</w:t>
      </w:r>
      <w:bookmarkStart w:id="1" w:name="_GoBack"/>
      <w:bookmarkEnd w:id="1"/>
      <w:r w:rsidRPr="00A00040">
        <w:rPr>
          <w:rFonts w:ascii="Times New Roman" w:hAnsi="Times New Roman" w:cs="Times New Roman"/>
          <w:sz w:val="28"/>
          <w:szCs w:val="28"/>
        </w:rPr>
        <w:t>тателей товаров ограничений выбора хозяйствующих субъектов, которые предоставляют такие товары;</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6) предоставление хозяйствующему субъекту доступа к информации в приоритетном порядке;</w:t>
      </w:r>
    </w:p>
    <w:p w:rsidR="00D75D23" w:rsidRPr="007B74B4"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7) предоставление государственной или муниципальной преференции в </w:t>
      </w:r>
      <w:r w:rsidRPr="007B74B4">
        <w:rPr>
          <w:rFonts w:ascii="Times New Roman" w:hAnsi="Times New Roman" w:cs="Times New Roman"/>
          <w:sz w:val="28"/>
          <w:szCs w:val="28"/>
        </w:rPr>
        <w:t xml:space="preserve">нарушение требований, установленных </w:t>
      </w:r>
      <w:hyperlink w:anchor="P660" w:history="1">
        <w:r w:rsidRPr="007B74B4">
          <w:rPr>
            <w:rFonts w:ascii="Times New Roman" w:hAnsi="Times New Roman" w:cs="Times New Roman"/>
            <w:sz w:val="28"/>
            <w:szCs w:val="28"/>
          </w:rPr>
          <w:t>5</w:t>
        </w:r>
      </w:hyperlink>
      <w:r w:rsidRPr="007B74B4">
        <w:rPr>
          <w:rFonts w:ascii="Times New Roman" w:hAnsi="Times New Roman" w:cs="Times New Roman"/>
          <w:sz w:val="28"/>
          <w:szCs w:val="28"/>
        </w:rPr>
        <w:t xml:space="preserve"> Федерального закона</w:t>
      </w:r>
      <w:r w:rsidR="00A00040" w:rsidRPr="007B74B4">
        <w:rPr>
          <w:rFonts w:ascii="Times New Roman" w:hAnsi="Times New Roman" w:cs="Times New Roman"/>
          <w:sz w:val="28"/>
          <w:szCs w:val="28"/>
        </w:rPr>
        <w:t xml:space="preserve"> 135-ФЗ</w:t>
      </w:r>
      <w:r w:rsidRPr="007B74B4">
        <w:rPr>
          <w:rFonts w:ascii="Times New Roman" w:hAnsi="Times New Roman" w:cs="Times New Roman"/>
          <w:sz w:val="28"/>
          <w:szCs w:val="28"/>
        </w:rPr>
        <w:t>;</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8) создание дискриминационных условий;</w:t>
      </w:r>
    </w:p>
    <w:p w:rsidR="00D75D23" w:rsidRPr="00A00040" w:rsidRDefault="00DD4220" w:rsidP="00A00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ус</w:t>
      </w:r>
      <w:r w:rsidR="00D75D23" w:rsidRPr="00A00040">
        <w:rPr>
          <w:rFonts w:ascii="Times New Roman" w:hAnsi="Times New Roman" w:cs="Times New Roman"/>
          <w:sz w:val="28"/>
          <w:szCs w:val="28"/>
        </w:rPr>
        <w:t xml:space="preserve">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w:t>
      </w:r>
      <w:r w:rsidR="00D75D23" w:rsidRPr="00A00040">
        <w:rPr>
          <w:rFonts w:ascii="Times New Roman" w:hAnsi="Times New Roman" w:cs="Times New Roman"/>
          <w:sz w:val="28"/>
          <w:szCs w:val="28"/>
        </w:rPr>
        <w:lastRenderedPageBreak/>
        <w:t>муниципальных услуг;</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4" w:history="1">
        <w:r w:rsidRPr="00A00040">
          <w:rPr>
            <w:rFonts w:ascii="Times New Roman" w:hAnsi="Times New Roman" w:cs="Times New Roman"/>
            <w:color w:val="0000FF"/>
            <w:sz w:val="28"/>
            <w:szCs w:val="28"/>
          </w:rPr>
          <w:t>законом</w:t>
        </w:r>
      </w:hyperlink>
      <w:r w:rsidRPr="00A00040">
        <w:rPr>
          <w:rFonts w:ascii="Times New Roman" w:hAnsi="Times New Roman" w:cs="Times New Roman"/>
          <w:sz w:val="28"/>
          <w:szCs w:val="28"/>
        </w:rPr>
        <w:t xml:space="preserve"> от 30 октября 2007 года </w:t>
      </w:r>
      <w:r w:rsidR="001A4801">
        <w:rPr>
          <w:rFonts w:ascii="Times New Roman" w:hAnsi="Times New Roman" w:cs="Times New Roman"/>
          <w:sz w:val="28"/>
          <w:szCs w:val="28"/>
        </w:rPr>
        <w:t>№ 238-ФЗ «</w:t>
      </w:r>
      <w:r w:rsidRPr="00A00040">
        <w:rPr>
          <w:rFonts w:ascii="Times New Roman" w:hAnsi="Times New Roman" w:cs="Times New Roman"/>
          <w:sz w:val="28"/>
          <w:szCs w:val="28"/>
        </w:rPr>
        <w:t xml:space="preserve">О Государственной корпорации по строительству олимпийских объектов и развитию города Сочи </w:t>
      </w:r>
      <w:r w:rsidR="001A4801">
        <w:rPr>
          <w:rFonts w:ascii="Times New Roman" w:hAnsi="Times New Roman" w:cs="Times New Roman"/>
          <w:sz w:val="28"/>
          <w:szCs w:val="28"/>
        </w:rPr>
        <w:t>как горноклиматического курорта»</w:t>
      </w:r>
      <w:r w:rsidRPr="00A00040">
        <w:rPr>
          <w:rFonts w:ascii="Times New Roman" w:hAnsi="Times New Roman" w:cs="Times New Roman"/>
          <w:sz w:val="28"/>
          <w:szCs w:val="28"/>
        </w:rPr>
        <w:t xml:space="preserve">, Федеральным </w:t>
      </w:r>
      <w:hyperlink r:id="rId5" w:history="1">
        <w:r w:rsidRPr="00A00040">
          <w:rPr>
            <w:rFonts w:ascii="Times New Roman" w:hAnsi="Times New Roman" w:cs="Times New Roman"/>
            <w:color w:val="0000FF"/>
            <w:sz w:val="28"/>
            <w:szCs w:val="28"/>
          </w:rPr>
          <w:t>законом</w:t>
        </w:r>
      </w:hyperlink>
      <w:r w:rsidRPr="00A00040">
        <w:rPr>
          <w:rFonts w:ascii="Times New Roman" w:hAnsi="Times New Roman" w:cs="Times New Roman"/>
          <w:sz w:val="28"/>
          <w:szCs w:val="28"/>
        </w:rPr>
        <w:t xml:space="preserve"> от</w:t>
      </w:r>
      <w:r w:rsidR="001A4801">
        <w:rPr>
          <w:rFonts w:ascii="Times New Roman" w:hAnsi="Times New Roman" w:cs="Times New Roman"/>
          <w:sz w:val="28"/>
          <w:szCs w:val="28"/>
        </w:rPr>
        <w:t xml:space="preserve"> 1 декабря 2007 года № 317-ФЗ «</w:t>
      </w:r>
      <w:r w:rsidRPr="00A00040">
        <w:rPr>
          <w:rFonts w:ascii="Times New Roman" w:hAnsi="Times New Roman" w:cs="Times New Roman"/>
          <w:sz w:val="28"/>
          <w:szCs w:val="28"/>
        </w:rPr>
        <w:t>О Государственной</w:t>
      </w:r>
      <w:r w:rsidR="001A4801">
        <w:rPr>
          <w:rFonts w:ascii="Times New Roman" w:hAnsi="Times New Roman" w:cs="Times New Roman"/>
          <w:sz w:val="28"/>
          <w:szCs w:val="28"/>
        </w:rPr>
        <w:t xml:space="preserve"> корпорации по атомной энергии «</w:t>
      </w:r>
      <w:proofErr w:type="spellStart"/>
      <w:r w:rsidRPr="00A00040">
        <w:rPr>
          <w:rFonts w:ascii="Times New Roman" w:hAnsi="Times New Roman" w:cs="Times New Roman"/>
          <w:sz w:val="28"/>
          <w:szCs w:val="28"/>
        </w:rPr>
        <w:t>Росатом</w:t>
      </w:r>
      <w:proofErr w:type="spellEnd"/>
      <w:r w:rsidR="001A4801">
        <w:rPr>
          <w:rFonts w:ascii="Times New Roman" w:hAnsi="Times New Roman" w:cs="Times New Roman"/>
          <w:sz w:val="28"/>
          <w:szCs w:val="28"/>
        </w:rPr>
        <w:t>»</w:t>
      </w:r>
      <w:r w:rsidRPr="00A00040">
        <w:rPr>
          <w:rFonts w:ascii="Times New Roman" w:hAnsi="Times New Roman" w:cs="Times New Roman"/>
          <w:sz w:val="28"/>
          <w:szCs w:val="28"/>
        </w:rPr>
        <w:t xml:space="preserve"> и Федеральным </w:t>
      </w:r>
      <w:hyperlink r:id="rId6" w:history="1">
        <w:r w:rsidRPr="00A00040">
          <w:rPr>
            <w:rFonts w:ascii="Times New Roman" w:hAnsi="Times New Roman" w:cs="Times New Roman"/>
            <w:color w:val="0000FF"/>
            <w:sz w:val="28"/>
            <w:szCs w:val="28"/>
          </w:rPr>
          <w:t>законом</w:t>
        </w:r>
      </w:hyperlink>
      <w:r w:rsidR="001A4801">
        <w:rPr>
          <w:rFonts w:ascii="Times New Roman" w:hAnsi="Times New Roman" w:cs="Times New Roman"/>
          <w:sz w:val="28"/>
          <w:szCs w:val="28"/>
        </w:rPr>
        <w:t xml:space="preserve"> «</w:t>
      </w:r>
      <w:r w:rsidRPr="00A00040">
        <w:rPr>
          <w:rFonts w:ascii="Times New Roman" w:hAnsi="Times New Roman" w:cs="Times New Roman"/>
          <w:sz w:val="28"/>
          <w:szCs w:val="28"/>
        </w:rPr>
        <w:t xml:space="preserve">О Государственной корпорации по космической деятельности </w:t>
      </w:r>
      <w:r w:rsidR="001A4801">
        <w:rPr>
          <w:rFonts w:ascii="Times New Roman" w:hAnsi="Times New Roman" w:cs="Times New Roman"/>
          <w:sz w:val="28"/>
          <w:szCs w:val="28"/>
        </w:rPr>
        <w:t>«</w:t>
      </w:r>
      <w:proofErr w:type="spellStart"/>
      <w:r w:rsidRPr="00A00040">
        <w:rPr>
          <w:rFonts w:ascii="Times New Roman" w:hAnsi="Times New Roman" w:cs="Times New Roman"/>
          <w:sz w:val="28"/>
          <w:szCs w:val="28"/>
        </w:rPr>
        <w:t>Роскосмос</w:t>
      </w:r>
      <w:proofErr w:type="spellEnd"/>
      <w:r w:rsidR="001A4801">
        <w:rPr>
          <w:rFonts w:ascii="Times New Roman" w:hAnsi="Times New Roman" w:cs="Times New Roman"/>
          <w:sz w:val="28"/>
          <w:szCs w:val="28"/>
        </w:rPr>
        <w:t>»</w:t>
      </w:r>
      <w:r w:rsidRPr="00A00040">
        <w:rPr>
          <w:rFonts w:ascii="Times New Roman" w:hAnsi="Times New Roman" w:cs="Times New Roman"/>
          <w:sz w:val="28"/>
          <w:szCs w:val="28"/>
        </w:rPr>
        <w:t>.</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Title"/>
        <w:ind w:firstLine="709"/>
        <w:jc w:val="both"/>
        <w:rPr>
          <w:rFonts w:ascii="Times New Roman" w:hAnsi="Times New Roman" w:cs="Times New Roman"/>
          <w:sz w:val="28"/>
          <w:szCs w:val="28"/>
        </w:rPr>
      </w:pPr>
      <w:bookmarkStart w:id="2" w:name="P440"/>
      <w:bookmarkEnd w:id="2"/>
      <w:r w:rsidRPr="00A00040">
        <w:rPr>
          <w:rFonts w:ascii="Times New Roman" w:hAnsi="Times New Roman" w:cs="Times New Roman"/>
          <w:sz w:val="28"/>
          <w:szCs w:val="28"/>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w:t>
      </w:r>
      <w:r w:rsidRPr="00A00040">
        <w:rPr>
          <w:rFonts w:ascii="Times New Roman" w:hAnsi="Times New Roman" w:cs="Times New Roman"/>
          <w:sz w:val="28"/>
          <w:szCs w:val="28"/>
        </w:rPr>
        <w:lastRenderedPageBreak/>
        <w:t>конкуренции, в частности к:</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экономически, технологически и иным образом не обоснованному установлению различных цен (тарифов) на один и тот же товар;</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ограничению доступа на товарный рынок, выхода из товарного рынка или устранению с него хозяйствующих субъектов.</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Title"/>
        <w:ind w:firstLine="709"/>
        <w:jc w:val="both"/>
        <w:rPr>
          <w:rFonts w:ascii="Times New Roman" w:hAnsi="Times New Roman" w:cs="Times New Roman"/>
          <w:sz w:val="28"/>
          <w:szCs w:val="28"/>
        </w:rPr>
      </w:pPr>
      <w:r w:rsidRPr="00A00040">
        <w:rPr>
          <w:rFonts w:ascii="Times New Roman" w:hAnsi="Times New Roman" w:cs="Times New Roman"/>
          <w:sz w:val="28"/>
          <w:szCs w:val="28"/>
        </w:rPr>
        <w:t>Статья 17. Антимонопольные требования к торгам, запросу котировок цен на товары, запросу предложений</w:t>
      </w:r>
    </w:p>
    <w:p w:rsidR="00D75D23" w:rsidRPr="00A00040" w:rsidRDefault="00D75D23" w:rsidP="00A00040">
      <w:pPr>
        <w:pStyle w:val="ConsPlusNormal"/>
        <w:ind w:firstLine="709"/>
        <w:jc w:val="both"/>
        <w:rPr>
          <w:rFonts w:ascii="Times New Roman" w:hAnsi="Times New Roman" w:cs="Times New Roman"/>
          <w:sz w:val="28"/>
          <w:szCs w:val="28"/>
        </w:rPr>
      </w:pPr>
      <w:bookmarkStart w:id="3" w:name="P462"/>
      <w:bookmarkEnd w:id="3"/>
      <w:r w:rsidRPr="00A00040">
        <w:rPr>
          <w:rFonts w:ascii="Times New Roman" w:hAnsi="Times New Roman" w:cs="Times New Roman"/>
          <w:sz w:val="28"/>
          <w:szCs w:val="28"/>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3) нарушение порядка определения победителя или победителей торгов, запроса котировок, запроса предложений;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75D23" w:rsidRPr="00A00040" w:rsidRDefault="00D75D23" w:rsidP="00A00040">
      <w:pPr>
        <w:pStyle w:val="ConsPlusNormal"/>
        <w:ind w:firstLine="709"/>
        <w:jc w:val="both"/>
        <w:rPr>
          <w:rFonts w:ascii="Times New Roman" w:hAnsi="Times New Roman" w:cs="Times New Roman"/>
          <w:sz w:val="28"/>
          <w:szCs w:val="28"/>
        </w:rPr>
      </w:pPr>
      <w:bookmarkStart w:id="4" w:name="P468"/>
      <w:bookmarkEnd w:id="4"/>
      <w:r w:rsidRPr="00A00040">
        <w:rPr>
          <w:rFonts w:ascii="Times New Roman" w:hAnsi="Times New Roman" w:cs="Times New Roman"/>
          <w:sz w:val="28"/>
          <w:szCs w:val="28"/>
        </w:rPr>
        <w:t xml:space="preserve">2. Наряду с установленными </w:t>
      </w:r>
      <w:hyperlink w:anchor="P462" w:history="1">
        <w:r w:rsidRPr="00A00040">
          <w:rPr>
            <w:rFonts w:ascii="Times New Roman" w:hAnsi="Times New Roman" w:cs="Times New Roman"/>
            <w:color w:val="0000FF"/>
            <w:sz w:val="28"/>
            <w:szCs w:val="28"/>
          </w:rPr>
          <w:t>частью 1</w:t>
        </w:r>
      </w:hyperlink>
      <w:r w:rsidRPr="00A00040">
        <w:rPr>
          <w:rFonts w:ascii="Times New Roman" w:hAnsi="Times New Roman" w:cs="Times New Roman"/>
          <w:sz w:val="28"/>
          <w:szCs w:val="28"/>
        </w:rPr>
        <w:t xml:space="preserve"> статьи </w:t>
      </w:r>
      <w:r w:rsidR="00E839E8">
        <w:rPr>
          <w:rFonts w:ascii="Times New Roman" w:hAnsi="Times New Roman" w:cs="Times New Roman"/>
          <w:sz w:val="28"/>
          <w:szCs w:val="28"/>
        </w:rPr>
        <w:t xml:space="preserve">17 135-ФЗ </w:t>
      </w:r>
      <w:r w:rsidRPr="00A00040">
        <w:rPr>
          <w:rFonts w:ascii="Times New Roman" w:hAnsi="Times New Roman" w:cs="Times New Roman"/>
          <w:sz w:val="28"/>
          <w:szCs w:val="28"/>
        </w:rPr>
        <w:t xml:space="preserve">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w:t>
      </w:r>
      <w:r w:rsidRPr="00A00040">
        <w:rPr>
          <w:rFonts w:ascii="Times New Roman" w:hAnsi="Times New Roman" w:cs="Times New Roman"/>
          <w:sz w:val="28"/>
          <w:szCs w:val="28"/>
        </w:rPr>
        <w:lastRenderedPageBreak/>
        <w:t>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3. Наряду с установленными </w:t>
      </w:r>
      <w:hyperlink w:anchor="P462" w:history="1">
        <w:r w:rsidRPr="00A00040">
          <w:rPr>
            <w:rFonts w:ascii="Times New Roman" w:hAnsi="Times New Roman" w:cs="Times New Roman"/>
            <w:color w:val="0000FF"/>
            <w:sz w:val="28"/>
            <w:szCs w:val="28"/>
          </w:rPr>
          <w:t>частями 1</w:t>
        </w:r>
      </w:hyperlink>
      <w:r w:rsidRPr="00A00040">
        <w:rPr>
          <w:rFonts w:ascii="Times New Roman" w:hAnsi="Times New Roman" w:cs="Times New Roman"/>
          <w:sz w:val="28"/>
          <w:szCs w:val="28"/>
        </w:rPr>
        <w:t xml:space="preserve"> и </w:t>
      </w:r>
      <w:hyperlink w:anchor="P468" w:history="1">
        <w:r w:rsidRPr="00A00040">
          <w:rPr>
            <w:rFonts w:ascii="Times New Roman" w:hAnsi="Times New Roman" w:cs="Times New Roman"/>
            <w:color w:val="0000FF"/>
            <w:sz w:val="28"/>
            <w:szCs w:val="28"/>
          </w:rPr>
          <w:t>2</w:t>
        </w:r>
      </w:hyperlink>
      <w:r w:rsidRPr="00A00040">
        <w:rPr>
          <w:rFonts w:ascii="Times New Roman" w:hAnsi="Times New Roman" w:cs="Times New Roman"/>
          <w:sz w:val="28"/>
          <w:szCs w:val="28"/>
        </w:rPr>
        <w:t xml:space="preserve"> статьи</w:t>
      </w:r>
      <w:r w:rsidR="00E839E8">
        <w:rPr>
          <w:rFonts w:ascii="Times New Roman" w:hAnsi="Times New Roman" w:cs="Times New Roman"/>
          <w:sz w:val="28"/>
          <w:szCs w:val="28"/>
        </w:rPr>
        <w:t xml:space="preserve"> 17 135-ФЗ</w:t>
      </w:r>
      <w:r w:rsidRPr="00A00040">
        <w:rPr>
          <w:rFonts w:ascii="Times New Roman" w:hAnsi="Times New Roman" w:cs="Times New Roman"/>
          <w:sz w:val="28"/>
          <w:szCs w:val="28"/>
        </w:rPr>
        <w:t xml:space="preserve">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Нарушение правил, установленных статьей</w:t>
      </w:r>
      <w:r w:rsidR="00E839E8">
        <w:rPr>
          <w:rFonts w:ascii="Times New Roman" w:hAnsi="Times New Roman" w:cs="Times New Roman"/>
          <w:sz w:val="28"/>
          <w:szCs w:val="28"/>
        </w:rPr>
        <w:t xml:space="preserve"> 17 135-ФЗ</w:t>
      </w:r>
      <w:r w:rsidRPr="00A00040">
        <w:rPr>
          <w:rFonts w:ascii="Times New Roman" w:hAnsi="Times New Roman" w:cs="Times New Roman"/>
          <w:sz w:val="28"/>
          <w:szCs w:val="28"/>
        </w:rPr>
        <w:t>,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5. Положения </w:t>
      </w:r>
      <w:hyperlink w:anchor="P462" w:history="1">
        <w:r w:rsidRPr="00A00040">
          <w:rPr>
            <w:rFonts w:ascii="Times New Roman" w:hAnsi="Times New Roman" w:cs="Times New Roman"/>
            <w:color w:val="0000FF"/>
            <w:sz w:val="28"/>
            <w:szCs w:val="28"/>
          </w:rPr>
          <w:t>части 1</w:t>
        </w:r>
      </w:hyperlink>
      <w:r w:rsidRPr="00A00040">
        <w:rPr>
          <w:rFonts w:ascii="Times New Roman" w:hAnsi="Times New Roman" w:cs="Times New Roman"/>
          <w:sz w:val="28"/>
          <w:szCs w:val="28"/>
        </w:rPr>
        <w:t xml:space="preserve"> статьи </w:t>
      </w:r>
      <w:r w:rsidR="00E839E8">
        <w:rPr>
          <w:rFonts w:ascii="Times New Roman" w:hAnsi="Times New Roman" w:cs="Times New Roman"/>
          <w:sz w:val="28"/>
          <w:szCs w:val="28"/>
        </w:rPr>
        <w:t xml:space="preserve">17 135-ФЗ </w:t>
      </w:r>
      <w:r w:rsidRPr="00A00040">
        <w:rPr>
          <w:rFonts w:ascii="Times New Roman" w:hAnsi="Times New Roman" w:cs="Times New Roman"/>
          <w:sz w:val="28"/>
          <w:szCs w:val="28"/>
        </w:rPr>
        <w:t xml:space="preserve">распространяются в том числе на все закупки товаров, работ, услуг, осуществляемые в соответствии с Федеральным </w:t>
      </w:r>
      <w:hyperlink r:id="rId7" w:history="1">
        <w:r w:rsidRPr="00A00040">
          <w:rPr>
            <w:rFonts w:ascii="Times New Roman" w:hAnsi="Times New Roman" w:cs="Times New Roman"/>
            <w:color w:val="0000FF"/>
            <w:sz w:val="28"/>
            <w:szCs w:val="28"/>
          </w:rPr>
          <w:t>законом</w:t>
        </w:r>
      </w:hyperlink>
      <w:r w:rsidR="00E839E8">
        <w:rPr>
          <w:rFonts w:ascii="Times New Roman" w:hAnsi="Times New Roman" w:cs="Times New Roman"/>
          <w:sz w:val="28"/>
          <w:szCs w:val="28"/>
        </w:rPr>
        <w:t xml:space="preserve"> от 18 июля 2011 года №</w:t>
      </w:r>
      <w:r w:rsidRPr="00A00040">
        <w:rPr>
          <w:rFonts w:ascii="Times New Roman" w:hAnsi="Times New Roman" w:cs="Times New Roman"/>
          <w:sz w:val="28"/>
          <w:szCs w:val="28"/>
        </w:rPr>
        <w:t xml:space="preserve"> 223-ФЗ </w:t>
      </w:r>
      <w:r w:rsidR="00E839E8">
        <w:rPr>
          <w:rFonts w:ascii="Times New Roman" w:hAnsi="Times New Roman" w:cs="Times New Roman"/>
          <w:sz w:val="28"/>
          <w:szCs w:val="28"/>
        </w:rPr>
        <w:t>«</w:t>
      </w:r>
      <w:r w:rsidRPr="00A00040">
        <w:rPr>
          <w:rFonts w:ascii="Times New Roman" w:hAnsi="Times New Roman" w:cs="Times New Roman"/>
          <w:sz w:val="28"/>
          <w:szCs w:val="28"/>
        </w:rPr>
        <w:t>О закупках товаров, работ, услуг от</w:t>
      </w:r>
      <w:r w:rsidR="00E839E8">
        <w:rPr>
          <w:rFonts w:ascii="Times New Roman" w:hAnsi="Times New Roman" w:cs="Times New Roman"/>
          <w:sz w:val="28"/>
          <w:szCs w:val="28"/>
        </w:rPr>
        <w:t>дельными видами юридических лиц»</w:t>
      </w:r>
      <w:r w:rsidRPr="00A00040">
        <w:rPr>
          <w:rFonts w:ascii="Times New Roman" w:hAnsi="Times New Roman" w:cs="Times New Roman"/>
          <w:sz w:val="28"/>
          <w:szCs w:val="28"/>
        </w:rPr>
        <w:t>.</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Title"/>
        <w:ind w:firstLine="709"/>
        <w:jc w:val="both"/>
        <w:rPr>
          <w:rFonts w:ascii="Times New Roman" w:hAnsi="Times New Roman" w:cs="Times New Roman"/>
          <w:sz w:val="28"/>
          <w:szCs w:val="28"/>
        </w:rPr>
      </w:pPr>
      <w:bookmarkStart w:id="5" w:name="P474"/>
      <w:bookmarkStart w:id="6" w:name="P660"/>
      <w:bookmarkStart w:id="7" w:name="P664"/>
      <w:bookmarkEnd w:id="5"/>
      <w:bookmarkEnd w:id="6"/>
      <w:bookmarkEnd w:id="7"/>
      <w:r w:rsidRPr="00A00040">
        <w:rPr>
          <w:rFonts w:ascii="Times New Roman" w:hAnsi="Times New Roman" w:cs="Times New Roman"/>
          <w:sz w:val="28"/>
          <w:szCs w:val="28"/>
        </w:rPr>
        <w:t>Статья 19. Государственные или муниципальные преференции</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Normal"/>
        <w:ind w:firstLine="709"/>
        <w:jc w:val="both"/>
        <w:rPr>
          <w:rFonts w:ascii="Times New Roman" w:hAnsi="Times New Roman" w:cs="Times New Roman"/>
          <w:sz w:val="28"/>
          <w:szCs w:val="28"/>
        </w:rPr>
      </w:pPr>
      <w:bookmarkStart w:id="8" w:name="P667"/>
      <w:bookmarkEnd w:id="8"/>
      <w:r w:rsidRPr="00A00040">
        <w:rPr>
          <w:rFonts w:ascii="Times New Roman" w:hAnsi="Times New Roman" w:cs="Times New Roman"/>
          <w:sz w:val="28"/>
          <w:szCs w:val="28"/>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1) обеспечения жизнедеятельности населения в </w:t>
      </w:r>
      <w:hyperlink r:id="rId8" w:history="1">
        <w:r w:rsidRPr="00A00040">
          <w:rPr>
            <w:rFonts w:ascii="Times New Roman" w:hAnsi="Times New Roman" w:cs="Times New Roman"/>
            <w:color w:val="0000FF"/>
            <w:sz w:val="28"/>
            <w:szCs w:val="28"/>
          </w:rPr>
          <w:t>районах</w:t>
        </w:r>
      </w:hyperlink>
      <w:r w:rsidRPr="00A00040">
        <w:rPr>
          <w:rFonts w:ascii="Times New Roman" w:hAnsi="Times New Roman" w:cs="Times New Roman"/>
          <w:sz w:val="28"/>
          <w:szCs w:val="28"/>
        </w:rPr>
        <w:t xml:space="preserve"> Крайнего Севера и приравненных к ним </w:t>
      </w:r>
      <w:hyperlink r:id="rId9" w:history="1">
        <w:r w:rsidRPr="00A00040">
          <w:rPr>
            <w:rFonts w:ascii="Times New Roman" w:hAnsi="Times New Roman" w:cs="Times New Roman"/>
            <w:color w:val="0000FF"/>
            <w:sz w:val="28"/>
            <w:szCs w:val="28"/>
          </w:rPr>
          <w:t>местностях</w:t>
        </w:r>
      </w:hyperlink>
      <w:r w:rsidRPr="00A00040">
        <w:rPr>
          <w:rFonts w:ascii="Times New Roman" w:hAnsi="Times New Roman" w:cs="Times New Roman"/>
          <w:sz w:val="28"/>
          <w:szCs w:val="28"/>
        </w:rPr>
        <w:t>;</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развития образования и науки;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3) проведения научных исследований;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защиты окружающей среды;</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6) развития культуры, искусства и сохранения культурных ценностей;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7) развития физической культуры и спорта;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lastRenderedPageBreak/>
        <w:t>8) обеспечения обороноспособности страны и безопасности государства;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9) производства сельскохозяйственной продукции;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10) социального обеспечения населения;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11) охраны труда;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12) охраны здоровья граждан;</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13) </w:t>
      </w:r>
      <w:hyperlink r:id="rId10" w:history="1">
        <w:r w:rsidRPr="00A00040">
          <w:rPr>
            <w:rFonts w:ascii="Times New Roman" w:hAnsi="Times New Roman" w:cs="Times New Roman"/>
            <w:color w:val="0000FF"/>
            <w:sz w:val="28"/>
            <w:szCs w:val="28"/>
          </w:rPr>
          <w:t>поддержки</w:t>
        </w:r>
      </w:hyperlink>
      <w:r w:rsidRPr="00A00040">
        <w:rPr>
          <w:rFonts w:ascii="Times New Roman" w:hAnsi="Times New Roman" w:cs="Times New Roman"/>
          <w:sz w:val="28"/>
          <w:szCs w:val="28"/>
        </w:rPr>
        <w:t xml:space="preserve"> субъектов малого и среднего предпринимательства;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13.1) поддержки социально ориентированных некоммерческих организаций в соответствии с Федеральным </w:t>
      </w:r>
      <w:hyperlink r:id="rId11" w:history="1">
        <w:r w:rsidRPr="00A00040">
          <w:rPr>
            <w:rFonts w:ascii="Times New Roman" w:hAnsi="Times New Roman" w:cs="Times New Roman"/>
            <w:color w:val="0000FF"/>
            <w:sz w:val="28"/>
            <w:szCs w:val="28"/>
          </w:rPr>
          <w:t>законом</w:t>
        </w:r>
      </w:hyperlink>
      <w:r w:rsidRPr="00A00040">
        <w:rPr>
          <w:rFonts w:ascii="Times New Roman" w:hAnsi="Times New Roman" w:cs="Times New Roman"/>
          <w:sz w:val="28"/>
          <w:szCs w:val="28"/>
        </w:rPr>
        <w:t xml:space="preserve"> от 12 января 1996 года </w:t>
      </w:r>
      <w:r w:rsidR="00E839E8">
        <w:rPr>
          <w:rFonts w:ascii="Times New Roman" w:hAnsi="Times New Roman" w:cs="Times New Roman"/>
          <w:sz w:val="28"/>
          <w:szCs w:val="28"/>
        </w:rPr>
        <w:t xml:space="preserve">№ </w:t>
      </w:r>
      <w:r w:rsidR="00E839E8" w:rsidRPr="00A00040">
        <w:rPr>
          <w:rFonts w:ascii="Times New Roman" w:hAnsi="Times New Roman" w:cs="Times New Roman"/>
          <w:sz w:val="28"/>
          <w:szCs w:val="28"/>
        </w:rPr>
        <w:t>7</w:t>
      </w:r>
      <w:r w:rsidR="00E839E8">
        <w:rPr>
          <w:rFonts w:ascii="Times New Roman" w:hAnsi="Times New Roman" w:cs="Times New Roman"/>
          <w:sz w:val="28"/>
          <w:szCs w:val="28"/>
        </w:rPr>
        <w:t xml:space="preserve"> </w:t>
      </w:r>
      <w:r w:rsidRPr="00A00040">
        <w:rPr>
          <w:rFonts w:ascii="Times New Roman" w:hAnsi="Times New Roman" w:cs="Times New Roman"/>
          <w:sz w:val="28"/>
          <w:szCs w:val="28"/>
        </w:rPr>
        <w:t>-</w:t>
      </w:r>
      <w:r w:rsidR="00E839E8">
        <w:rPr>
          <w:rFonts w:ascii="Times New Roman" w:hAnsi="Times New Roman" w:cs="Times New Roman"/>
          <w:sz w:val="28"/>
          <w:szCs w:val="28"/>
        </w:rPr>
        <w:t xml:space="preserve"> </w:t>
      </w:r>
      <w:r w:rsidRPr="00A00040">
        <w:rPr>
          <w:rFonts w:ascii="Times New Roman" w:hAnsi="Times New Roman" w:cs="Times New Roman"/>
          <w:sz w:val="28"/>
          <w:szCs w:val="28"/>
        </w:rPr>
        <w:t xml:space="preserve">ФЗ </w:t>
      </w:r>
      <w:r w:rsidR="00E839E8">
        <w:rPr>
          <w:rFonts w:ascii="Times New Roman" w:hAnsi="Times New Roman" w:cs="Times New Roman"/>
          <w:sz w:val="28"/>
          <w:szCs w:val="28"/>
        </w:rPr>
        <w:t>«О некоммерческих организациях»</w:t>
      </w:r>
      <w:r w:rsidRPr="00A00040">
        <w:rPr>
          <w:rFonts w:ascii="Times New Roman" w:hAnsi="Times New Roman" w:cs="Times New Roman"/>
          <w:sz w:val="28"/>
          <w:szCs w:val="28"/>
        </w:rPr>
        <w:t>;</w:t>
      </w:r>
    </w:p>
    <w:p w:rsidR="00D75D23" w:rsidRPr="00A00040" w:rsidRDefault="00DD4220" w:rsidP="00A00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75D23" w:rsidRPr="00A00040">
        <w:rPr>
          <w:rFonts w:ascii="Times New Roman" w:hAnsi="Times New Roman" w:cs="Times New Roman"/>
          <w:sz w:val="28"/>
          <w:szCs w:val="28"/>
        </w:rPr>
        <w:t>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3. Государственная или муниципальная преференция в целях, предусмотренных </w:t>
      </w:r>
      <w:hyperlink w:anchor="P667" w:history="1">
        <w:r w:rsidRPr="00A00040">
          <w:rPr>
            <w:rFonts w:ascii="Times New Roman" w:hAnsi="Times New Roman" w:cs="Times New Roman"/>
            <w:color w:val="0000FF"/>
            <w:sz w:val="28"/>
            <w:szCs w:val="28"/>
          </w:rPr>
          <w:t>частью 1</w:t>
        </w:r>
      </w:hyperlink>
      <w:r w:rsidRPr="00A00040">
        <w:rPr>
          <w:rFonts w:ascii="Times New Roman" w:hAnsi="Times New Roman" w:cs="Times New Roman"/>
          <w:sz w:val="28"/>
          <w:szCs w:val="28"/>
        </w:rPr>
        <w:t xml:space="preserve"> статьи</w:t>
      </w:r>
      <w:r w:rsidR="00E839E8">
        <w:rPr>
          <w:rFonts w:ascii="Times New Roman" w:hAnsi="Times New Roman" w:cs="Times New Roman"/>
          <w:sz w:val="28"/>
          <w:szCs w:val="28"/>
        </w:rPr>
        <w:t xml:space="preserve"> 19 135-ФЗ</w:t>
      </w:r>
      <w:r w:rsidRPr="00A00040">
        <w:rPr>
          <w:rFonts w:ascii="Times New Roman" w:hAnsi="Times New Roman" w:cs="Times New Roman"/>
          <w:sz w:val="28"/>
          <w:szCs w:val="28"/>
        </w:rPr>
        <w:t>,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3) в размере, не превышающем установленного Центральным банком Российской Федерации предельного </w:t>
      </w:r>
      <w:hyperlink r:id="rId12" w:history="1">
        <w:r w:rsidRPr="00A00040">
          <w:rPr>
            <w:rFonts w:ascii="Times New Roman" w:hAnsi="Times New Roman" w:cs="Times New Roman"/>
            <w:color w:val="0000FF"/>
            <w:sz w:val="28"/>
            <w:szCs w:val="28"/>
          </w:rPr>
          <w:t>размера</w:t>
        </w:r>
      </w:hyperlink>
      <w:r w:rsidRPr="00A00040">
        <w:rPr>
          <w:rFonts w:ascii="Times New Roman" w:hAnsi="Times New Roman" w:cs="Times New Roman"/>
          <w:sz w:val="28"/>
          <w:szCs w:val="28"/>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Не является государственной или муниципальной преференцией: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3" w:history="1">
        <w:r w:rsidRPr="00A00040">
          <w:rPr>
            <w:rFonts w:ascii="Times New Roman" w:hAnsi="Times New Roman" w:cs="Times New Roman"/>
            <w:color w:val="0000FF"/>
            <w:sz w:val="28"/>
            <w:szCs w:val="28"/>
          </w:rPr>
          <w:t>законодательством</w:t>
        </w:r>
      </w:hyperlink>
      <w:r w:rsidRPr="00A00040">
        <w:rPr>
          <w:rFonts w:ascii="Times New Roman" w:hAnsi="Times New Roman" w:cs="Times New Roman"/>
          <w:sz w:val="28"/>
          <w:szCs w:val="28"/>
        </w:rPr>
        <w:t xml:space="preserve"> Российской Федерации о контрактной </w:t>
      </w:r>
      <w:r w:rsidRPr="00A00040">
        <w:rPr>
          <w:rFonts w:ascii="Times New Roman" w:hAnsi="Times New Roman" w:cs="Times New Roman"/>
          <w:sz w:val="28"/>
          <w:szCs w:val="28"/>
        </w:rPr>
        <w:lastRenderedPageBreak/>
        <w:t>системе в сфере закупок товаров, работ, услуг для государственных и муниципальных нужд;</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5) предоставление имущества и (или) иных объектов гражданских прав в равной мере каждому участнику товарного рынка;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6) предоставление </w:t>
      </w:r>
      <w:proofErr w:type="spellStart"/>
      <w:r w:rsidRPr="00A00040">
        <w:rPr>
          <w:rFonts w:ascii="Times New Roman" w:hAnsi="Times New Roman" w:cs="Times New Roman"/>
          <w:sz w:val="28"/>
          <w:szCs w:val="28"/>
        </w:rPr>
        <w:t>концедентом</w:t>
      </w:r>
      <w:proofErr w:type="spellEnd"/>
      <w:r w:rsidRPr="00A00040">
        <w:rPr>
          <w:rFonts w:ascii="Times New Roman" w:hAnsi="Times New Roman" w:cs="Times New Roman"/>
          <w:sz w:val="28"/>
          <w:szCs w:val="28"/>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14" w:history="1">
        <w:r w:rsidRPr="00A00040">
          <w:rPr>
            <w:rFonts w:ascii="Times New Roman" w:hAnsi="Times New Roman" w:cs="Times New Roman"/>
            <w:color w:val="0000FF"/>
            <w:sz w:val="28"/>
            <w:szCs w:val="28"/>
          </w:rPr>
          <w:t>частями 4.1</w:t>
        </w:r>
      </w:hyperlink>
      <w:r w:rsidRPr="00A00040">
        <w:rPr>
          <w:rFonts w:ascii="Times New Roman" w:hAnsi="Times New Roman" w:cs="Times New Roman"/>
          <w:sz w:val="28"/>
          <w:szCs w:val="28"/>
        </w:rPr>
        <w:t xml:space="preserve"> - </w:t>
      </w:r>
      <w:hyperlink r:id="rId15" w:history="1">
        <w:r w:rsidRPr="00A00040">
          <w:rPr>
            <w:rFonts w:ascii="Times New Roman" w:hAnsi="Times New Roman" w:cs="Times New Roman"/>
            <w:color w:val="0000FF"/>
            <w:sz w:val="28"/>
            <w:szCs w:val="28"/>
          </w:rPr>
          <w:t>4.12 статьи</w:t>
        </w:r>
      </w:hyperlink>
      <w:r w:rsidRPr="00A00040">
        <w:rPr>
          <w:rFonts w:ascii="Times New Roman" w:hAnsi="Times New Roman" w:cs="Times New Roman"/>
          <w:sz w:val="28"/>
          <w:szCs w:val="28"/>
        </w:rPr>
        <w:t xml:space="preserve"> 37 Федерально</w:t>
      </w:r>
      <w:r w:rsidR="00E839E8">
        <w:rPr>
          <w:rFonts w:ascii="Times New Roman" w:hAnsi="Times New Roman" w:cs="Times New Roman"/>
          <w:sz w:val="28"/>
          <w:szCs w:val="28"/>
        </w:rPr>
        <w:t>го закона от 21 июля 2005 года №</w:t>
      </w:r>
      <w:r w:rsidRPr="00A00040">
        <w:rPr>
          <w:rFonts w:ascii="Times New Roman" w:hAnsi="Times New Roman" w:cs="Times New Roman"/>
          <w:sz w:val="28"/>
          <w:szCs w:val="28"/>
        </w:rPr>
        <w:t xml:space="preserve"> 115-ФЗ </w:t>
      </w:r>
      <w:r w:rsidR="00E839E8">
        <w:rPr>
          <w:rFonts w:ascii="Times New Roman" w:hAnsi="Times New Roman" w:cs="Times New Roman"/>
          <w:sz w:val="28"/>
          <w:szCs w:val="28"/>
        </w:rPr>
        <w:t>«</w:t>
      </w:r>
      <w:r w:rsidRPr="00A00040">
        <w:rPr>
          <w:rFonts w:ascii="Times New Roman" w:hAnsi="Times New Roman" w:cs="Times New Roman"/>
          <w:sz w:val="28"/>
          <w:szCs w:val="28"/>
        </w:rPr>
        <w:t>О концессионных соглашениях</w:t>
      </w:r>
      <w:r w:rsidR="00E839E8">
        <w:rPr>
          <w:rFonts w:ascii="Times New Roman" w:hAnsi="Times New Roman" w:cs="Times New Roman"/>
          <w:sz w:val="28"/>
          <w:szCs w:val="28"/>
        </w:rPr>
        <w:t>»</w:t>
      </w:r>
      <w:r w:rsidRPr="00A00040">
        <w:rPr>
          <w:rFonts w:ascii="Times New Roman" w:hAnsi="Times New Roman" w:cs="Times New Roman"/>
          <w:sz w:val="28"/>
          <w:szCs w:val="28"/>
        </w:rPr>
        <w:t>.</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Title"/>
        <w:ind w:firstLine="709"/>
        <w:jc w:val="both"/>
        <w:rPr>
          <w:rFonts w:ascii="Times New Roman" w:hAnsi="Times New Roman" w:cs="Times New Roman"/>
          <w:sz w:val="28"/>
          <w:szCs w:val="28"/>
        </w:rPr>
      </w:pPr>
      <w:bookmarkStart w:id="9" w:name="P705"/>
      <w:bookmarkEnd w:id="9"/>
      <w:r w:rsidRPr="00A00040">
        <w:rPr>
          <w:rFonts w:ascii="Times New Roman" w:hAnsi="Times New Roman" w:cs="Times New Roman"/>
          <w:sz w:val="28"/>
          <w:szCs w:val="28"/>
        </w:rPr>
        <w:t>Статья 20. Порядок предоставления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bookmarkStart w:id="10" w:name="P708"/>
      <w:bookmarkEnd w:id="10"/>
      <w:r w:rsidRPr="00A00040">
        <w:rPr>
          <w:rFonts w:ascii="Times New Roman" w:hAnsi="Times New Roman" w:cs="Times New Roman"/>
          <w:sz w:val="28"/>
          <w:szCs w:val="28"/>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16" w:history="1">
        <w:r w:rsidRPr="00A00040">
          <w:rPr>
            <w:rFonts w:ascii="Times New Roman" w:hAnsi="Times New Roman" w:cs="Times New Roman"/>
            <w:color w:val="0000FF"/>
            <w:sz w:val="28"/>
            <w:szCs w:val="28"/>
          </w:rPr>
          <w:t>форме</w:t>
        </w:r>
      </w:hyperlink>
      <w:r w:rsidRPr="00A00040">
        <w:rPr>
          <w:rFonts w:ascii="Times New Roman" w:hAnsi="Times New Roman" w:cs="Times New Roman"/>
          <w:sz w:val="28"/>
          <w:szCs w:val="28"/>
        </w:rPr>
        <w:t>, определенной федеральным антимонопольным органом. К указанному заявлению прилагаются: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w:t>
      </w:r>
      <w:r w:rsidRPr="00A00040">
        <w:rPr>
          <w:rFonts w:ascii="Times New Roman" w:hAnsi="Times New Roman" w:cs="Times New Roman"/>
          <w:sz w:val="28"/>
          <w:szCs w:val="28"/>
        </w:rPr>
        <w:lastRenderedPageBreak/>
        <w:t>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6) нотариально заверенные копии учредительных документов хозяйствующего субъекта.</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sidRPr="00A00040">
          <w:rPr>
            <w:rFonts w:ascii="Times New Roman" w:hAnsi="Times New Roman" w:cs="Times New Roman"/>
            <w:color w:val="0000FF"/>
            <w:sz w:val="28"/>
            <w:szCs w:val="28"/>
          </w:rPr>
          <w:t>части 3</w:t>
        </w:r>
      </w:hyperlink>
      <w:r w:rsidRPr="00A00040">
        <w:rPr>
          <w:rFonts w:ascii="Times New Roman" w:hAnsi="Times New Roman" w:cs="Times New Roman"/>
          <w:sz w:val="28"/>
          <w:szCs w:val="28"/>
        </w:rPr>
        <w:t xml:space="preserve"> статьи</w:t>
      </w:r>
      <w:r w:rsidR="00E839E8">
        <w:rPr>
          <w:rFonts w:ascii="Times New Roman" w:hAnsi="Times New Roman" w:cs="Times New Roman"/>
          <w:sz w:val="28"/>
          <w:szCs w:val="28"/>
        </w:rPr>
        <w:t xml:space="preserve"> 2</w:t>
      </w:r>
      <w:r w:rsidR="00457B7E">
        <w:rPr>
          <w:rFonts w:ascii="Times New Roman" w:hAnsi="Times New Roman" w:cs="Times New Roman"/>
          <w:sz w:val="28"/>
          <w:szCs w:val="28"/>
        </w:rPr>
        <w:t>0</w:t>
      </w:r>
      <w:r w:rsidR="00E839E8">
        <w:rPr>
          <w:rFonts w:ascii="Times New Roman" w:hAnsi="Times New Roman" w:cs="Times New Roman"/>
          <w:sz w:val="28"/>
          <w:szCs w:val="28"/>
        </w:rPr>
        <w:t xml:space="preserve"> 135-ФЗ</w:t>
      </w:r>
      <w:r w:rsidRPr="00A00040">
        <w:rPr>
          <w:rFonts w:ascii="Times New Roman" w:hAnsi="Times New Roman" w:cs="Times New Roman"/>
          <w:sz w:val="28"/>
          <w:szCs w:val="28"/>
        </w:rPr>
        <w:t xml:space="preserve">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sidRPr="00A00040">
          <w:rPr>
            <w:rFonts w:ascii="Times New Roman" w:hAnsi="Times New Roman" w:cs="Times New Roman"/>
            <w:color w:val="0000FF"/>
            <w:sz w:val="28"/>
            <w:szCs w:val="28"/>
          </w:rPr>
          <w:t>частью 1</w:t>
        </w:r>
      </w:hyperlink>
      <w:r w:rsidRPr="00A00040">
        <w:rPr>
          <w:rFonts w:ascii="Times New Roman" w:hAnsi="Times New Roman" w:cs="Times New Roman"/>
          <w:sz w:val="28"/>
          <w:szCs w:val="28"/>
        </w:rPr>
        <w:t xml:space="preserve"> статьи</w:t>
      </w:r>
      <w:r w:rsidR="00E839E8">
        <w:rPr>
          <w:rFonts w:ascii="Times New Roman" w:hAnsi="Times New Roman" w:cs="Times New Roman"/>
          <w:sz w:val="28"/>
          <w:szCs w:val="28"/>
        </w:rPr>
        <w:t xml:space="preserve"> 2</w:t>
      </w:r>
      <w:r w:rsidR="00457B7E">
        <w:rPr>
          <w:rFonts w:ascii="Times New Roman" w:hAnsi="Times New Roman" w:cs="Times New Roman"/>
          <w:sz w:val="28"/>
          <w:szCs w:val="28"/>
        </w:rPr>
        <w:t>0</w:t>
      </w:r>
      <w:r w:rsidR="00E839E8">
        <w:rPr>
          <w:rFonts w:ascii="Times New Roman" w:hAnsi="Times New Roman" w:cs="Times New Roman"/>
          <w:sz w:val="28"/>
          <w:szCs w:val="28"/>
        </w:rPr>
        <w:t> 135-ФЗ</w:t>
      </w:r>
      <w:r w:rsidRPr="00A00040">
        <w:rPr>
          <w:rFonts w:ascii="Times New Roman" w:hAnsi="Times New Roman" w:cs="Times New Roman"/>
          <w:sz w:val="28"/>
          <w:szCs w:val="28"/>
        </w:rPr>
        <w:t>,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75D23" w:rsidRPr="00A00040" w:rsidRDefault="00D75D23" w:rsidP="00A00040">
      <w:pPr>
        <w:pStyle w:val="ConsPlusNormal"/>
        <w:ind w:firstLine="709"/>
        <w:jc w:val="both"/>
        <w:rPr>
          <w:rFonts w:ascii="Times New Roman" w:hAnsi="Times New Roman" w:cs="Times New Roman"/>
          <w:sz w:val="28"/>
          <w:szCs w:val="28"/>
        </w:rPr>
      </w:pPr>
      <w:bookmarkStart w:id="11" w:name="P716"/>
      <w:bookmarkEnd w:id="11"/>
      <w:r w:rsidRPr="00A00040">
        <w:rPr>
          <w:rFonts w:ascii="Times New Roman" w:hAnsi="Times New Roman" w:cs="Times New Roman"/>
          <w:sz w:val="28"/>
          <w:szCs w:val="28"/>
        </w:rPr>
        <w:t xml:space="preserve">3. Антимонопольный орган по результатам рассмотрения заявления о даче согласия на предоставление государственной или муниципальной </w:t>
      </w:r>
      <w:r w:rsidRPr="00A00040">
        <w:rPr>
          <w:rFonts w:ascii="Times New Roman" w:hAnsi="Times New Roman" w:cs="Times New Roman"/>
          <w:sz w:val="28"/>
          <w:szCs w:val="28"/>
        </w:rPr>
        <w:lastRenderedPageBreak/>
        <w:t xml:space="preserve">преференции в </w:t>
      </w:r>
      <w:hyperlink r:id="rId17" w:history="1">
        <w:r w:rsidRPr="00A00040">
          <w:rPr>
            <w:rFonts w:ascii="Times New Roman" w:hAnsi="Times New Roman" w:cs="Times New Roman"/>
            <w:color w:val="0000FF"/>
            <w:sz w:val="28"/>
            <w:szCs w:val="28"/>
          </w:rPr>
          <w:t>порядке</w:t>
        </w:r>
      </w:hyperlink>
      <w:r w:rsidRPr="00A00040">
        <w:rPr>
          <w:rFonts w:ascii="Times New Roman" w:hAnsi="Times New Roman" w:cs="Times New Roman"/>
          <w:sz w:val="28"/>
          <w:szCs w:val="28"/>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75D23" w:rsidRPr="00A00040" w:rsidRDefault="00D75D23" w:rsidP="00A00040">
      <w:pPr>
        <w:pStyle w:val="ConsPlusNormal"/>
        <w:ind w:firstLine="709"/>
        <w:jc w:val="both"/>
        <w:rPr>
          <w:rFonts w:ascii="Times New Roman" w:hAnsi="Times New Roman" w:cs="Times New Roman"/>
          <w:sz w:val="28"/>
          <w:szCs w:val="28"/>
        </w:rPr>
      </w:pPr>
      <w:bookmarkStart w:id="12" w:name="P717"/>
      <w:bookmarkEnd w:id="12"/>
      <w:r w:rsidRPr="00A00040">
        <w:rPr>
          <w:rFonts w:ascii="Times New Roman" w:hAnsi="Times New Roman" w:cs="Times New Roman"/>
          <w:sz w:val="28"/>
          <w:szCs w:val="28"/>
        </w:rPr>
        <w:t xml:space="preserve">1) о даче </w:t>
      </w:r>
      <w:hyperlink r:id="rId18" w:history="1">
        <w:r w:rsidRPr="00A00040">
          <w:rPr>
            <w:rFonts w:ascii="Times New Roman" w:hAnsi="Times New Roman" w:cs="Times New Roman"/>
            <w:color w:val="0000FF"/>
            <w:sz w:val="28"/>
            <w:szCs w:val="28"/>
          </w:rPr>
          <w:t>согласия</w:t>
        </w:r>
      </w:hyperlink>
      <w:r w:rsidRPr="00A00040">
        <w:rPr>
          <w:rFonts w:ascii="Times New Roman" w:hAnsi="Times New Roman" w:cs="Times New Roman"/>
          <w:sz w:val="28"/>
          <w:szCs w:val="28"/>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sidRPr="00A00040">
          <w:rPr>
            <w:rFonts w:ascii="Times New Roman" w:hAnsi="Times New Roman" w:cs="Times New Roman"/>
            <w:color w:val="0000FF"/>
            <w:sz w:val="28"/>
            <w:szCs w:val="28"/>
          </w:rPr>
          <w:t>части 1 статьи 19</w:t>
        </w:r>
      </w:hyperlink>
      <w:r w:rsidR="00E839E8">
        <w:rPr>
          <w:rFonts w:ascii="Times New Roman" w:hAnsi="Times New Roman" w:cs="Times New Roman"/>
          <w:sz w:val="28"/>
          <w:szCs w:val="28"/>
        </w:rPr>
        <w:t> 135-ФЗ</w:t>
      </w:r>
      <w:r w:rsidRPr="00A00040">
        <w:rPr>
          <w:rFonts w:ascii="Times New Roman" w:hAnsi="Times New Roman" w:cs="Times New Roman"/>
          <w:sz w:val="28"/>
          <w:szCs w:val="28"/>
        </w:rPr>
        <w:t>, и ее предоставление не может привести к устранению или недопущению конкуренции;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2) о </w:t>
      </w:r>
      <w:hyperlink r:id="rId19" w:history="1">
        <w:r w:rsidRPr="00A00040">
          <w:rPr>
            <w:rFonts w:ascii="Times New Roman" w:hAnsi="Times New Roman" w:cs="Times New Roman"/>
            <w:color w:val="0000FF"/>
            <w:sz w:val="28"/>
            <w:szCs w:val="28"/>
          </w:rPr>
          <w:t>продлении</w:t>
        </w:r>
      </w:hyperlink>
      <w:r w:rsidRPr="00A00040">
        <w:rPr>
          <w:rFonts w:ascii="Times New Roman" w:hAnsi="Times New Roman" w:cs="Times New Roman"/>
          <w:sz w:val="28"/>
          <w:szCs w:val="28"/>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sidRPr="00A00040">
          <w:rPr>
            <w:rFonts w:ascii="Times New Roman" w:hAnsi="Times New Roman" w:cs="Times New Roman"/>
            <w:color w:val="0000FF"/>
            <w:sz w:val="28"/>
            <w:szCs w:val="28"/>
          </w:rPr>
          <w:t>части 1 статьи 19</w:t>
        </w:r>
      </w:hyperlink>
      <w:r w:rsidR="00E839E8">
        <w:rPr>
          <w:rFonts w:ascii="Times New Roman" w:hAnsi="Times New Roman" w:cs="Times New Roman"/>
          <w:sz w:val="28"/>
          <w:szCs w:val="28"/>
        </w:rPr>
        <w:t> 135-ФЗ</w:t>
      </w:r>
      <w:r w:rsidRPr="00A00040">
        <w:rPr>
          <w:rFonts w:ascii="Times New Roman" w:hAnsi="Times New Roman" w:cs="Times New Roman"/>
          <w:sz w:val="28"/>
          <w:szCs w:val="28"/>
        </w:rPr>
        <w:t xml:space="preserve">, и необходимо получить дополнительную информацию для принятия решения, предусмотренного </w:t>
      </w:r>
      <w:hyperlink w:anchor="P717" w:history="1">
        <w:r w:rsidRPr="00A00040">
          <w:rPr>
            <w:rFonts w:ascii="Times New Roman" w:hAnsi="Times New Roman" w:cs="Times New Roman"/>
            <w:color w:val="0000FF"/>
            <w:sz w:val="28"/>
            <w:szCs w:val="28"/>
          </w:rPr>
          <w:t>пунктами 1</w:t>
        </w:r>
      </w:hyperlink>
      <w:r w:rsidRPr="00A00040">
        <w:rPr>
          <w:rFonts w:ascii="Times New Roman" w:hAnsi="Times New Roman" w:cs="Times New Roman"/>
          <w:sz w:val="28"/>
          <w:szCs w:val="28"/>
        </w:rPr>
        <w:t xml:space="preserve">, </w:t>
      </w:r>
      <w:hyperlink w:anchor="P719" w:history="1">
        <w:r w:rsidRPr="00A00040">
          <w:rPr>
            <w:rFonts w:ascii="Times New Roman" w:hAnsi="Times New Roman" w:cs="Times New Roman"/>
            <w:color w:val="0000FF"/>
            <w:sz w:val="28"/>
            <w:szCs w:val="28"/>
          </w:rPr>
          <w:t>3</w:t>
        </w:r>
      </w:hyperlink>
      <w:r w:rsidRPr="00A00040">
        <w:rPr>
          <w:rFonts w:ascii="Times New Roman" w:hAnsi="Times New Roman" w:cs="Times New Roman"/>
          <w:sz w:val="28"/>
          <w:szCs w:val="28"/>
        </w:rPr>
        <w:t xml:space="preserve"> или </w:t>
      </w:r>
      <w:hyperlink w:anchor="P720" w:history="1">
        <w:r w:rsidRPr="00A00040">
          <w:rPr>
            <w:rFonts w:ascii="Times New Roman" w:hAnsi="Times New Roman" w:cs="Times New Roman"/>
            <w:color w:val="0000FF"/>
            <w:sz w:val="28"/>
            <w:szCs w:val="28"/>
          </w:rPr>
          <w:t>4</w:t>
        </w:r>
      </w:hyperlink>
      <w:r w:rsidRPr="00A00040">
        <w:rPr>
          <w:rFonts w:ascii="Times New Roman" w:hAnsi="Times New Roman" w:cs="Times New Roman"/>
          <w:sz w:val="28"/>
          <w:szCs w:val="28"/>
        </w:rPr>
        <w:t xml:space="preserve"> настоящей части. По указанному решению срок рассмотрения этого заявления может быть продлен не более чем на два месяца;</w:t>
      </w:r>
    </w:p>
    <w:p w:rsidR="00D75D23" w:rsidRPr="00A00040" w:rsidRDefault="00D75D23" w:rsidP="00A00040">
      <w:pPr>
        <w:pStyle w:val="ConsPlusNormal"/>
        <w:ind w:firstLine="709"/>
        <w:jc w:val="both"/>
        <w:rPr>
          <w:rFonts w:ascii="Times New Roman" w:hAnsi="Times New Roman" w:cs="Times New Roman"/>
          <w:sz w:val="28"/>
          <w:szCs w:val="28"/>
        </w:rPr>
      </w:pPr>
      <w:bookmarkStart w:id="13" w:name="P719"/>
      <w:bookmarkEnd w:id="13"/>
      <w:r w:rsidRPr="00A00040">
        <w:rPr>
          <w:rFonts w:ascii="Times New Roman" w:hAnsi="Times New Roman" w:cs="Times New Roman"/>
          <w:sz w:val="28"/>
          <w:szCs w:val="28"/>
        </w:rPr>
        <w:t xml:space="preserve">3) об </w:t>
      </w:r>
      <w:hyperlink r:id="rId20" w:history="1">
        <w:r w:rsidRPr="00A00040">
          <w:rPr>
            <w:rFonts w:ascii="Times New Roman" w:hAnsi="Times New Roman" w:cs="Times New Roman"/>
            <w:color w:val="0000FF"/>
            <w:sz w:val="28"/>
            <w:szCs w:val="28"/>
          </w:rPr>
          <w:t>отказе</w:t>
        </w:r>
      </w:hyperlink>
      <w:r w:rsidRPr="00A00040">
        <w:rPr>
          <w:rFonts w:ascii="Times New Roman" w:hAnsi="Times New Roman" w:cs="Times New Roman"/>
          <w:sz w:val="28"/>
          <w:szCs w:val="28"/>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7" w:history="1">
        <w:r w:rsidRPr="00A00040">
          <w:rPr>
            <w:rFonts w:ascii="Times New Roman" w:hAnsi="Times New Roman" w:cs="Times New Roman"/>
            <w:color w:val="0000FF"/>
            <w:sz w:val="28"/>
            <w:szCs w:val="28"/>
          </w:rPr>
          <w:t>части 1 статьи 19</w:t>
        </w:r>
      </w:hyperlink>
      <w:r w:rsidRPr="00A00040">
        <w:rPr>
          <w:rFonts w:ascii="Times New Roman" w:hAnsi="Times New Roman" w:cs="Times New Roman"/>
          <w:sz w:val="28"/>
          <w:szCs w:val="28"/>
        </w:rPr>
        <w:t xml:space="preserve"> настоящего Федерального закона, или если ее предоставление может привести к устранению или недопущению конкуренции;</w:t>
      </w:r>
    </w:p>
    <w:p w:rsidR="00D75D23" w:rsidRPr="00A00040" w:rsidRDefault="00D75D23" w:rsidP="00A00040">
      <w:pPr>
        <w:pStyle w:val="ConsPlusNormal"/>
        <w:ind w:firstLine="709"/>
        <w:jc w:val="both"/>
        <w:rPr>
          <w:rFonts w:ascii="Times New Roman" w:hAnsi="Times New Roman" w:cs="Times New Roman"/>
          <w:sz w:val="28"/>
          <w:szCs w:val="28"/>
        </w:rPr>
      </w:pPr>
      <w:bookmarkStart w:id="14" w:name="P720"/>
      <w:bookmarkEnd w:id="14"/>
      <w:r w:rsidRPr="00A00040">
        <w:rPr>
          <w:rFonts w:ascii="Times New Roman" w:hAnsi="Times New Roman" w:cs="Times New Roman"/>
          <w:sz w:val="28"/>
          <w:szCs w:val="28"/>
        </w:rPr>
        <w:t xml:space="preserve">4) о даче </w:t>
      </w:r>
      <w:hyperlink r:id="rId21" w:history="1">
        <w:r w:rsidRPr="00A00040">
          <w:rPr>
            <w:rFonts w:ascii="Times New Roman" w:hAnsi="Times New Roman" w:cs="Times New Roman"/>
            <w:color w:val="0000FF"/>
            <w:sz w:val="28"/>
            <w:szCs w:val="28"/>
          </w:rPr>
          <w:t>согласия</w:t>
        </w:r>
      </w:hyperlink>
      <w:r w:rsidRPr="00A00040">
        <w:rPr>
          <w:rFonts w:ascii="Times New Roman" w:hAnsi="Times New Roman" w:cs="Times New Roman"/>
          <w:sz w:val="28"/>
          <w:szCs w:val="28"/>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sidRPr="00A00040">
          <w:rPr>
            <w:rFonts w:ascii="Times New Roman" w:hAnsi="Times New Roman" w:cs="Times New Roman"/>
            <w:color w:val="0000FF"/>
            <w:sz w:val="28"/>
            <w:szCs w:val="28"/>
          </w:rPr>
          <w:t>части 1 статьи 19</w:t>
        </w:r>
      </w:hyperlink>
      <w:r w:rsidR="00457B7E">
        <w:rPr>
          <w:rFonts w:ascii="Times New Roman" w:hAnsi="Times New Roman" w:cs="Times New Roman"/>
          <w:sz w:val="28"/>
          <w:szCs w:val="28"/>
        </w:rPr>
        <w:t> 135-ФЗ</w:t>
      </w:r>
      <w:r w:rsidRPr="00A00040">
        <w:rPr>
          <w:rFonts w:ascii="Times New Roman" w:hAnsi="Times New Roman" w:cs="Times New Roman"/>
          <w:sz w:val="28"/>
          <w:szCs w:val="28"/>
        </w:rPr>
        <w:t>, и для уменьшения ее негативного влияния на конкуренцию. Ограничениями могут являться: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а) предельный срок предоставления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б) круг лиц, которым может быть предоставлена государственная или муниципальная преференция;</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в) размер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г) цели предоставления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д) иные ограничения, применение которых оказывает влияние на состояние конкуренции.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sidRPr="00A00040">
          <w:rPr>
            <w:rFonts w:ascii="Times New Roman" w:hAnsi="Times New Roman" w:cs="Times New Roman"/>
            <w:color w:val="0000FF"/>
            <w:sz w:val="28"/>
            <w:szCs w:val="28"/>
          </w:rPr>
          <w:t>пунктом 4 части 3</w:t>
        </w:r>
      </w:hyperlink>
      <w:r w:rsidRPr="00A00040">
        <w:rPr>
          <w:rFonts w:ascii="Times New Roman" w:hAnsi="Times New Roman" w:cs="Times New Roman"/>
          <w:sz w:val="28"/>
          <w:szCs w:val="28"/>
        </w:rPr>
        <w:t xml:space="preserve"> настоящей статьи, заявитель обязан представить документы, подтверждающие соблюдение установленных ограничений, </w:t>
      </w:r>
      <w:r w:rsidRPr="00A00040">
        <w:rPr>
          <w:rFonts w:ascii="Times New Roman" w:hAnsi="Times New Roman" w:cs="Times New Roman"/>
          <w:sz w:val="28"/>
          <w:szCs w:val="28"/>
        </w:rPr>
        <w:lastRenderedPageBreak/>
        <w:t>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p>
    <w:p w:rsidR="00D75D23" w:rsidRPr="00A00040" w:rsidRDefault="00D75D23" w:rsidP="00A00040">
      <w:pPr>
        <w:pStyle w:val="ConsPlusTitle"/>
        <w:ind w:firstLine="709"/>
        <w:jc w:val="both"/>
        <w:rPr>
          <w:rFonts w:ascii="Times New Roman" w:hAnsi="Times New Roman" w:cs="Times New Roman"/>
          <w:sz w:val="28"/>
          <w:szCs w:val="28"/>
        </w:rPr>
      </w:pPr>
      <w:bookmarkStart w:id="15" w:name="P728"/>
      <w:bookmarkEnd w:id="15"/>
      <w:r w:rsidRPr="00A00040">
        <w:rPr>
          <w:rFonts w:ascii="Times New Roman" w:hAnsi="Times New Roman" w:cs="Times New Roman"/>
          <w:sz w:val="28"/>
          <w:szCs w:val="28"/>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75D23" w:rsidRPr="00A00040" w:rsidRDefault="00D75D23" w:rsidP="00A00040">
      <w:pPr>
        <w:pStyle w:val="ConsPlusNormal"/>
        <w:ind w:firstLine="709"/>
        <w:jc w:val="both"/>
        <w:rPr>
          <w:rFonts w:ascii="Times New Roman" w:hAnsi="Times New Roman" w:cs="Times New Roman"/>
          <w:sz w:val="28"/>
          <w:szCs w:val="28"/>
        </w:rPr>
      </w:pPr>
      <w:r w:rsidRPr="00A00040">
        <w:rPr>
          <w:rFonts w:ascii="Times New Roman" w:hAnsi="Times New Roman" w:cs="Times New Roman"/>
          <w:sz w:val="28"/>
          <w:szCs w:val="28"/>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sidRPr="00A00040">
          <w:rPr>
            <w:rFonts w:ascii="Times New Roman" w:hAnsi="Times New Roman" w:cs="Times New Roman"/>
            <w:color w:val="0000FF"/>
            <w:sz w:val="28"/>
            <w:szCs w:val="28"/>
          </w:rPr>
          <w:t>статьей 20</w:t>
        </w:r>
      </w:hyperlink>
      <w:r w:rsidR="00457B7E">
        <w:rPr>
          <w:rFonts w:ascii="Times New Roman" w:hAnsi="Times New Roman" w:cs="Times New Roman"/>
          <w:sz w:val="28"/>
          <w:szCs w:val="28"/>
        </w:rPr>
        <w:t> 135-ФЗ</w:t>
      </w:r>
      <w:r w:rsidRPr="00A00040">
        <w:rPr>
          <w:rFonts w:ascii="Times New Roman" w:hAnsi="Times New Roman" w:cs="Times New Roman"/>
          <w:sz w:val="28"/>
          <w:szCs w:val="28"/>
        </w:rPr>
        <w:t>,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75D23" w:rsidRPr="00A00040" w:rsidRDefault="00D75D23" w:rsidP="00A00040">
      <w:pPr>
        <w:pStyle w:val="ConsPlusTitle"/>
        <w:ind w:firstLine="709"/>
        <w:jc w:val="both"/>
        <w:rPr>
          <w:rFonts w:ascii="Times New Roman" w:hAnsi="Times New Roman" w:cs="Times New Roman"/>
          <w:sz w:val="28"/>
          <w:szCs w:val="28"/>
        </w:rPr>
      </w:pPr>
    </w:p>
    <w:sectPr w:rsidR="00D75D23" w:rsidRPr="00A00040" w:rsidSect="00A07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3"/>
    <w:rsid w:val="001A4801"/>
    <w:rsid w:val="0031584B"/>
    <w:rsid w:val="00457B7E"/>
    <w:rsid w:val="007B74B4"/>
    <w:rsid w:val="00A00040"/>
    <w:rsid w:val="00A07856"/>
    <w:rsid w:val="00C039AD"/>
    <w:rsid w:val="00D7271A"/>
    <w:rsid w:val="00D75D23"/>
    <w:rsid w:val="00DD4220"/>
    <w:rsid w:val="00E8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2B85-559B-48F8-B383-678F8795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D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D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D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5D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D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D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F7DC576FD45F4EDE89F57DB9F9835954A9979D9A5D416CD8CFFF308EE9A4CFED4363D631F22E1C86A815AC84E045971B5BD706DC7323B6FX2V" TargetMode="External"/><Relationship Id="rId13" Type="http://schemas.openxmlformats.org/officeDocument/2006/relationships/hyperlink" Target="consultantplus://offline/ref=009F7DC576FD45F4EDE89F57DB9F983594469A7DD9A2D416CD8CFFF308EE9A4CFED4363D631F20E6CB6A815AC84E045971B5BD706DC7323B6FX2V" TargetMode="External"/><Relationship Id="rId18" Type="http://schemas.openxmlformats.org/officeDocument/2006/relationships/hyperlink" Target="consultantplus://offline/ref=009F7DC576FD45F4EDE89F57DB9F98359E449D7CD3A9891CC5D5F3F10FE1C55BF99D3A3C631C22E7C335844FD916095167ABB46771C53063X9V" TargetMode="External"/><Relationship Id="rId3" Type="http://schemas.openxmlformats.org/officeDocument/2006/relationships/webSettings" Target="webSettings.xml"/><Relationship Id="rId21" Type="http://schemas.openxmlformats.org/officeDocument/2006/relationships/hyperlink" Target="consultantplus://offline/ref=009F7DC576FD45F4EDE89F57DB9F98359E449D7CD3A9891CC5D5F3F10FE1C55BF99D3A3C631C23E9C335844FD916095167ABB46771C53063X9V" TargetMode="External"/><Relationship Id="rId7" Type="http://schemas.openxmlformats.org/officeDocument/2006/relationships/hyperlink" Target="consultantplus://offline/ref=009F7DC576FD45F4EDE89F57DB9F983594469370D8A0D416CD8CFFF308EE9A4CECD46E3163173CE0C17FD70B8E61XBV" TargetMode="External"/><Relationship Id="rId12" Type="http://schemas.openxmlformats.org/officeDocument/2006/relationships/hyperlink" Target="consultantplus://offline/ref=009F7DC576FD45F4EDE89F57DB9F9835934A9F79D9A9891CC5D5F3F10FE1C549F9C5363C6B0122E9D663D50968XCV" TargetMode="External"/><Relationship Id="rId17" Type="http://schemas.openxmlformats.org/officeDocument/2006/relationships/hyperlink" Target="consultantplus://offline/ref=009F7DC576FD45F4EDE89F57DB9F98359E449D7CD3A9891CC5D5F3F10FE1C55BF99D3A3C631F23E0C335844FD916095167ABB46771C53063X9V" TargetMode="External"/><Relationship Id="rId2" Type="http://schemas.openxmlformats.org/officeDocument/2006/relationships/settings" Target="settings.xml"/><Relationship Id="rId16" Type="http://schemas.openxmlformats.org/officeDocument/2006/relationships/hyperlink" Target="consultantplus://offline/ref=009F7DC576FD45F4EDE89F57DB9F98359E449D7CD3A9891CC5D5F3F10FE1C55BF99D3A3C631D2AE3C335844FD916095167ABB46771C53063X9V" TargetMode="External"/><Relationship Id="rId20" Type="http://schemas.openxmlformats.org/officeDocument/2006/relationships/hyperlink" Target="consultantplus://offline/ref=009F7DC576FD45F4EDE89F57DB9F98359E449D7CD3A9891CC5D5F3F10FE1C55BF99D3A3C631C23E5C335844FD916095167ABB46771C53063X9V" TargetMode="External"/><Relationship Id="rId1" Type="http://schemas.openxmlformats.org/officeDocument/2006/relationships/styles" Target="styles.xml"/><Relationship Id="rId6" Type="http://schemas.openxmlformats.org/officeDocument/2006/relationships/hyperlink" Target="consultantplus://offline/ref=009F7DC576FD45F4EDE89F57DB9F983594469C70D2A0D416CD8CFFF308EE9A4CECD46E3163173CE0C17FD70B8E61XBV" TargetMode="External"/><Relationship Id="rId11" Type="http://schemas.openxmlformats.org/officeDocument/2006/relationships/hyperlink" Target="consultantplus://offline/ref=009F7DC576FD45F4EDE89F57DB9F983594469F7CD5A6D416CD8CFFF308EE9A4CFED4363D601B29B4992580068C13175970B5BF79716CX5V" TargetMode="External"/><Relationship Id="rId5" Type="http://schemas.openxmlformats.org/officeDocument/2006/relationships/hyperlink" Target="consultantplus://offline/ref=009F7DC576FD45F4EDE89F57DB9F98359447927ED0A6D416CD8CFFF308EE9A4CECD46E3163173CE0C17FD70B8E61XBV" TargetMode="External"/><Relationship Id="rId15" Type="http://schemas.openxmlformats.org/officeDocument/2006/relationships/hyperlink" Target="consultantplus://offline/ref=009F7DC576FD45F4EDE89F57DB9F983594429F70D1A5D416CD8CFFF308EE9A4CFED4363E601E29B4992580068C13175970B5BF79716CX5V" TargetMode="External"/><Relationship Id="rId23" Type="http://schemas.openxmlformats.org/officeDocument/2006/relationships/theme" Target="theme/theme1.xml"/><Relationship Id="rId10" Type="http://schemas.openxmlformats.org/officeDocument/2006/relationships/hyperlink" Target="consultantplus://offline/ref=009F7DC576FD45F4EDE89F57DB9F983594469F7CD5AAD416CD8CFFF308EE9A4CFED4363D631F23E5CD6A815AC84E045971B5BD706DC7323B6FX2V" TargetMode="External"/><Relationship Id="rId19" Type="http://schemas.openxmlformats.org/officeDocument/2006/relationships/hyperlink" Target="consultantplus://offline/ref=009F7DC576FD45F4EDE89F57DB9F98359E449D7CD3A9891CC5D5F3F10FE1C55BF99D3A3C631C23E1C335844FD916095167ABB46771C53063X9V" TargetMode="External"/><Relationship Id="rId4" Type="http://schemas.openxmlformats.org/officeDocument/2006/relationships/hyperlink" Target="consultantplus://offline/ref=009F7DC576FD45F4EDE89F57DB9F983596479D79D4A7D416CD8CFFF308EE9A4CECD46E3163173CE0C17FD70B8E61XBV" TargetMode="External"/><Relationship Id="rId9" Type="http://schemas.openxmlformats.org/officeDocument/2006/relationships/hyperlink" Target="consultantplus://offline/ref=009F7DC576FD45F4EDE89F57DB9F9835954A9979D9A5D416CD8CFFF308EE9A4CFED4363D631F22E6C86A815AC84E045971B5BD706DC7323B6FX2V" TargetMode="External"/><Relationship Id="rId14" Type="http://schemas.openxmlformats.org/officeDocument/2006/relationships/hyperlink" Target="consultantplus://offline/ref=009F7DC576FD45F4EDE89F57DB9F983594429F70D1A5D416CD8CFFF308EE9A4CFED4363D6A1629B4992580068C13175970B5BF79716CX5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Соцкая Оксана Витальевна</dc:creator>
  <cp:keywords/>
  <dc:description/>
  <cp:lastModifiedBy>Соцкая Оксана Витальевна</cp:lastModifiedBy>
  <cp:revision>3</cp:revision>
  <dcterms:created xsi:type="dcterms:W3CDTF">2020-09-08T22:42:00Z</dcterms:created>
  <dcterms:modified xsi:type="dcterms:W3CDTF">2020-09-28T03:53:00Z</dcterms:modified>
</cp:coreProperties>
</file>