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DF0F8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DF0F8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9A61FD" w:rsidTr="00E2030A">
        <w:tc>
          <w:tcPr>
            <w:tcW w:w="4962" w:type="dxa"/>
          </w:tcPr>
          <w:p w:rsidR="00B70794" w:rsidRPr="009A61FD" w:rsidRDefault="00155F31" w:rsidP="006C4FE0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 w:rsidRPr="009A61F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бюджета субсидий юридическим лицам и индивидуальным предпринимателям на возмещение затрат, связанных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 xml:space="preserve">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</w:t>
            </w:r>
            <w:r w:rsidR="006C4FE0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6C4FE0" w:rsidRPr="006C4FE0">
              <w:rPr>
                <w:rFonts w:ascii="Times New Roman" w:hAnsi="Times New Roman" w:cs="Times New Roman"/>
                <w:sz w:val="28"/>
                <w:szCs w:val="28"/>
              </w:rPr>
              <w:t>амчатском крае</w:t>
            </w:r>
          </w:p>
        </w:tc>
      </w:tr>
    </w:tbl>
    <w:p w:rsidR="006A4CED" w:rsidRPr="009A61FD" w:rsidRDefault="00E2030A" w:rsidP="006C4FE0">
      <w:pPr>
        <w:pStyle w:val="ConsPlusTitle"/>
        <w:widowControl/>
        <w:jc w:val="center"/>
        <w:rPr>
          <w:b w:val="0"/>
          <w:sz w:val="24"/>
          <w:szCs w:val="28"/>
        </w:rPr>
      </w:pPr>
      <w:r w:rsidRPr="009A61FD">
        <w:rPr>
          <w:b w:val="0"/>
          <w:sz w:val="24"/>
          <w:szCs w:val="28"/>
        </w:rPr>
        <w:br w:type="textWrapping" w:clear="all"/>
      </w:r>
    </w:p>
    <w:p w:rsidR="009323D3" w:rsidRPr="009A61FD" w:rsidRDefault="006A4CED" w:rsidP="006C4FE0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  <w:r w:rsidRPr="0013119E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>о</w:t>
      </w:r>
      <w:r w:rsidR="00E61C12" w:rsidRPr="00131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119E">
        <w:rPr>
          <w:rFonts w:ascii="Times New Roman" w:hAnsi="Times New Roman" w:cs="Times New Roman"/>
          <w:b w:val="0"/>
          <w:sz w:val="28"/>
          <w:szCs w:val="28"/>
        </w:rPr>
        <w:t xml:space="preserve">Бюджетного кодекса Российской Федерации, </w:t>
      </w:r>
      <w:hyperlink r:id="rId9" w:history="1">
        <w:r w:rsidR="0013119E" w:rsidRPr="001311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13119E" w:rsidRPr="0013119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9A6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2B22" w:rsidRDefault="00052B22" w:rsidP="006C4F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70794" w:rsidRPr="009A61FD" w:rsidRDefault="00B70794" w:rsidP="006C4F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9A61FD" w:rsidRDefault="00AA76C7" w:rsidP="006C4FE0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 w:rsidRPr="009A61FD">
        <w:rPr>
          <w:rFonts w:ascii="Times New Roman" w:hAnsi="Times New Roman" w:cs="Times New Roman"/>
          <w:szCs w:val="28"/>
        </w:rPr>
        <w:tab/>
      </w:r>
    </w:p>
    <w:p w:rsidR="00AC126B" w:rsidRPr="009A61FD" w:rsidRDefault="00155F31" w:rsidP="006C4FE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4FE0" w:rsidRPr="006C4FE0">
        <w:rPr>
          <w:rFonts w:ascii="Times New Roman" w:hAnsi="Times New Roman" w:cs="Times New Roman"/>
          <w:sz w:val="28"/>
          <w:szCs w:val="28"/>
        </w:rPr>
        <w:t>Поряд</w:t>
      </w:r>
      <w:r w:rsidR="006C4FE0">
        <w:rPr>
          <w:rFonts w:ascii="Times New Roman" w:hAnsi="Times New Roman" w:cs="Times New Roman"/>
          <w:sz w:val="28"/>
          <w:szCs w:val="28"/>
        </w:rPr>
        <w:t>ок</w:t>
      </w:r>
      <w:r w:rsidR="006C4FE0" w:rsidRPr="006C4FE0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  <w:r w:rsidR="006C4FE0">
        <w:rPr>
          <w:rFonts w:ascii="Times New Roman" w:hAnsi="Times New Roman" w:cs="Times New Roman"/>
          <w:sz w:val="28"/>
          <w:szCs w:val="28"/>
        </w:rPr>
        <w:t xml:space="preserve">, </w:t>
      </w:r>
      <w:r w:rsidRPr="009A61F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960F1E" w:rsidRPr="009A6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FD">
        <w:rPr>
          <w:rFonts w:ascii="Times New Roman" w:eastAsia="Calibri" w:hAnsi="Times New Roman" w:cs="Times New Roman"/>
          <w:sz w:val="28"/>
          <w:szCs w:val="28"/>
        </w:rPr>
        <w:t xml:space="preserve">к настоящему постановлению.  </w:t>
      </w:r>
    </w:p>
    <w:p w:rsidR="00B70794" w:rsidRPr="009A61FD" w:rsidRDefault="00AC126B" w:rsidP="006C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2</w:t>
      </w:r>
      <w:r w:rsidR="00923AB5" w:rsidRPr="009A61FD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9A61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DD6908" w:rsidRPr="009A61FD" w:rsidRDefault="00DD6908" w:rsidP="006C4FE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F22DA5" w:rsidRPr="009A61FD" w:rsidRDefault="00F22DA5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83749D" w:rsidRPr="009A61FD" w:rsidRDefault="0083749D" w:rsidP="006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Р.С. Василевский </w:t>
      </w:r>
    </w:p>
    <w:p w:rsidR="00DD6908" w:rsidRPr="009A61FD" w:rsidRDefault="00DD6908" w:rsidP="006C4FE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908" w:rsidRPr="009A61FD" w:rsidSect="00F22DA5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Правительства Камчатского края                      _________________  В.И. Сивак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  _________________   С.Л. Течко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732BAE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A47" w:rsidRPr="009A61F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1A47" w:rsidRPr="009A61FD">
        <w:rPr>
          <w:rFonts w:ascii="Times New Roman" w:hAnsi="Times New Roman" w:cs="Times New Roman"/>
          <w:sz w:val="28"/>
          <w:szCs w:val="28"/>
        </w:rPr>
        <w:t xml:space="preserve"> Агентства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по занятости населения и миграционной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="007D1C7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A61FD">
        <w:rPr>
          <w:rFonts w:ascii="Times New Roman" w:hAnsi="Times New Roman" w:cs="Times New Roman"/>
          <w:sz w:val="28"/>
          <w:szCs w:val="28"/>
        </w:rPr>
        <w:t xml:space="preserve">     ________________   </w:t>
      </w:r>
      <w:r w:rsidR="00732BAE">
        <w:rPr>
          <w:rFonts w:ascii="Times New Roman" w:hAnsi="Times New Roman" w:cs="Times New Roman"/>
          <w:sz w:val="28"/>
          <w:szCs w:val="28"/>
        </w:rPr>
        <w:t>Н.Б. Ниценко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управления Губернатора и Правительства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FD">
        <w:rPr>
          <w:rFonts w:ascii="Times New Roman" w:hAnsi="Times New Roman" w:cs="Times New Roman"/>
          <w:sz w:val="28"/>
          <w:szCs w:val="28"/>
        </w:rPr>
        <w:t>Камчатского края                                               __________________  С.Н. Гудин</w:t>
      </w:r>
    </w:p>
    <w:p w:rsidR="00201A47" w:rsidRPr="009A61FD" w:rsidRDefault="00201A47" w:rsidP="0020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9A61FD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 xml:space="preserve">Исполнитель: </w:t>
      </w:r>
      <w:r w:rsidR="005B6184" w:rsidRPr="009A61FD">
        <w:rPr>
          <w:rFonts w:ascii="Times New Roman" w:hAnsi="Times New Roman" w:cs="Times New Roman"/>
        </w:rPr>
        <w:t>М</w:t>
      </w:r>
      <w:r w:rsidR="003C17EF">
        <w:rPr>
          <w:rFonts w:ascii="Times New Roman" w:hAnsi="Times New Roman" w:cs="Times New Roman"/>
        </w:rPr>
        <w:t>улеева Ольга Юрьевна</w:t>
      </w:r>
    </w:p>
    <w:p w:rsidR="007C4966" w:rsidRPr="009A61FD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9A61FD">
        <w:rPr>
          <w:rFonts w:ascii="Times New Roman" w:hAnsi="Times New Roman" w:cs="Times New Roman"/>
        </w:rPr>
        <w:t>телефон: 42-79-91</w:t>
      </w:r>
    </w:p>
    <w:p w:rsidR="007C4966" w:rsidRPr="009A61FD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9A61FD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Pr="009A61FD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RPr="009A61FD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lastRenderedPageBreak/>
        <w:t>Приложение</w:t>
      </w:r>
      <w:r w:rsidR="00A36BE9" w:rsidRPr="009A61FD">
        <w:rPr>
          <w:rFonts w:ascii="Times New Roman" w:hAnsi="Times New Roman" w:cs="Times New Roman"/>
          <w:sz w:val="28"/>
        </w:rPr>
        <w:t xml:space="preserve"> </w:t>
      </w:r>
      <w:r w:rsidRPr="009A61FD">
        <w:rPr>
          <w:rFonts w:ascii="Times New Roman" w:hAnsi="Times New Roman" w:cs="Times New Roman"/>
          <w:sz w:val="28"/>
        </w:rPr>
        <w:t xml:space="preserve"> к постановлению </w:t>
      </w:r>
    </w:p>
    <w:p w:rsidR="000B24A6" w:rsidRPr="009A61FD" w:rsidRDefault="000B24A6" w:rsidP="00276A69">
      <w:pPr>
        <w:pStyle w:val="af0"/>
        <w:ind w:left="5670"/>
        <w:jc w:val="both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>Правительства Камчатского края</w:t>
      </w:r>
    </w:p>
    <w:p w:rsidR="000B24A6" w:rsidRPr="006C4FE0" w:rsidRDefault="00371831" w:rsidP="008F0C4E">
      <w:pPr>
        <w:pStyle w:val="af0"/>
        <w:ind w:left="5670"/>
        <w:rPr>
          <w:rFonts w:ascii="Times New Roman" w:hAnsi="Times New Roman" w:cs="Times New Roman"/>
          <w:sz w:val="28"/>
        </w:rPr>
      </w:pPr>
      <w:r w:rsidRPr="009A61FD">
        <w:rPr>
          <w:rFonts w:ascii="Times New Roman" w:hAnsi="Times New Roman" w:cs="Times New Roman"/>
          <w:sz w:val="28"/>
        </w:rPr>
        <w:t xml:space="preserve">от </w:t>
      </w:r>
      <w:r w:rsidR="004B527E" w:rsidRPr="006C4FE0">
        <w:rPr>
          <w:rFonts w:ascii="Times New Roman" w:hAnsi="Times New Roman" w:cs="Times New Roman"/>
          <w:sz w:val="28"/>
        </w:rPr>
        <w:t>___________</w:t>
      </w:r>
      <w:r w:rsidR="000B24A6" w:rsidRPr="009A61FD">
        <w:rPr>
          <w:rFonts w:ascii="Times New Roman" w:hAnsi="Times New Roman" w:cs="Times New Roman"/>
          <w:sz w:val="28"/>
        </w:rPr>
        <w:t xml:space="preserve">№ </w:t>
      </w:r>
      <w:r w:rsidR="004B527E" w:rsidRPr="006C4FE0">
        <w:rPr>
          <w:rFonts w:ascii="Times New Roman" w:hAnsi="Times New Roman" w:cs="Times New Roman"/>
          <w:sz w:val="28"/>
        </w:rPr>
        <w:t>____________</w:t>
      </w:r>
    </w:p>
    <w:p w:rsidR="005F4674" w:rsidRPr="009A61FD" w:rsidRDefault="005F4674" w:rsidP="00276A69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B8581D" w:rsidRPr="009A61FD" w:rsidRDefault="00B8581D" w:rsidP="00276A69">
      <w:pPr>
        <w:pStyle w:val="af0"/>
        <w:rPr>
          <w:rFonts w:ascii="Times New Roman" w:eastAsia="Times New Roman" w:hAnsi="Times New Roman" w:cs="Times New Roman"/>
          <w:lang w:eastAsia="ru-RU"/>
        </w:rPr>
      </w:pPr>
    </w:p>
    <w:p w:rsidR="00FE7C13" w:rsidRPr="009A61FD" w:rsidRDefault="00B8581D" w:rsidP="00DD690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9A61FD">
        <w:rPr>
          <w:rFonts w:ascii="Times New Roman" w:hAnsi="Times New Roman" w:cs="Times New Roman"/>
          <w:sz w:val="28"/>
          <w:szCs w:val="28"/>
        </w:rPr>
        <w:t>Порядок</w:t>
      </w:r>
      <w:r w:rsidR="00DE1D4B" w:rsidRPr="009A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0D" w:rsidRDefault="007C320D" w:rsidP="007C320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</w:p>
    <w:p w:rsidR="00B8581D" w:rsidRPr="009A61FD" w:rsidRDefault="007C320D" w:rsidP="007C320D">
      <w:pPr>
        <w:pStyle w:val="af0"/>
        <w:jc w:val="center"/>
        <w:rPr>
          <w:rFonts w:ascii="Times New Roman" w:eastAsia="Calibri" w:hAnsi="Times New Roman" w:cs="Times New Roman"/>
          <w:color w:val="FF0000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AC" w:rsidRPr="009A61FD" w:rsidRDefault="00B915D5" w:rsidP="005E10AC">
      <w:pPr>
        <w:pStyle w:val="af0"/>
        <w:tabs>
          <w:tab w:val="left" w:pos="727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0AC" w:rsidRPr="009A61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71831" w:rsidRDefault="00371831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регулирует вопросы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состоящих с ними в соответствии с трудовым законодательством в трудовых отношениях (далее соответственно - субсидии, работники), в части: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на оплату образовательным организациям услуг по переобучению и повышению квалификации работников;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компенсацию работникам стоимости проезда к месту прохождения переобучения и повышения квалификации в другую местность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компенсации работникам суточных расходов за время следования к месту обучения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компенсации расходов по найму жилого помещения </w:t>
      </w:r>
      <w:r w:rsidR="0073150C" w:rsidRPr="0073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обучения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другой местности.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переобучение – профессиональное обучение по программам переподготовки рабочих и служащих, уже имеющих профессию (профессии) рабочего или должность (должности) служащего, в целях получения новой профессии рабочего или новой должности служащего с учетом потребностей производства, вида профессиональной деятельности; а также обучение по дополнительным профессиональным программам профессиональной переподготовки, направленным на получение компетенции, необходимой для выполнения нового вида профессиональной деятельности, приобретение новой квалификации лицами, имеющими среднее профессиональное и (или) высшее образование, а также лицами, получающими среднее профессиональное и (или) высшее образование;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квалификации –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или имеющейся должности служащего без повышения образовательного уровня; а также обучение по дополнительным профессиональным программам повышения квалификации, направленным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 для лиц, имеющих среднее профессиональное и (или) высшее образование, а также лиц, получающих среднее профессиональное и (или) высшее образование;</w:t>
      </w:r>
    </w:p>
    <w:p w:rsidR="007A2B4C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 предоставляются Агентством по занятости населения и миграционной политике Камчатского края (далее - Агентство)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цели, указанные 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 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 настоящего Порядка, в рамках регионального проекта «1Р2 «Региональный проект «Содействие занятости женщин – создание условий дошкольного образования для детей в возрасте до трех лет», обеспечивающего достижение целей, показателей и результатов федерального проекта «Содействие занятости женщин – создание условий дошкольного образования для детей в возрасте до трех лет», входящего в состав национального проекта «Демография»</w:t>
      </w:r>
      <w:r w:rsidR="007A2B4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цели, указанные в пунктах 2-4</w:t>
      </w:r>
      <w:r w:rsidR="007A2B4C" w:rsidRP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настоящего Порядка, в рамках подпрограммы 1 «Активная политика занятости и социальная поддержка безработных»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7A2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3"/>
      <w:bookmarkEnd w:id="1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получателей субсидий относятся работодатели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 и реализующие мероприятия по организации переобучения и повышения квалификации (далее – профессиональное обучение) работников.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Условиями предоставления субсидий являются: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профессиональное обучение работников организовано получателем субсидии и завершено работниками в период с 1 января по 10 декабря текущего финансового года;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профессиональное обучение работников организовано получателем субсидии в отношении одного и того же работника один раз;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8"/>
      <w:bookmarkEnd w:id="3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получателя субсидии на дату представления им в краевое государственное казенное учреждение центр занятости населения (далее - Центр занятости населения) документов, предусмотренных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следующим требованиям: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получатель субсидии не получает средства из краевого бюджета на основании иных нормативных правовых актов Камчатского края на цели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Порядке;</w:t>
      </w:r>
    </w:p>
    <w:p w:rsidR="009152B9" w:rsidRPr="007C320D" w:rsidRDefault="009152B9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выход работника из отпуска по уходу за ребенком в возрасте до трех лет после завершения профессионального обучения.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5"/>
      <w:bookmarkEnd w:id="4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субсидии получатель субсидии не позднее 10 декабря текущего финансового года представляет в Центр занятости населения по месту нахождения получателя субсидии: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субсидии по форме, </w:t>
      </w:r>
      <w:r w:rsidR="00A16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А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гентством;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руководителем получателя субсидии - юридического лица, получателем субсидии - индивидуальным предпринимателем: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договоров об обучении работников, заключенных между получателем субсидии и образовательными организациями (далее - договоры об обучении);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приказов или иных документов о направлении работников на профессиональное обучение;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 квалификации (об образовании и квалификации) установленного образца, выданных работникам по итогам прохождения профессионального обучения;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актов приемки оказанных услуг по договорам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копии платежных документов, подтверждающих оплату получателем субсидии стоимости образовательных услуг по профессиональному обучению, оказанных образовательными организациями в рамках договоров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заверенные образовательными организациями копии приказов (выписок из приказов) образовательных организаций о зачислении и (или) отчислении работников, направленных получателем субсидии в рамках договоров об обучении;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справку, подписанную руководителем получателя субсидии - юридического лица, получателем субсидии - индивидуальным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предпринимателем, подтверждающую соответствие получателя субсидии условию, указанному в</w:t>
      </w:r>
      <w:r w:rsidRPr="0017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8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3 части 5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произведенные расходы на компенсацию работникам стоимости проезда к месту прохождения профессионального в другую местность и обратно (для получения субсидии на возмещение расходов на компенсацию работникам стоимости проезда к месту прохождения профессионального обучения в другую местность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произведенные расходы на выплату работникам суточных расходов за время следования к месту обучения и обратно (для получения субсидии на возмещение расходов на выплату работникам суточных расходов за время следования к месту обучения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заверенные руководителем получателя субсидии - юридического лица, получателем субсидии - индивидуальным предпринимателем копии документов, подтверждающих компенсацию работникам расходов по найму жилого помещения за период пребывания работников в другой местности в связи с прохождением профессионального обучения (для получения субсидии на возмещение расходов по найму жилого помещения за период пребывания работников в другой местности в связи с прохождением профессионального обучения).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Центр занятости населения в порядке межведомственного информационного взаимодействия запрашивает в отношении получателя субсидии сведения из Единого государственного реестра юридических лиц (индивидуальных предпринимателей).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 вправе представить в Центр занятости населения по собственной инициативе выписку из Единого государственного реестра юридических лиц (индивидуальных предпринимателей).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Документы, предусмотренные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подлежат обязательной регистрации в день поступления в Центр занятости населения.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0"/>
      <w:bookmarkEnd w:id="5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Центр занятости населения в течение 1 рабочего дня со дня регистрации документов получателя субсидии, предусмотренных </w:t>
      </w:r>
      <w:hyperlink w:anchor="P65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их в Агентство.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Агентство по итогам рассмотрения документов, направленных Центром занятости населения в соответствии с </w:t>
      </w:r>
      <w:hyperlink w:anchor="P80" w:history="1">
        <w:r w:rsidRPr="00173C0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9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1 рабочего дня со дня их поступления в </w:t>
      </w:r>
      <w:r w:rsidR="003D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либо об отказе в предоставлении субсидии принимается Агентством на основании рекомендаций комиссии, образуемой приказом Агентства. Порядок работы и состав комиссии утверждаются приказом Агентства.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Агентство в течение 1 рабочего дня со дня принятия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отказа в предоставлении субсидии являются: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получателя субсидии категории получателей субсидий, установленной </w:t>
      </w:r>
      <w:hyperlink w:anchor="P53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условиям предоставления субсидий, установленным </w:t>
      </w:r>
      <w:hyperlink w:anchor="P54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5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получателем субсидии документов требованиям, установленным </w:t>
      </w:r>
      <w:hyperlink w:anchor="P65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не в полном объеме получателем субсидии документов, указанных в </w:t>
      </w:r>
      <w:hyperlink w:anchor="P65" w:history="1">
        <w:r w:rsidRPr="007C32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6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в представленных получателем субсидии документах недостоверных сведений.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принятия решения о предоставлении субсидии Агентство вместе с уведомлением направляет получателю субсидии для подписания проект договора о предоставлении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представляет в Агентство подписанный договор о предоставлении субсидии в срок не позднее 16 декабря текущего финансового года.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 заключается между Агентством и получателем субсидии в соответствии с типовой формой, утвержденной Министерством финансов Камчатского края.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предоставлении субсидий обязательным условием их предоставления, включаемым в договор о предоставлении субсидии, является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Агентство в течение 1 рабочего дня со дня поступления подписанного получателем субсидии договора о предоставлении субсидии издает приказ о перечислении субсидии получателю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субсидии, предоставляемой получателю субсидии, рассчитывается по формуле: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1A7C7E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сут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9C45B" wp14:editId="755EDA71">
            <wp:extent cx="200025" cy="209550"/>
            <wp:effectExtent l="0" t="0" r="9525" b="0"/>
            <wp:docPr id="4" name="Рисунок 4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субсидии, рублей;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F218D" wp14:editId="3AE70BD8">
            <wp:extent cx="247650" cy="209550"/>
            <wp:effectExtent l="0" t="0" r="0" b="0"/>
            <wp:docPr id="3" name="Рисунок 3" descr="base_23848_17153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848_171538_32770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оплату услуг образовательной организации по профессиональному обучению одного работника, но не более 46300,0 рублей (за курс обучения не более 6 месяцев);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E2D58" wp14:editId="36DE5493">
            <wp:extent cx="219075" cy="209550"/>
            <wp:effectExtent l="0" t="0" r="9525" b="0"/>
            <wp:docPr id="2" name="Рисунок 2" descr="base_23848_17153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848_171538_32771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завершивших профессиональное обучение;</w:t>
      </w:r>
    </w:p>
    <w:p w:rsidR="007A3971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компенсацию стоимости проезда работника к месту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в другую местность и обратно в разм</w:t>
      </w:r>
      <w:r w:rsid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 фактических расходов, но не выше тарифов, предусмотренных для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перевозок:</w:t>
      </w:r>
    </w:p>
    <w:p w:rsidR="007A3971" w:rsidRPr="007A3971" w:rsidRDefault="007A3971" w:rsidP="007A3971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железнодорожным транспортом - в плацкартном вагоне пассажирского поезда;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морским транспортом - на местах IV - V категории кают судов транспортных линий (при наличии на судне), а при отсутствии спальных мест - на сидячих местах;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воздушным транспортом - в салоне экономического (низшего) класса самолетов;</w:t>
      </w:r>
    </w:p>
    <w:p w:rsidR="007A3971" w:rsidRPr="007A3971" w:rsidRDefault="007A3971" w:rsidP="003A45A8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автомобильным транспортом общего пользования - в автобусах пригородного, междугородного сообщения;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пр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в другой местности, которым произведена компенсация стоимости проезда к месту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местность и обратно;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сут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 на выплату работнику 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суточных расходов за время следования к месту обучения и обратно (из расчета 100 рублей за каждый день нахождения в пути следования к месту обучения и обратно);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сут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завершивших профессиональное обучение в другой местности, которым произведена выплата суточных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за время следования к месту обучения и обратно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32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получателя субсидии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компенсацию работнику расходов по найму жилого помещения за </w:t>
      </w:r>
      <w:r w:rsid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обучения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 в другой местности </w:t>
      </w:r>
      <w:r w:rsidR="00915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6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размере фактических расходов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7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подтвержденных соответствующими документами, но 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550 рублей в сутки;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ж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завершивших профессиональное обучение,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компенсация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 жилого помещения</w:t>
      </w: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Перечисление субсидии осуществляется Агентством не позднее 10 рабочих дней со дня издания приказа о перечислении субсидии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реквизиты которого указаны в договоре о предоставлении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Получатель субсидии в сроки, установленные договором о предоставлении субсидии, представляет в Агентство отчет об исполнении условий договора о предоставлении субсидии по форме, установленной Агентством.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вправе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договоре о предоставлении субсидии сроки и формы представления получателем субсидии дополнительной отчетности.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Результатом предоставления субсидии является </w:t>
      </w:r>
      <w:r w:rsidR="002D5A45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деятельности работников, завершивших профессиональное обучение, у 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до конца отчетного года (за исключением случа</w:t>
      </w:r>
      <w:r w:rsid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увольняется по собственному желанию</w:t>
      </w:r>
      <w:r w:rsidR="00F959F0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в отпуск по беременности и родам</w:t>
      </w:r>
      <w:r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увольнения </w:t>
      </w:r>
      <w:r w:rsid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оформления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0F" w:rsidRPr="00A1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беременности и родам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завершившего профессиональное обучение по направлению получателя субсидии, получатель субсидии не позднее 3 рабочих дней с даты увольнения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оформления отпуска по беременности и родам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Агентство сведения об увольнении </w:t>
      </w:r>
      <w:r w:rsidR="0044210A"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оформления отпуска по беременности и родам 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работника.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Агентство осуществляет текущий контроль за использованием субсидий путем рассмотрения отчетов получателей субсидий о достижении результата предоставления субсидии и об исполнении условий договора о предоставлении субсидии.</w:t>
      </w:r>
    </w:p>
    <w:p w:rsidR="007C320D" w:rsidRPr="0044210A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4"/>
      <w:bookmarkEnd w:id="6"/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Субсидия подлежит возврату в краевой бюджет на лицевой счет Агентства в полном объеме в случае нарушения получателем субсидии условий, установленных настоящим Порядком</w:t>
      </w:r>
      <w:r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недостижения результата предоставления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0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Получатель субсидии обязан возвратить субсидию в течение</w:t>
      </w: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со дня получения письменного уведомления Агентства о возврате субсидии.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направляет получателю субсидии письменное уведомление о возврате субсидии в течение 5 рабочих дней со дня выявления нарушений, указанных в </w:t>
      </w:r>
      <w:hyperlink w:anchor="P114" w:history="1">
        <w:r w:rsidRPr="00C80B2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22</w:t>
        </w:r>
      </w:hyperlink>
      <w:r w:rsidRPr="007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C320D" w:rsidRPr="007C320D" w:rsidRDefault="007C320D" w:rsidP="007C320D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0D" w:rsidRDefault="007C320D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6F" w:rsidRDefault="00C95D6F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B9" w:rsidRDefault="008764B9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40" w:rsidRDefault="00960340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40" w:rsidRDefault="00960340" w:rsidP="005E10AC">
      <w:pPr>
        <w:pStyle w:val="af0"/>
        <w:tabs>
          <w:tab w:val="left" w:pos="727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25" w:rsidRPr="00C80B25" w:rsidRDefault="00C80B25" w:rsidP="00C80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80B25" w:rsidRPr="00C80B25" w:rsidRDefault="00C80B25" w:rsidP="00C80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C80B25" w:rsidRPr="00C80B25" w:rsidRDefault="00C80B25" w:rsidP="00C80B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80B25">
        <w:rPr>
          <w:rFonts w:ascii="Times New Roman" w:hAnsi="Times New Roman" w:cs="Times New Roman"/>
          <w:sz w:val="28"/>
          <w:szCs w:val="28"/>
        </w:rPr>
        <w:t>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мероприятия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</w:t>
      </w:r>
      <w:r w:rsidRPr="00C80B2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0B25" w:rsidRPr="00C80B25" w:rsidRDefault="00C80B25" w:rsidP="00C80B2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25" w:rsidRDefault="00C80B25" w:rsidP="00C80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B2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разработан в целях содействия занятости женщин, находящихся в отпуске по уходу за ребенком до трех лет, в связи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30.11.2019 № 1558 «О внесении изменений в государственную программу Российской Федерации «Содействие занятости населения и признании утратившими силу некоторых актов Правительства Российской Федерации».</w:t>
      </w:r>
    </w:p>
    <w:p w:rsidR="00873EFD" w:rsidRPr="00873EFD" w:rsidRDefault="00873EFD" w:rsidP="00C80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предусмотрена норма, позволяющая произвести работодателю компенсацию расходов, связанных с оплатой</w:t>
      </w:r>
      <w:r w:rsidRPr="00873EFD">
        <w:rPr>
          <w:rFonts w:ascii="Times New Roman" w:hAnsi="Times New Roman" w:cs="Times New Roman"/>
          <w:sz w:val="28"/>
          <w:szCs w:val="28"/>
        </w:rPr>
        <w:t xml:space="preserve"> проезда к месту прохождения профессионального обучения в другую местность и обратно; суточных расходов за время следования к месту обучения и обратно; расходов по найму жилого помещения за время обучения работников в другой местности</w:t>
      </w:r>
      <w:r>
        <w:rPr>
          <w:rFonts w:ascii="Times New Roman" w:hAnsi="Times New Roman" w:cs="Times New Roman"/>
          <w:sz w:val="28"/>
          <w:szCs w:val="28"/>
        </w:rPr>
        <w:t>, в рамках национального проекта «Демография».</w:t>
      </w:r>
    </w:p>
    <w:p w:rsidR="00873EFD" w:rsidRDefault="00873EFD" w:rsidP="00873E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</w:t>
      </w:r>
      <w:r w:rsidRPr="00873EFD">
        <w:rPr>
          <w:rFonts w:ascii="Times New Roman" w:hAnsi="Times New Roman" w:cs="Times New Roman"/>
          <w:sz w:val="28"/>
          <w:szCs w:val="28"/>
        </w:rPr>
        <w:t>оплатой проезда к месту прохождения профессионального обучения</w:t>
      </w:r>
      <w:r w:rsidR="00115F13">
        <w:rPr>
          <w:rFonts w:ascii="Times New Roman" w:hAnsi="Times New Roman" w:cs="Times New Roman"/>
          <w:sz w:val="28"/>
          <w:szCs w:val="28"/>
        </w:rPr>
        <w:t xml:space="preserve"> в другую местность и обратно,</w:t>
      </w:r>
      <w:r w:rsidRPr="00873EFD">
        <w:rPr>
          <w:rFonts w:ascii="Times New Roman" w:hAnsi="Times New Roman" w:cs="Times New Roman"/>
          <w:sz w:val="28"/>
          <w:szCs w:val="28"/>
        </w:rPr>
        <w:t xml:space="preserve"> суточных расходов за время следов</w:t>
      </w:r>
      <w:r w:rsidR="00115F13">
        <w:rPr>
          <w:rFonts w:ascii="Times New Roman" w:hAnsi="Times New Roman" w:cs="Times New Roman"/>
          <w:sz w:val="28"/>
          <w:szCs w:val="28"/>
        </w:rPr>
        <w:t>ания к месту обучения и обратно,</w:t>
      </w:r>
      <w:r w:rsidRPr="00873EFD">
        <w:rPr>
          <w:rFonts w:ascii="Times New Roman" w:hAnsi="Times New Roman" w:cs="Times New Roman"/>
          <w:sz w:val="28"/>
          <w:szCs w:val="28"/>
        </w:rPr>
        <w:t xml:space="preserve"> расходов по найму жилого помещения за время обучения работников в другой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осуществлять из средств краевого бюджета, в рамках ассигнований, доведенных Агентству на реализацию мероприятия по профессиональному обучению и дополнительному профессиональному образованию женщин, </w:t>
      </w:r>
      <w:r w:rsidRPr="00873EFD">
        <w:rPr>
          <w:rFonts w:ascii="Times New Roman" w:hAnsi="Times New Roman" w:cs="Times New Roman"/>
          <w:sz w:val="28"/>
          <w:szCs w:val="28"/>
        </w:rPr>
        <w:t>находящихся в отпуске по уходу за ребенком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0B25" w:rsidRPr="00C80B25">
        <w:rPr>
          <w:rFonts w:ascii="Times New Roman" w:hAnsi="Times New Roman" w:cs="Times New Roman"/>
          <w:bCs/>
          <w:sz w:val="28"/>
          <w:szCs w:val="28"/>
        </w:rPr>
        <w:t xml:space="preserve">подпрограммы 1 «Активная политика занятости и социальная поддержка безработных» государственной </w:t>
      </w:r>
      <w:r w:rsidR="00C80B25" w:rsidRPr="00C80B25">
        <w:rPr>
          <w:rFonts w:ascii="Times New Roman" w:hAnsi="Times New Roman" w:cs="Times New Roman"/>
          <w:bCs/>
          <w:sz w:val="28"/>
          <w:szCs w:val="28"/>
        </w:rPr>
        <w:lastRenderedPageBreak/>
        <w:t>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490-П</w:t>
      </w:r>
      <w:r w:rsidR="00C80B25" w:rsidRPr="00C8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государственная программа)</w:t>
      </w:r>
      <w:r w:rsidR="00115F13">
        <w:rPr>
          <w:rFonts w:ascii="Times New Roman" w:hAnsi="Times New Roman" w:cs="Times New Roman"/>
          <w:sz w:val="28"/>
          <w:szCs w:val="28"/>
        </w:rPr>
        <w:t>.</w:t>
      </w:r>
    </w:p>
    <w:p w:rsidR="00884D00" w:rsidRDefault="00333D56" w:rsidP="005B2CC9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планируется 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субсидий юридическим лицам и индивидуальным предпринимателям на возмещение затрат, связанных с реализацией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пройдут</w:t>
      </w:r>
      <w:r w:rsid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местности (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компенсацией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стоимости проезда к месту прохождения 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местность и обратно;</w:t>
      </w:r>
      <w:r w:rsidR="005B2CC9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работникам суточных расходов за время следования к месту обучения и обратно;</w:t>
      </w:r>
      <w:r w:rsidR="005B2CC9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найму жилого помещения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84D00" w:rsidRPr="0088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обучения в другой местности).</w:t>
      </w:r>
    </w:p>
    <w:p w:rsidR="005B2CC9" w:rsidRPr="00884D00" w:rsidRDefault="005B2CC9" w:rsidP="005B2CC9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</w:t>
      </w:r>
      <w:r w:rsid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обучение работников в другой местности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</w:t>
      </w:r>
      <w:r w:rsidR="0011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D56" w:rsidRPr="00C4408F" w:rsidRDefault="001A7C7E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Ч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пр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пр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ж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гд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е</m:t>
          </m:r>
        </m:oMath>
      </m:oMathPara>
    </w:p>
    <w:p w:rsidR="00C4408F" w:rsidRPr="00A95271" w:rsidRDefault="00C4408F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DEA63" wp14:editId="0A359004">
            <wp:extent cx="200025" cy="209550"/>
            <wp:effectExtent l="0" t="0" r="9525" b="0"/>
            <wp:docPr id="5" name="Рисунок 5" descr="base_23848_17153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1538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</w:t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5E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C4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CA8" w:rsidRPr="00597CA8" w:rsidRDefault="00597CA8" w:rsidP="00A3322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7C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6E49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к месту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 профессионального обучения в другу</w:t>
      </w:r>
      <w:r w:rsidR="005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местность и обратно в размере</w:t>
      </w:r>
      <w:r w:rsidR="00A3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более </w:t>
      </w:r>
      <w:r w:rsidR="005E0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</w:t>
      </w:r>
      <w:r w:rsidR="00A33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0304" w:rsidRDefault="00597CA8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пр</w:t>
      </w:r>
      <w:r w:rsidRPr="00597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профессиональное обучение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организовано </w:t>
      </w:r>
      <w:r w:rsidRPr="0059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местности, </w:t>
      </w:r>
      <w:r w:rsidR="0083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 человек;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B07" w:rsidRDefault="00867B07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7B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 w:rsidRPr="0086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расходов 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найму жилого помещения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обучения работника в другой местности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месяц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обучения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67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расчета 550 рублей в сутки</w:t>
      </w:r>
      <w:r w:rsidR="008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16500 рублей за 30 дней);</w:t>
      </w:r>
    </w:p>
    <w:p w:rsidR="00833EC2" w:rsidRDefault="00947A6C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обучения работников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равный 1 месяцу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A6C" w:rsidRDefault="00947A6C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2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Pr="00947A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- </w:t>
      </w:r>
      <w:r w:rsidRPr="009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уточные  одному человеку </w:t>
      </w:r>
      <w:r w:rsidR="0062105F" w:rsidRP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следования к месту обучения и обратно</w:t>
      </w:r>
      <w:r w:rsidR="0062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100 рублей на 1 сутки в одном направлении).</w:t>
      </w:r>
    </w:p>
    <w:p w:rsidR="00597CA8" w:rsidRDefault="005E0304" w:rsidP="00597CA8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рамках государственной программы планируется 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33A29" w:rsidRPr="00233A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73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80B25" w:rsidRPr="00C80B25" w:rsidRDefault="00C80B25" w:rsidP="00C80B2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3A29" w:rsidRPr="00233A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постановления Правительства Камчатского края 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A29" w:rsidRPr="00233A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независимой антикоррупционной экспертизы.</w:t>
      </w:r>
    </w:p>
    <w:p w:rsidR="00C80B25" w:rsidRDefault="00C80B25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25" w:rsidRDefault="00C80B25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B25" w:rsidRDefault="00C80B25" w:rsidP="00201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80B25" w:rsidSect="00F2661E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7E" w:rsidRDefault="001A7C7E" w:rsidP="003B40FE">
      <w:pPr>
        <w:spacing w:after="0" w:line="240" w:lineRule="auto"/>
      </w:pPr>
      <w:r>
        <w:separator/>
      </w:r>
    </w:p>
  </w:endnote>
  <w:endnote w:type="continuationSeparator" w:id="0">
    <w:p w:rsidR="001A7C7E" w:rsidRDefault="001A7C7E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7E" w:rsidRDefault="001A7C7E" w:rsidP="003B40FE">
      <w:pPr>
        <w:spacing w:after="0" w:line="240" w:lineRule="auto"/>
      </w:pPr>
      <w:r>
        <w:separator/>
      </w:r>
    </w:p>
  </w:footnote>
  <w:footnote w:type="continuationSeparator" w:id="0">
    <w:p w:rsidR="001A7C7E" w:rsidRDefault="001A7C7E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848_171538_32769" style="width:336pt;height:5in;visibility:visible;mso-wrap-style:square" o:bullet="t">
        <v:imagedata r:id="rId1" o:title="base_23848_171538_32769"/>
        <o:lock v:ext="edit" aspectratio="f"/>
      </v:shape>
    </w:pict>
  </w:numPicBullet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243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00E7C"/>
    <w:rsid w:val="00010392"/>
    <w:rsid w:val="0001061D"/>
    <w:rsid w:val="00010B7F"/>
    <w:rsid w:val="000146DC"/>
    <w:rsid w:val="0001677E"/>
    <w:rsid w:val="0001689D"/>
    <w:rsid w:val="000238F4"/>
    <w:rsid w:val="00023EED"/>
    <w:rsid w:val="00025E1D"/>
    <w:rsid w:val="00026E2D"/>
    <w:rsid w:val="000338D4"/>
    <w:rsid w:val="00034784"/>
    <w:rsid w:val="00035764"/>
    <w:rsid w:val="00035D6F"/>
    <w:rsid w:val="00035D9F"/>
    <w:rsid w:val="00044548"/>
    <w:rsid w:val="00052B22"/>
    <w:rsid w:val="0005366B"/>
    <w:rsid w:val="00054188"/>
    <w:rsid w:val="00057AAA"/>
    <w:rsid w:val="00057BE4"/>
    <w:rsid w:val="00060BC9"/>
    <w:rsid w:val="00061673"/>
    <w:rsid w:val="000625ED"/>
    <w:rsid w:val="00066EAB"/>
    <w:rsid w:val="000679C2"/>
    <w:rsid w:val="00070B54"/>
    <w:rsid w:val="00080EE3"/>
    <w:rsid w:val="000810DC"/>
    <w:rsid w:val="00081D8E"/>
    <w:rsid w:val="00084861"/>
    <w:rsid w:val="00084C27"/>
    <w:rsid w:val="00085E00"/>
    <w:rsid w:val="00090AC3"/>
    <w:rsid w:val="00090CB9"/>
    <w:rsid w:val="0009421E"/>
    <w:rsid w:val="0009618F"/>
    <w:rsid w:val="00096778"/>
    <w:rsid w:val="00096D2E"/>
    <w:rsid w:val="0009721A"/>
    <w:rsid w:val="000A1561"/>
    <w:rsid w:val="000A5D12"/>
    <w:rsid w:val="000A6D21"/>
    <w:rsid w:val="000A7760"/>
    <w:rsid w:val="000B1289"/>
    <w:rsid w:val="000B24A6"/>
    <w:rsid w:val="000B4A90"/>
    <w:rsid w:val="000B718E"/>
    <w:rsid w:val="000B7A16"/>
    <w:rsid w:val="000C1258"/>
    <w:rsid w:val="000D446E"/>
    <w:rsid w:val="000D5CA1"/>
    <w:rsid w:val="000E0A7D"/>
    <w:rsid w:val="000E1996"/>
    <w:rsid w:val="00100C9F"/>
    <w:rsid w:val="00102926"/>
    <w:rsid w:val="00102F92"/>
    <w:rsid w:val="001035B7"/>
    <w:rsid w:val="001044A7"/>
    <w:rsid w:val="00105D7F"/>
    <w:rsid w:val="001060E0"/>
    <w:rsid w:val="00115F13"/>
    <w:rsid w:val="00117004"/>
    <w:rsid w:val="0011747F"/>
    <w:rsid w:val="001247BF"/>
    <w:rsid w:val="00124EBC"/>
    <w:rsid w:val="00130691"/>
    <w:rsid w:val="0013119E"/>
    <w:rsid w:val="00135B6F"/>
    <w:rsid w:val="00137C1A"/>
    <w:rsid w:val="00140E73"/>
    <w:rsid w:val="00141A04"/>
    <w:rsid w:val="001449CF"/>
    <w:rsid w:val="00147CA1"/>
    <w:rsid w:val="0015327A"/>
    <w:rsid w:val="00153388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3C04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A7C7E"/>
    <w:rsid w:val="001B0294"/>
    <w:rsid w:val="001B4734"/>
    <w:rsid w:val="001B5207"/>
    <w:rsid w:val="001B5980"/>
    <w:rsid w:val="001C4A41"/>
    <w:rsid w:val="001D0A9B"/>
    <w:rsid w:val="001D28F4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12F2"/>
    <w:rsid w:val="00201A47"/>
    <w:rsid w:val="00206479"/>
    <w:rsid w:val="002151BD"/>
    <w:rsid w:val="002211DD"/>
    <w:rsid w:val="002270B5"/>
    <w:rsid w:val="00227CBF"/>
    <w:rsid w:val="00230368"/>
    <w:rsid w:val="00231B2B"/>
    <w:rsid w:val="00233A29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7782E"/>
    <w:rsid w:val="00280D53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5A45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48C"/>
    <w:rsid w:val="00303BE2"/>
    <w:rsid w:val="003101BC"/>
    <w:rsid w:val="003143F1"/>
    <w:rsid w:val="00314B6D"/>
    <w:rsid w:val="00315528"/>
    <w:rsid w:val="00315A55"/>
    <w:rsid w:val="00320828"/>
    <w:rsid w:val="003232ED"/>
    <w:rsid w:val="003262D4"/>
    <w:rsid w:val="00331D33"/>
    <w:rsid w:val="00333D56"/>
    <w:rsid w:val="00334004"/>
    <w:rsid w:val="003415C9"/>
    <w:rsid w:val="00346A77"/>
    <w:rsid w:val="003470B2"/>
    <w:rsid w:val="00353311"/>
    <w:rsid w:val="003571EF"/>
    <w:rsid w:val="00360C78"/>
    <w:rsid w:val="00362C07"/>
    <w:rsid w:val="00362F85"/>
    <w:rsid w:val="00363F7F"/>
    <w:rsid w:val="003654C0"/>
    <w:rsid w:val="00366F4D"/>
    <w:rsid w:val="00371831"/>
    <w:rsid w:val="00374B6A"/>
    <w:rsid w:val="00376E98"/>
    <w:rsid w:val="0038137E"/>
    <w:rsid w:val="00387C7B"/>
    <w:rsid w:val="0039285E"/>
    <w:rsid w:val="00393F06"/>
    <w:rsid w:val="00395333"/>
    <w:rsid w:val="00395507"/>
    <w:rsid w:val="003A1239"/>
    <w:rsid w:val="003A3FE4"/>
    <w:rsid w:val="003A45A8"/>
    <w:rsid w:val="003A683D"/>
    <w:rsid w:val="003A7F52"/>
    <w:rsid w:val="003B2B4D"/>
    <w:rsid w:val="003B40FE"/>
    <w:rsid w:val="003C17EF"/>
    <w:rsid w:val="003C4987"/>
    <w:rsid w:val="003C5C48"/>
    <w:rsid w:val="003C6F81"/>
    <w:rsid w:val="003C72B9"/>
    <w:rsid w:val="003D2D35"/>
    <w:rsid w:val="003D31C9"/>
    <w:rsid w:val="003D5521"/>
    <w:rsid w:val="003D590B"/>
    <w:rsid w:val="003D5BA7"/>
    <w:rsid w:val="003E0929"/>
    <w:rsid w:val="003E4C2D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3C9"/>
    <w:rsid w:val="00406C7C"/>
    <w:rsid w:val="00411250"/>
    <w:rsid w:val="00412841"/>
    <w:rsid w:val="00413FEF"/>
    <w:rsid w:val="00424870"/>
    <w:rsid w:val="00427702"/>
    <w:rsid w:val="00427707"/>
    <w:rsid w:val="00432196"/>
    <w:rsid w:val="00435B87"/>
    <w:rsid w:val="0043622B"/>
    <w:rsid w:val="00436971"/>
    <w:rsid w:val="0044210A"/>
    <w:rsid w:val="00445301"/>
    <w:rsid w:val="004469C8"/>
    <w:rsid w:val="00460776"/>
    <w:rsid w:val="00461B5D"/>
    <w:rsid w:val="00461D18"/>
    <w:rsid w:val="00462C07"/>
    <w:rsid w:val="00464168"/>
    <w:rsid w:val="00466A66"/>
    <w:rsid w:val="004705A7"/>
    <w:rsid w:val="00471866"/>
    <w:rsid w:val="00480C88"/>
    <w:rsid w:val="004856E0"/>
    <w:rsid w:val="00486ED2"/>
    <w:rsid w:val="00490CBA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527E"/>
    <w:rsid w:val="004B6439"/>
    <w:rsid w:val="004B7EA3"/>
    <w:rsid w:val="004C1633"/>
    <w:rsid w:val="004C1ED4"/>
    <w:rsid w:val="004C2D2A"/>
    <w:rsid w:val="004C73FC"/>
    <w:rsid w:val="004D0FFE"/>
    <w:rsid w:val="004D5A56"/>
    <w:rsid w:val="004D65F0"/>
    <w:rsid w:val="004E07DA"/>
    <w:rsid w:val="004E545F"/>
    <w:rsid w:val="004E5759"/>
    <w:rsid w:val="004E78B3"/>
    <w:rsid w:val="004F2D10"/>
    <w:rsid w:val="004F3AE1"/>
    <w:rsid w:val="004F77D1"/>
    <w:rsid w:val="00506899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37861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73ACC"/>
    <w:rsid w:val="005847EF"/>
    <w:rsid w:val="00587392"/>
    <w:rsid w:val="00590387"/>
    <w:rsid w:val="00594EE9"/>
    <w:rsid w:val="00597CA8"/>
    <w:rsid w:val="005A0047"/>
    <w:rsid w:val="005A0098"/>
    <w:rsid w:val="005A5F4A"/>
    <w:rsid w:val="005A6894"/>
    <w:rsid w:val="005B0EDB"/>
    <w:rsid w:val="005B1F42"/>
    <w:rsid w:val="005B2CC9"/>
    <w:rsid w:val="005B6184"/>
    <w:rsid w:val="005C33B2"/>
    <w:rsid w:val="005C5622"/>
    <w:rsid w:val="005C5718"/>
    <w:rsid w:val="005C60F1"/>
    <w:rsid w:val="005C6694"/>
    <w:rsid w:val="005C7B55"/>
    <w:rsid w:val="005D2302"/>
    <w:rsid w:val="005D2D4B"/>
    <w:rsid w:val="005E0304"/>
    <w:rsid w:val="005E10AC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5FAF"/>
    <w:rsid w:val="005F73BE"/>
    <w:rsid w:val="005F786F"/>
    <w:rsid w:val="006061F1"/>
    <w:rsid w:val="00606B2F"/>
    <w:rsid w:val="00611298"/>
    <w:rsid w:val="00611A6B"/>
    <w:rsid w:val="0061226C"/>
    <w:rsid w:val="006122FE"/>
    <w:rsid w:val="006157C4"/>
    <w:rsid w:val="00615A68"/>
    <w:rsid w:val="0062105F"/>
    <w:rsid w:val="0062306F"/>
    <w:rsid w:val="0063198B"/>
    <w:rsid w:val="00631D9B"/>
    <w:rsid w:val="0063285A"/>
    <w:rsid w:val="00632D3A"/>
    <w:rsid w:val="0063621A"/>
    <w:rsid w:val="00636B47"/>
    <w:rsid w:val="00640284"/>
    <w:rsid w:val="00642DE0"/>
    <w:rsid w:val="00644F3D"/>
    <w:rsid w:val="00652695"/>
    <w:rsid w:val="00652F5C"/>
    <w:rsid w:val="0065317B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3F2"/>
    <w:rsid w:val="006A47F6"/>
    <w:rsid w:val="006A4CED"/>
    <w:rsid w:val="006B4368"/>
    <w:rsid w:val="006B6D50"/>
    <w:rsid w:val="006C4FE0"/>
    <w:rsid w:val="006D2630"/>
    <w:rsid w:val="006D50DE"/>
    <w:rsid w:val="006D7995"/>
    <w:rsid w:val="006E1316"/>
    <w:rsid w:val="006E4933"/>
    <w:rsid w:val="006E58D8"/>
    <w:rsid w:val="006F0084"/>
    <w:rsid w:val="006F26C6"/>
    <w:rsid w:val="006F4A4D"/>
    <w:rsid w:val="00702F7F"/>
    <w:rsid w:val="00704307"/>
    <w:rsid w:val="00704C9F"/>
    <w:rsid w:val="00705737"/>
    <w:rsid w:val="00706AC0"/>
    <w:rsid w:val="0071175A"/>
    <w:rsid w:val="00715E39"/>
    <w:rsid w:val="007166C3"/>
    <w:rsid w:val="00726CDF"/>
    <w:rsid w:val="00726EA4"/>
    <w:rsid w:val="007274C2"/>
    <w:rsid w:val="0073150C"/>
    <w:rsid w:val="00732BAE"/>
    <w:rsid w:val="00733D9F"/>
    <w:rsid w:val="00733F27"/>
    <w:rsid w:val="007340D2"/>
    <w:rsid w:val="00735C19"/>
    <w:rsid w:val="00737865"/>
    <w:rsid w:val="00740357"/>
    <w:rsid w:val="00743188"/>
    <w:rsid w:val="00755BFF"/>
    <w:rsid w:val="00767C15"/>
    <w:rsid w:val="00772FA5"/>
    <w:rsid w:val="00773A3D"/>
    <w:rsid w:val="00774373"/>
    <w:rsid w:val="00775834"/>
    <w:rsid w:val="007767E9"/>
    <w:rsid w:val="00780233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2B4C"/>
    <w:rsid w:val="007A3971"/>
    <w:rsid w:val="007A39D0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320D"/>
    <w:rsid w:val="007C3FC4"/>
    <w:rsid w:val="007C4966"/>
    <w:rsid w:val="007C63BA"/>
    <w:rsid w:val="007D07B5"/>
    <w:rsid w:val="007D1B45"/>
    <w:rsid w:val="007D1C70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0E2E"/>
    <w:rsid w:val="008014EF"/>
    <w:rsid w:val="008064EA"/>
    <w:rsid w:val="008149DB"/>
    <w:rsid w:val="00821B8C"/>
    <w:rsid w:val="008249EC"/>
    <w:rsid w:val="00825F80"/>
    <w:rsid w:val="008260FE"/>
    <w:rsid w:val="0083096C"/>
    <w:rsid w:val="0083165E"/>
    <w:rsid w:val="008325E7"/>
    <w:rsid w:val="00833889"/>
    <w:rsid w:val="00833EC2"/>
    <w:rsid w:val="0083749D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67439"/>
    <w:rsid w:val="00867B07"/>
    <w:rsid w:val="00873EFD"/>
    <w:rsid w:val="00875790"/>
    <w:rsid w:val="0087585F"/>
    <w:rsid w:val="0087598B"/>
    <w:rsid w:val="008764B9"/>
    <w:rsid w:val="00882070"/>
    <w:rsid w:val="008828FB"/>
    <w:rsid w:val="00883C2E"/>
    <w:rsid w:val="00884A88"/>
    <w:rsid w:val="00884D00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386"/>
    <w:rsid w:val="008E5479"/>
    <w:rsid w:val="008E670F"/>
    <w:rsid w:val="008E6859"/>
    <w:rsid w:val="008F0C4E"/>
    <w:rsid w:val="008F2D40"/>
    <w:rsid w:val="008F7180"/>
    <w:rsid w:val="0090386B"/>
    <w:rsid w:val="00904B32"/>
    <w:rsid w:val="00905A28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52B9"/>
    <w:rsid w:val="00917DE0"/>
    <w:rsid w:val="00920925"/>
    <w:rsid w:val="00923AB5"/>
    <w:rsid w:val="00925198"/>
    <w:rsid w:val="00927B7D"/>
    <w:rsid w:val="009323D3"/>
    <w:rsid w:val="0093561A"/>
    <w:rsid w:val="0093745F"/>
    <w:rsid w:val="009411F0"/>
    <w:rsid w:val="00941658"/>
    <w:rsid w:val="00947A6C"/>
    <w:rsid w:val="009509F3"/>
    <w:rsid w:val="00950DF2"/>
    <w:rsid w:val="0095100F"/>
    <w:rsid w:val="00951379"/>
    <w:rsid w:val="009563A7"/>
    <w:rsid w:val="009568C5"/>
    <w:rsid w:val="009600B1"/>
    <w:rsid w:val="00960340"/>
    <w:rsid w:val="00960F1E"/>
    <w:rsid w:val="00962DE4"/>
    <w:rsid w:val="00963F91"/>
    <w:rsid w:val="00964999"/>
    <w:rsid w:val="00970491"/>
    <w:rsid w:val="00981E38"/>
    <w:rsid w:val="00981E6E"/>
    <w:rsid w:val="00982247"/>
    <w:rsid w:val="00983B55"/>
    <w:rsid w:val="009845AA"/>
    <w:rsid w:val="0099068E"/>
    <w:rsid w:val="00996DBB"/>
    <w:rsid w:val="00997D70"/>
    <w:rsid w:val="00997FCC"/>
    <w:rsid w:val="009A1B20"/>
    <w:rsid w:val="009A1F0A"/>
    <w:rsid w:val="009A237D"/>
    <w:rsid w:val="009A3F4E"/>
    <w:rsid w:val="009A4A76"/>
    <w:rsid w:val="009A61FD"/>
    <w:rsid w:val="009B1AAA"/>
    <w:rsid w:val="009B2362"/>
    <w:rsid w:val="009B3658"/>
    <w:rsid w:val="009B449F"/>
    <w:rsid w:val="009B5BD8"/>
    <w:rsid w:val="009B5D27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9E5F63"/>
    <w:rsid w:val="009F0B62"/>
    <w:rsid w:val="009F701C"/>
    <w:rsid w:val="00A00FF5"/>
    <w:rsid w:val="00A01501"/>
    <w:rsid w:val="00A02D73"/>
    <w:rsid w:val="00A03CCD"/>
    <w:rsid w:val="00A07102"/>
    <w:rsid w:val="00A07A6A"/>
    <w:rsid w:val="00A1167F"/>
    <w:rsid w:val="00A124EF"/>
    <w:rsid w:val="00A13B94"/>
    <w:rsid w:val="00A1500F"/>
    <w:rsid w:val="00A1666C"/>
    <w:rsid w:val="00A2130A"/>
    <w:rsid w:val="00A22939"/>
    <w:rsid w:val="00A23B79"/>
    <w:rsid w:val="00A24753"/>
    <w:rsid w:val="00A2657F"/>
    <w:rsid w:val="00A31575"/>
    <w:rsid w:val="00A33223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12AF"/>
    <w:rsid w:val="00A854AA"/>
    <w:rsid w:val="00A85AE0"/>
    <w:rsid w:val="00A871E9"/>
    <w:rsid w:val="00A8765B"/>
    <w:rsid w:val="00A90B53"/>
    <w:rsid w:val="00A92891"/>
    <w:rsid w:val="00A93CCA"/>
    <w:rsid w:val="00A95271"/>
    <w:rsid w:val="00A96498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2CDD"/>
    <w:rsid w:val="00AC39AC"/>
    <w:rsid w:val="00AC55E3"/>
    <w:rsid w:val="00AC7339"/>
    <w:rsid w:val="00AD1A30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21BE3"/>
    <w:rsid w:val="00B324A3"/>
    <w:rsid w:val="00B33F20"/>
    <w:rsid w:val="00B35060"/>
    <w:rsid w:val="00B35176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204E"/>
    <w:rsid w:val="00B85259"/>
    <w:rsid w:val="00B8555A"/>
    <w:rsid w:val="00B8581D"/>
    <w:rsid w:val="00B90149"/>
    <w:rsid w:val="00B915D5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D6664"/>
    <w:rsid w:val="00BE018D"/>
    <w:rsid w:val="00BE04A5"/>
    <w:rsid w:val="00BE348A"/>
    <w:rsid w:val="00BE3665"/>
    <w:rsid w:val="00BE4686"/>
    <w:rsid w:val="00BF18F5"/>
    <w:rsid w:val="00BF69FD"/>
    <w:rsid w:val="00C10F65"/>
    <w:rsid w:val="00C1344A"/>
    <w:rsid w:val="00C17783"/>
    <w:rsid w:val="00C21F51"/>
    <w:rsid w:val="00C30D50"/>
    <w:rsid w:val="00C338D3"/>
    <w:rsid w:val="00C3500E"/>
    <w:rsid w:val="00C375C2"/>
    <w:rsid w:val="00C43070"/>
    <w:rsid w:val="00C4408F"/>
    <w:rsid w:val="00C503BD"/>
    <w:rsid w:val="00C50674"/>
    <w:rsid w:val="00C56EEC"/>
    <w:rsid w:val="00C61B9F"/>
    <w:rsid w:val="00C65535"/>
    <w:rsid w:val="00C70ADC"/>
    <w:rsid w:val="00C716A5"/>
    <w:rsid w:val="00C76CF1"/>
    <w:rsid w:val="00C80705"/>
    <w:rsid w:val="00C80B25"/>
    <w:rsid w:val="00C810A2"/>
    <w:rsid w:val="00C8516B"/>
    <w:rsid w:val="00C90CE4"/>
    <w:rsid w:val="00C92526"/>
    <w:rsid w:val="00C93596"/>
    <w:rsid w:val="00C95D6F"/>
    <w:rsid w:val="00C97F07"/>
    <w:rsid w:val="00CA00E2"/>
    <w:rsid w:val="00CA0552"/>
    <w:rsid w:val="00CA0BE1"/>
    <w:rsid w:val="00CA58E1"/>
    <w:rsid w:val="00CB37DF"/>
    <w:rsid w:val="00CC1338"/>
    <w:rsid w:val="00CC27EA"/>
    <w:rsid w:val="00CC3D42"/>
    <w:rsid w:val="00CC4D24"/>
    <w:rsid w:val="00CC728D"/>
    <w:rsid w:val="00CD0CEF"/>
    <w:rsid w:val="00CD43B7"/>
    <w:rsid w:val="00CD5433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407B"/>
    <w:rsid w:val="00D16E7E"/>
    <w:rsid w:val="00D16F74"/>
    <w:rsid w:val="00D17504"/>
    <w:rsid w:val="00D21108"/>
    <w:rsid w:val="00D23758"/>
    <w:rsid w:val="00D23767"/>
    <w:rsid w:val="00D25691"/>
    <w:rsid w:val="00D26160"/>
    <w:rsid w:val="00D318E2"/>
    <w:rsid w:val="00D32623"/>
    <w:rsid w:val="00D34222"/>
    <w:rsid w:val="00D35D74"/>
    <w:rsid w:val="00D36BD5"/>
    <w:rsid w:val="00D42EEF"/>
    <w:rsid w:val="00D449CC"/>
    <w:rsid w:val="00D45A75"/>
    <w:rsid w:val="00D46B12"/>
    <w:rsid w:val="00D50895"/>
    <w:rsid w:val="00D521B3"/>
    <w:rsid w:val="00D57F1F"/>
    <w:rsid w:val="00D6283E"/>
    <w:rsid w:val="00D63887"/>
    <w:rsid w:val="00D64077"/>
    <w:rsid w:val="00D65C86"/>
    <w:rsid w:val="00D669C4"/>
    <w:rsid w:val="00D67FCB"/>
    <w:rsid w:val="00D704C9"/>
    <w:rsid w:val="00D726E7"/>
    <w:rsid w:val="00D72737"/>
    <w:rsid w:val="00D83105"/>
    <w:rsid w:val="00D839C6"/>
    <w:rsid w:val="00D85257"/>
    <w:rsid w:val="00D870E6"/>
    <w:rsid w:val="00D90217"/>
    <w:rsid w:val="00D92BAD"/>
    <w:rsid w:val="00D9421A"/>
    <w:rsid w:val="00DA0353"/>
    <w:rsid w:val="00DA093B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4709"/>
    <w:rsid w:val="00DC7872"/>
    <w:rsid w:val="00DD0458"/>
    <w:rsid w:val="00DD0BB1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E7853"/>
    <w:rsid w:val="00DF0F84"/>
    <w:rsid w:val="00DF3C88"/>
    <w:rsid w:val="00E000DC"/>
    <w:rsid w:val="00E00F86"/>
    <w:rsid w:val="00E02FC6"/>
    <w:rsid w:val="00E0352B"/>
    <w:rsid w:val="00E04DFB"/>
    <w:rsid w:val="00E07C6A"/>
    <w:rsid w:val="00E2030A"/>
    <w:rsid w:val="00E27525"/>
    <w:rsid w:val="00E320AA"/>
    <w:rsid w:val="00E34156"/>
    <w:rsid w:val="00E37255"/>
    <w:rsid w:val="00E417B0"/>
    <w:rsid w:val="00E41FBC"/>
    <w:rsid w:val="00E43F0C"/>
    <w:rsid w:val="00E45321"/>
    <w:rsid w:val="00E468F2"/>
    <w:rsid w:val="00E46F12"/>
    <w:rsid w:val="00E474FB"/>
    <w:rsid w:val="00E507EA"/>
    <w:rsid w:val="00E513C3"/>
    <w:rsid w:val="00E55282"/>
    <w:rsid w:val="00E56D3D"/>
    <w:rsid w:val="00E61C12"/>
    <w:rsid w:val="00E6592B"/>
    <w:rsid w:val="00E674C0"/>
    <w:rsid w:val="00E67DF8"/>
    <w:rsid w:val="00E72F35"/>
    <w:rsid w:val="00E739E8"/>
    <w:rsid w:val="00E773AC"/>
    <w:rsid w:val="00E82BFD"/>
    <w:rsid w:val="00E84AB6"/>
    <w:rsid w:val="00E854A9"/>
    <w:rsid w:val="00E85D59"/>
    <w:rsid w:val="00E862E5"/>
    <w:rsid w:val="00E8667B"/>
    <w:rsid w:val="00E944EC"/>
    <w:rsid w:val="00EA0D78"/>
    <w:rsid w:val="00EA248C"/>
    <w:rsid w:val="00EA3ABA"/>
    <w:rsid w:val="00EB41C4"/>
    <w:rsid w:val="00EB456F"/>
    <w:rsid w:val="00EC29C5"/>
    <w:rsid w:val="00EC3B17"/>
    <w:rsid w:val="00ED0DFC"/>
    <w:rsid w:val="00ED1B1A"/>
    <w:rsid w:val="00ED7AA0"/>
    <w:rsid w:val="00EE163E"/>
    <w:rsid w:val="00EE266E"/>
    <w:rsid w:val="00EE391C"/>
    <w:rsid w:val="00EE4677"/>
    <w:rsid w:val="00EE5111"/>
    <w:rsid w:val="00EE517F"/>
    <w:rsid w:val="00EE62DF"/>
    <w:rsid w:val="00EE754F"/>
    <w:rsid w:val="00EF0D91"/>
    <w:rsid w:val="00EF11E3"/>
    <w:rsid w:val="00EF1A4A"/>
    <w:rsid w:val="00F04755"/>
    <w:rsid w:val="00F04F32"/>
    <w:rsid w:val="00F057C9"/>
    <w:rsid w:val="00F05895"/>
    <w:rsid w:val="00F06129"/>
    <w:rsid w:val="00F06AE6"/>
    <w:rsid w:val="00F06C43"/>
    <w:rsid w:val="00F11538"/>
    <w:rsid w:val="00F17655"/>
    <w:rsid w:val="00F21614"/>
    <w:rsid w:val="00F21F80"/>
    <w:rsid w:val="00F2275E"/>
    <w:rsid w:val="00F22DA5"/>
    <w:rsid w:val="00F26163"/>
    <w:rsid w:val="00F2661E"/>
    <w:rsid w:val="00F31432"/>
    <w:rsid w:val="00F33B21"/>
    <w:rsid w:val="00F34D8F"/>
    <w:rsid w:val="00F35704"/>
    <w:rsid w:val="00F3577A"/>
    <w:rsid w:val="00F41401"/>
    <w:rsid w:val="00F47CB2"/>
    <w:rsid w:val="00F51961"/>
    <w:rsid w:val="00F521D6"/>
    <w:rsid w:val="00F54622"/>
    <w:rsid w:val="00F613E6"/>
    <w:rsid w:val="00F61ECF"/>
    <w:rsid w:val="00F6256D"/>
    <w:rsid w:val="00F644B7"/>
    <w:rsid w:val="00F66693"/>
    <w:rsid w:val="00F66948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9F0"/>
    <w:rsid w:val="00F95E7C"/>
    <w:rsid w:val="00F965AE"/>
    <w:rsid w:val="00F97A59"/>
    <w:rsid w:val="00FA3E27"/>
    <w:rsid w:val="00FA46D0"/>
    <w:rsid w:val="00FA6E8A"/>
    <w:rsid w:val="00FB0FA0"/>
    <w:rsid w:val="00FB1A59"/>
    <w:rsid w:val="00FB1E35"/>
    <w:rsid w:val="00FC3BD7"/>
    <w:rsid w:val="00FD39ED"/>
    <w:rsid w:val="00FD6B9E"/>
    <w:rsid w:val="00FE5CD4"/>
    <w:rsid w:val="00FE5E6D"/>
    <w:rsid w:val="00FE65B5"/>
    <w:rsid w:val="00FE6921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39"/>
    <w:rsid w:val="009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  <w:style w:type="paragraph" w:styleId="af1">
    <w:name w:val="Normal (Web)"/>
    <w:basedOn w:val="a0"/>
    <w:uiPriority w:val="99"/>
    <w:semiHidden/>
    <w:unhideWhenUsed/>
    <w:rsid w:val="005F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1"/>
    <w:link w:val="Bodytext30"/>
    <w:uiPriority w:val="99"/>
    <w:rsid w:val="00DD04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DD04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DD0458"/>
    <w:pPr>
      <w:shd w:val="clear" w:color="auto" w:fill="FFFFFF"/>
      <w:spacing w:before="3360" w:after="0" w:line="278" w:lineRule="exact"/>
      <w:ind w:hanging="300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40">
    <w:name w:val="Body text (4)"/>
    <w:basedOn w:val="a0"/>
    <w:link w:val="Bodytext4"/>
    <w:uiPriority w:val="99"/>
    <w:rsid w:val="00DD0458"/>
    <w:pPr>
      <w:shd w:val="clear" w:color="auto" w:fill="FFFFFF"/>
      <w:spacing w:after="180" w:line="240" w:lineRule="atLeast"/>
      <w:ind w:hanging="500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f2">
    <w:name w:val="annotation reference"/>
    <w:basedOn w:val="a1"/>
    <w:uiPriority w:val="99"/>
    <w:semiHidden/>
    <w:unhideWhenUsed/>
    <w:rsid w:val="00F2661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2661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2661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661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5865E1E9278E6903225B249657879BA9B67F17119B9841AC389BA8B186DCD58DD8DAFB355CE86388F3CBEDEE8n6D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A38D-8F41-4A08-8382-BA11B0A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12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Шестко Виктория Николаевна</dc:creator>
  <cp:lastModifiedBy>Мулеева Ольга Юрьевна</cp:lastModifiedBy>
  <cp:revision>79</cp:revision>
  <cp:lastPrinted>2020-02-06T06:43:00Z</cp:lastPrinted>
  <dcterms:created xsi:type="dcterms:W3CDTF">2019-03-04T02:14:00Z</dcterms:created>
  <dcterms:modified xsi:type="dcterms:W3CDTF">2020-02-06T20:42:00Z</dcterms:modified>
</cp:coreProperties>
</file>