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FE" w:rsidRDefault="00A94EFE" w:rsidP="00D01736">
      <w:pPr>
        <w:rPr>
          <w:sz w:val="28"/>
          <w:szCs w:val="28"/>
        </w:rPr>
      </w:pPr>
    </w:p>
    <w:tbl>
      <w:tblPr>
        <w:tblW w:w="9705" w:type="dxa"/>
        <w:tblLook w:val="01E0" w:firstRow="1" w:lastRow="1" w:firstColumn="1" w:lastColumn="1" w:noHBand="0" w:noVBand="0"/>
      </w:tblPr>
      <w:tblGrid>
        <w:gridCol w:w="3185"/>
        <w:gridCol w:w="1846"/>
        <w:gridCol w:w="4674"/>
      </w:tblGrid>
      <w:tr w:rsidR="00932686" w:rsidRPr="00826019" w:rsidTr="008E71AD">
        <w:trPr>
          <w:trHeight w:val="249"/>
        </w:trPr>
        <w:tc>
          <w:tcPr>
            <w:tcW w:w="3185" w:type="dxa"/>
          </w:tcPr>
          <w:p w:rsidR="00932686" w:rsidRPr="00826019" w:rsidRDefault="00932686" w:rsidP="00B968AB"/>
        </w:tc>
        <w:tc>
          <w:tcPr>
            <w:tcW w:w="1846" w:type="dxa"/>
          </w:tcPr>
          <w:p w:rsidR="00932686" w:rsidRPr="00826019" w:rsidRDefault="00932686" w:rsidP="00B968AB"/>
        </w:tc>
        <w:tc>
          <w:tcPr>
            <w:tcW w:w="4674" w:type="dxa"/>
          </w:tcPr>
          <w:p w:rsidR="004C2041" w:rsidRDefault="004C2041" w:rsidP="00B968AB">
            <w:pPr>
              <w:jc w:val="both"/>
              <w:rPr>
                <w:sz w:val="28"/>
              </w:rPr>
            </w:pPr>
          </w:p>
          <w:p w:rsidR="00932686" w:rsidRPr="00E0244D" w:rsidRDefault="00932686" w:rsidP="00B968AB">
            <w:pPr>
              <w:jc w:val="both"/>
              <w:rPr>
                <w:sz w:val="28"/>
              </w:rPr>
            </w:pPr>
            <w:r w:rsidRPr="00E0244D">
              <w:rPr>
                <w:sz w:val="28"/>
              </w:rPr>
              <w:t xml:space="preserve">Приложение </w:t>
            </w:r>
          </w:p>
          <w:p w:rsidR="00932686" w:rsidRDefault="00932686" w:rsidP="00B968AB">
            <w:pPr>
              <w:jc w:val="both"/>
              <w:rPr>
                <w:sz w:val="28"/>
              </w:rPr>
            </w:pPr>
            <w:r w:rsidRPr="00E0244D">
              <w:rPr>
                <w:sz w:val="28"/>
              </w:rPr>
              <w:t xml:space="preserve">к приказу Агентства инвестиций и предпринимательства Камчатского края от </w:t>
            </w:r>
            <w:r w:rsidR="004C2041">
              <w:rPr>
                <w:sz w:val="28"/>
              </w:rPr>
              <w:t>09</w:t>
            </w:r>
            <w:r w:rsidR="00891EC8">
              <w:rPr>
                <w:sz w:val="28"/>
              </w:rPr>
              <w:t xml:space="preserve"> </w:t>
            </w:r>
            <w:r w:rsidR="004C2041">
              <w:rPr>
                <w:sz w:val="28"/>
              </w:rPr>
              <w:t>августа</w:t>
            </w:r>
            <w:r w:rsidR="00891EC8">
              <w:rPr>
                <w:sz w:val="28"/>
              </w:rPr>
              <w:t xml:space="preserve"> 201</w:t>
            </w:r>
            <w:r w:rsidR="004C2041">
              <w:rPr>
                <w:sz w:val="28"/>
              </w:rPr>
              <w:t>6</w:t>
            </w:r>
            <w:r w:rsidR="00891EC8">
              <w:rPr>
                <w:sz w:val="28"/>
              </w:rPr>
              <w:t xml:space="preserve"> года</w:t>
            </w:r>
            <w:r w:rsidRPr="00E0244D">
              <w:rPr>
                <w:sz w:val="28"/>
              </w:rPr>
              <w:t xml:space="preserve"> № </w:t>
            </w:r>
            <w:r w:rsidR="004C2041">
              <w:rPr>
                <w:sz w:val="28"/>
              </w:rPr>
              <w:t>106</w:t>
            </w:r>
            <w:r w:rsidR="00891EC8">
              <w:rPr>
                <w:sz w:val="28"/>
              </w:rPr>
              <w:t>-п</w:t>
            </w:r>
            <w:r w:rsidR="004C2041">
              <w:rPr>
                <w:sz w:val="28"/>
              </w:rPr>
              <w:t xml:space="preserve"> (с изменениями от </w:t>
            </w:r>
            <w:r w:rsidR="00982184">
              <w:rPr>
                <w:sz w:val="28"/>
              </w:rPr>
              <w:t>19.09.2019</w:t>
            </w:r>
            <w:bookmarkStart w:id="0" w:name="_GoBack"/>
            <w:bookmarkEnd w:id="0"/>
            <w:r w:rsidR="004C2041">
              <w:rPr>
                <w:sz w:val="28"/>
              </w:rPr>
              <w:t>)</w:t>
            </w:r>
          </w:p>
          <w:p w:rsidR="00932686" w:rsidRPr="00932686" w:rsidRDefault="00932686" w:rsidP="00B968AB">
            <w:pPr>
              <w:jc w:val="both"/>
              <w:rPr>
                <w:sz w:val="28"/>
              </w:rPr>
            </w:pPr>
          </w:p>
        </w:tc>
      </w:tr>
      <w:tr w:rsidR="008E05A7" w:rsidRPr="00826019" w:rsidTr="008E71AD">
        <w:trPr>
          <w:trHeight w:val="249"/>
        </w:trPr>
        <w:tc>
          <w:tcPr>
            <w:tcW w:w="3185" w:type="dxa"/>
          </w:tcPr>
          <w:p w:rsidR="008E05A7" w:rsidRPr="00826019" w:rsidRDefault="008E05A7" w:rsidP="008E71AD"/>
        </w:tc>
        <w:tc>
          <w:tcPr>
            <w:tcW w:w="1846" w:type="dxa"/>
          </w:tcPr>
          <w:p w:rsidR="008E05A7" w:rsidRPr="00826019" w:rsidRDefault="008E05A7" w:rsidP="008E71AD"/>
        </w:tc>
        <w:tc>
          <w:tcPr>
            <w:tcW w:w="4674" w:type="dxa"/>
          </w:tcPr>
          <w:p w:rsidR="008E05A7" w:rsidRPr="00531422" w:rsidRDefault="008E05A7" w:rsidP="008E71AD">
            <w:pPr>
              <w:jc w:val="both"/>
            </w:pPr>
          </w:p>
        </w:tc>
      </w:tr>
    </w:tbl>
    <w:p w:rsidR="008E05A7" w:rsidRDefault="008E05A7" w:rsidP="008E05A7">
      <w:pPr>
        <w:pStyle w:val="af0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 w:rsidRPr="00FE4FCC">
        <w:rPr>
          <w:sz w:val="28"/>
          <w:szCs w:val="28"/>
          <w:lang w:val="ru-RU"/>
        </w:rPr>
        <w:t>Административный регламент</w:t>
      </w:r>
    </w:p>
    <w:p w:rsidR="008E05A7" w:rsidRDefault="008E05A7" w:rsidP="008E05A7">
      <w:pPr>
        <w:pStyle w:val="af0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 w:rsidRPr="00FE4FCC">
        <w:rPr>
          <w:sz w:val="28"/>
          <w:szCs w:val="28"/>
          <w:lang w:val="ru-RU"/>
        </w:rPr>
        <w:t>предоставления государственной услуги</w:t>
      </w:r>
      <w:r>
        <w:rPr>
          <w:sz w:val="28"/>
          <w:szCs w:val="28"/>
          <w:lang w:val="ru-RU"/>
        </w:rPr>
        <w:t xml:space="preserve"> по лицензированию деятельности</w:t>
      </w:r>
    </w:p>
    <w:p w:rsidR="008E05A7" w:rsidRDefault="008E05A7" w:rsidP="008E05A7">
      <w:pPr>
        <w:pStyle w:val="af0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 w:rsidRPr="00FE4FCC">
        <w:rPr>
          <w:sz w:val="28"/>
          <w:szCs w:val="28"/>
          <w:lang w:val="ru-RU"/>
        </w:rPr>
        <w:t>по заготовке, хранению, переработке и реализации лома черных металлов, цветных металлов на территории Камчатского края</w:t>
      </w:r>
    </w:p>
    <w:p w:rsidR="008E05A7" w:rsidRDefault="008E05A7" w:rsidP="008E05A7">
      <w:pPr>
        <w:pStyle w:val="af0"/>
        <w:tabs>
          <w:tab w:val="clear" w:pos="4677"/>
          <w:tab w:val="clear" w:pos="9355"/>
        </w:tabs>
        <w:rPr>
          <w:sz w:val="28"/>
          <w:szCs w:val="28"/>
          <w:lang w:val="ru-RU"/>
        </w:rPr>
      </w:pPr>
    </w:p>
    <w:p w:rsidR="008E05A7" w:rsidRPr="00826019" w:rsidRDefault="008E05A7" w:rsidP="008E05A7">
      <w:pPr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1. Общие положения</w:t>
      </w:r>
    </w:p>
    <w:p w:rsidR="008E05A7" w:rsidRPr="00826019" w:rsidRDefault="008E05A7" w:rsidP="008E05A7">
      <w:pPr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1.1.</w:t>
      </w:r>
      <w:r w:rsidRPr="00826019">
        <w:rPr>
          <w:sz w:val="28"/>
          <w:szCs w:val="28"/>
        </w:rPr>
        <w:tab/>
        <w:t xml:space="preserve">Предметом регулирования настоящего Административного регламента является предоставление </w:t>
      </w:r>
      <w:r>
        <w:rPr>
          <w:sz w:val="28"/>
          <w:szCs w:val="28"/>
        </w:rPr>
        <w:t xml:space="preserve">Агентством инвестиций и предпринимательства </w:t>
      </w:r>
      <w:r w:rsidRPr="00826019">
        <w:rPr>
          <w:sz w:val="28"/>
          <w:szCs w:val="28"/>
        </w:rPr>
        <w:t xml:space="preserve">Камчатского края (далее -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) государственной услуги </w:t>
      </w:r>
      <w:r w:rsidRPr="00FE4FCC">
        <w:rPr>
          <w:sz w:val="28"/>
          <w:szCs w:val="28"/>
        </w:rPr>
        <w:t>по лицензированию деятельности по заготовке, хранению, переработке и реализации лома черных металлов, цветных металлов</w:t>
      </w:r>
      <w:r w:rsidRPr="00826019">
        <w:rPr>
          <w:sz w:val="28"/>
          <w:szCs w:val="28"/>
        </w:rPr>
        <w:t xml:space="preserve"> (далее – государственная услуга).</w:t>
      </w:r>
    </w:p>
    <w:p w:rsidR="008E05A7" w:rsidRPr="00E17551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Лицензируемая деятельность включает в себя следующие виды работ: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1)</w:t>
      </w:r>
      <w:r w:rsidRPr="00E17551">
        <w:rPr>
          <w:sz w:val="28"/>
          <w:szCs w:val="28"/>
        </w:rPr>
        <w:tab/>
        <w:t>заготовка, хранение, переработка и реализация лома черных металлов;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2)</w:t>
      </w:r>
      <w:r w:rsidRPr="00E17551">
        <w:rPr>
          <w:sz w:val="28"/>
          <w:szCs w:val="28"/>
        </w:rPr>
        <w:tab/>
        <w:t>заготовка, хранение, переработка и реализация лома цветных</w:t>
      </w:r>
      <w:r w:rsidRPr="00826019">
        <w:rPr>
          <w:sz w:val="28"/>
          <w:szCs w:val="28"/>
        </w:rPr>
        <w:t xml:space="preserve"> металлов.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Основные понятия, используемые в настоящем Административном регламенте: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 xml:space="preserve">соискатель лицензии - юридическое лицо или индивидуальный предприниматель, обратившиеся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лицензии;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лицензиат - юридическое лицо или индивидуальный предприниматель, имеющие лицензию;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заготовка - приобретение лома черных и (или) цветных металлов у юридических и физических лиц на возмездной или безвозмездной основе и транспортировка его к месту хранения, переработки и (или) реализации;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хранение - содержание заготовленного лома черных и (или) цветных металлов с целью последующей переработки и (или) реализации;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переработка - процессы сортировки, отбора, измельчения, резки, разделки, прессования и брикетирования лома черных и (или) цветных металлов;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реализация - отчуждение лома черных и (или) цветных металлов на возмездной или безвозмездной основе.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1.2.</w:t>
      </w:r>
      <w:r w:rsidRPr="00826019">
        <w:rPr>
          <w:sz w:val="28"/>
          <w:szCs w:val="28"/>
        </w:rPr>
        <w:tab/>
        <w:t>Круг заявителей:</w:t>
      </w:r>
    </w:p>
    <w:p w:rsidR="008E05A7" w:rsidRPr="00826019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юридические лица или их представители;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граждане, являющиеся индивидуальными предпринимателями, или их представители;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3)</w:t>
      </w:r>
      <w:r w:rsidRPr="00826019">
        <w:rPr>
          <w:sz w:val="28"/>
          <w:szCs w:val="28"/>
        </w:rPr>
        <w:tab/>
        <w:t>физические лица, при обращении за предоставлением данных из реестра лицензий.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1.3.</w:t>
      </w:r>
      <w:r w:rsidRPr="00826019">
        <w:rPr>
          <w:sz w:val="28"/>
          <w:szCs w:val="28"/>
        </w:rPr>
        <w:tab/>
        <w:t>Требования к порядку информирования о предоставлении государственной услуги.</w:t>
      </w:r>
    </w:p>
    <w:p w:rsidR="008E05A7" w:rsidRPr="00826019" w:rsidRDefault="008E05A7" w:rsidP="002A499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1.3.1.</w:t>
      </w:r>
      <w:r w:rsidRPr="00826019">
        <w:rPr>
          <w:sz w:val="28"/>
          <w:szCs w:val="28"/>
        </w:rPr>
        <w:tab/>
      </w:r>
      <w:r w:rsidR="002A4995">
        <w:rPr>
          <w:sz w:val="28"/>
          <w:szCs w:val="28"/>
        </w:rPr>
        <w:t>Исключена (приказ Агентства от 19.09.2019 № 21</w:t>
      </w:r>
      <w:r w:rsidR="00EA400F">
        <w:rPr>
          <w:sz w:val="28"/>
          <w:szCs w:val="28"/>
        </w:rPr>
        <w:t>6</w:t>
      </w:r>
      <w:r w:rsidR="002A4995">
        <w:rPr>
          <w:sz w:val="28"/>
          <w:szCs w:val="28"/>
        </w:rPr>
        <w:t>-п).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184">
        <w:rPr>
          <w:sz w:val="28"/>
          <w:szCs w:val="28"/>
        </w:rPr>
        <w:t>1.3.2.</w:t>
      </w:r>
      <w:r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 xml:space="preserve">Информационные материалы </w:t>
      </w:r>
      <w:r>
        <w:rPr>
          <w:sz w:val="28"/>
          <w:szCs w:val="28"/>
        </w:rPr>
        <w:t>Агентства по предоставлению государственной услуги</w:t>
      </w:r>
      <w:r w:rsidRPr="00826019">
        <w:rPr>
          <w:sz w:val="28"/>
          <w:szCs w:val="28"/>
        </w:rPr>
        <w:t xml:space="preserve"> размещаются</w:t>
      </w:r>
      <w:r>
        <w:rPr>
          <w:sz w:val="28"/>
          <w:szCs w:val="28"/>
        </w:rPr>
        <w:t>: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26019">
        <w:rPr>
          <w:sz w:val="28"/>
          <w:szCs w:val="28"/>
        </w:rPr>
        <w:t xml:space="preserve"> на официальном сайте исполнительных органов государственной власти Камчатского края в информационно-телекоммуникационной сети «Интернет»: </w:t>
      </w:r>
      <w:r w:rsidRPr="00826019">
        <w:rPr>
          <w:sz w:val="28"/>
          <w:szCs w:val="28"/>
          <w:lang w:val="en-US"/>
        </w:rPr>
        <w:t>www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  <w:lang w:val="en-US"/>
        </w:rPr>
        <w:t>kamgov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(далее – официальный сайт);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</w:t>
      </w:r>
      <w:r w:rsidRPr="00826019">
        <w:rPr>
          <w:sz w:val="28"/>
          <w:szCs w:val="28"/>
        </w:rPr>
        <w:t>информационном стенде, который расположен в месте предос</w:t>
      </w:r>
      <w:r>
        <w:rPr>
          <w:sz w:val="28"/>
          <w:szCs w:val="28"/>
        </w:rPr>
        <w:t>тавления государственной услуги (далее – информационный стенд);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Едином портале государственных и муниципальных услуг (функций): </w:t>
      </w:r>
      <w:hyperlink r:id="rId8" w:history="1">
        <w:r w:rsidRPr="00E840B1">
          <w:rPr>
            <w:rStyle w:val="a8"/>
            <w:sz w:val="28"/>
            <w:szCs w:val="28"/>
            <w:lang w:val="en-US"/>
          </w:rPr>
          <w:t>www</w:t>
        </w:r>
        <w:r w:rsidRPr="00E840B1">
          <w:rPr>
            <w:rStyle w:val="a8"/>
            <w:sz w:val="28"/>
            <w:szCs w:val="28"/>
          </w:rPr>
          <w:t>.</w:t>
        </w:r>
        <w:r w:rsidRPr="00E840B1">
          <w:rPr>
            <w:rStyle w:val="a8"/>
            <w:sz w:val="28"/>
            <w:szCs w:val="28"/>
            <w:lang w:val="en-US"/>
          </w:rPr>
          <w:t>gosuslugi</w:t>
        </w:r>
        <w:r w:rsidRPr="00D741D8">
          <w:rPr>
            <w:rStyle w:val="a8"/>
            <w:sz w:val="28"/>
            <w:szCs w:val="28"/>
          </w:rPr>
          <w:t>.</w:t>
        </w:r>
        <w:r w:rsidRPr="00E840B1">
          <w:rPr>
            <w:rStyle w:val="a8"/>
            <w:sz w:val="28"/>
            <w:szCs w:val="28"/>
            <w:lang w:val="en-US"/>
          </w:rPr>
          <w:t>ru</w:t>
        </w:r>
      </w:hyperlink>
      <w:r w:rsidRPr="00D741D8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ЕПГУ) и Портале</w:t>
      </w:r>
      <w:r w:rsidRPr="005376E2">
        <w:t xml:space="preserve"> </w:t>
      </w:r>
      <w:r w:rsidRPr="005376E2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 xml:space="preserve"> Камчатского края</w:t>
      </w:r>
      <w:r w:rsidR="00492592">
        <w:rPr>
          <w:sz w:val="28"/>
          <w:szCs w:val="28"/>
        </w:rPr>
        <w:t>:</w:t>
      </w:r>
      <w:r w:rsidR="00492592" w:rsidRPr="00492592">
        <w:rPr>
          <w:sz w:val="28"/>
          <w:szCs w:val="28"/>
        </w:rPr>
        <w:t xml:space="preserve"> </w:t>
      </w:r>
      <w:hyperlink r:id="rId9" w:history="1">
        <w:r w:rsidR="00492592" w:rsidRPr="00B662D3">
          <w:rPr>
            <w:rStyle w:val="a8"/>
            <w:sz w:val="28"/>
            <w:szCs w:val="28"/>
            <w:lang w:val="en-US"/>
          </w:rPr>
          <w:t>www</w:t>
        </w:r>
        <w:r w:rsidR="00492592" w:rsidRPr="00B662D3">
          <w:rPr>
            <w:rStyle w:val="a8"/>
            <w:sz w:val="28"/>
            <w:szCs w:val="28"/>
          </w:rPr>
          <w:t>.</w:t>
        </w:r>
        <w:r w:rsidR="00492592" w:rsidRPr="00B662D3">
          <w:rPr>
            <w:rStyle w:val="a8"/>
            <w:sz w:val="28"/>
            <w:szCs w:val="28"/>
            <w:lang w:val="en-US"/>
          </w:rPr>
          <w:t>gosuslugi</w:t>
        </w:r>
        <w:r w:rsidR="00492592" w:rsidRPr="00B662D3">
          <w:rPr>
            <w:rStyle w:val="a8"/>
            <w:sz w:val="28"/>
            <w:szCs w:val="28"/>
          </w:rPr>
          <w:t>41.</w:t>
        </w:r>
        <w:r w:rsidR="00492592" w:rsidRPr="00B662D3">
          <w:rPr>
            <w:rStyle w:val="a8"/>
            <w:sz w:val="28"/>
            <w:szCs w:val="28"/>
            <w:lang w:val="en-US"/>
          </w:rPr>
          <w:t>ru</w:t>
        </w:r>
      </w:hyperlink>
      <w:r w:rsidR="00492592" w:rsidRPr="004925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РПГУ);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 </w:t>
      </w:r>
      <w:r w:rsidRPr="00DC2184">
        <w:rPr>
          <w:sz w:val="28"/>
          <w:szCs w:val="28"/>
        </w:rPr>
        <w:t>официальном сайте КГКУ «Многофункциональный центр предоставления государственных и муниципальных услуг в Камчатском крае»</w:t>
      </w:r>
      <w:r w:rsidR="00492592" w:rsidRPr="00492592">
        <w:rPr>
          <w:sz w:val="28"/>
          <w:szCs w:val="28"/>
        </w:rPr>
        <w:t>:</w:t>
      </w:r>
      <w:r w:rsidR="00492592" w:rsidRPr="00492592">
        <w:t xml:space="preserve"> </w:t>
      </w:r>
      <w:hyperlink r:id="rId10" w:history="1">
        <w:r w:rsidR="00492592" w:rsidRPr="00B662D3">
          <w:rPr>
            <w:rStyle w:val="a8"/>
            <w:sz w:val="28"/>
            <w:szCs w:val="28"/>
            <w:lang w:val="en-US"/>
          </w:rPr>
          <w:t>www</w:t>
        </w:r>
        <w:r w:rsidR="00492592" w:rsidRPr="00B662D3">
          <w:rPr>
            <w:rStyle w:val="a8"/>
            <w:sz w:val="28"/>
            <w:szCs w:val="28"/>
          </w:rPr>
          <w:t>.</w:t>
        </w:r>
        <w:r w:rsidR="00492592" w:rsidRPr="00B662D3">
          <w:rPr>
            <w:rStyle w:val="a8"/>
            <w:sz w:val="28"/>
            <w:szCs w:val="28"/>
            <w:lang w:val="en-US"/>
          </w:rPr>
          <w:t>portalmfc</w:t>
        </w:r>
        <w:r w:rsidR="00492592" w:rsidRPr="00B662D3">
          <w:rPr>
            <w:rStyle w:val="a8"/>
            <w:sz w:val="28"/>
            <w:szCs w:val="28"/>
          </w:rPr>
          <w:t>.</w:t>
        </w:r>
        <w:r w:rsidR="00492592" w:rsidRPr="00B662D3">
          <w:rPr>
            <w:rStyle w:val="a8"/>
            <w:sz w:val="28"/>
            <w:szCs w:val="28"/>
            <w:lang w:val="en-US"/>
          </w:rPr>
          <w:t>kamgov</w:t>
        </w:r>
        <w:r w:rsidR="00492592" w:rsidRPr="00B662D3">
          <w:rPr>
            <w:rStyle w:val="a8"/>
            <w:sz w:val="28"/>
            <w:szCs w:val="28"/>
          </w:rPr>
          <w:t>.</w:t>
        </w:r>
        <w:r w:rsidR="00492592" w:rsidRPr="00B662D3">
          <w:rPr>
            <w:rStyle w:val="a8"/>
            <w:sz w:val="28"/>
            <w:szCs w:val="28"/>
            <w:lang w:val="en-US"/>
          </w:rPr>
          <w:t>ru</w:t>
        </w:r>
      </w:hyperlink>
      <w:r w:rsidR="00492592">
        <w:rPr>
          <w:sz w:val="28"/>
          <w:szCs w:val="28"/>
        </w:rPr>
        <w:t>;</w:t>
      </w:r>
    </w:p>
    <w:p w:rsidR="002A4995" w:rsidRDefault="008E05A7" w:rsidP="002A499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45D7">
        <w:rPr>
          <w:sz w:val="28"/>
          <w:szCs w:val="28"/>
        </w:rPr>
        <w:t>1.3.3.</w:t>
      </w:r>
      <w:r w:rsidRPr="002545D7">
        <w:rPr>
          <w:sz w:val="28"/>
          <w:szCs w:val="28"/>
        </w:rPr>
        <w:tab/>
      </w:r>
      <w:r w:rsidR="002A4995">
        <w:rPr>
          <w:sz w:val="28"/>
          <w:szCs w:val="28"/>
        </w:rPr>
        <w:t>Исключена (приказ Агентства от 19.09.2019 № 21</w:t>
      </w:r>
      <w:r w:rsidR="00EA400F">
        <w:rPr>
          <w:sz w:val="28"/>
          <w:szCs w:val="28"/>
        </w:rPr>
        <w:t>6</w:t>
      </w:r>
      <w:r w:rsidR="002A4995">
        <w:rPr>
          <w:sz w:val="28"/>
          <w:szCs w:val="28"/>
        </w:rPr>
        <w:t>-п).</w:t>
      </w:r>
    </w:p>
    <w:p w:rsidR="008E05A7" w:rsidRPr="00826019" w:rsidRDefault="008E05A7" w:rsidP="002A499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E17551">
        <w:rPr>
          <w:sz w:val="28"/>
          <w:szCs w:val="28"/>
        </w:rPr>
        <w:t>4.</w:t>
      </w:r>
      <w:r w:rsidRPr="00E17551">
        <w:rPr>
          <w:sz w:val="28"/>
          <w:szCs w:val="28"/>
        </w:rPr>
        <w:tab/>
        <w:t>Порядок получения информации заявителями по вопросам</w:t>
      </w:r>
      <w:r w:rsidRPr="00826019">
        <w:rPr>
          <w:sz w:val="28"/>
          <w:szCs w:val="28"/>
        </w:rPr>
        <w:t xml:space="preserve"> предоставления государственной услуги.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826019">
        <w:rPr>
          <w:sz w:val="28"/>
          <w:szCs w:val="28"/>
        </w:rPr>
        <w:t xml:space="preserve">Для получения информации о порядке предоставления государственной услуги заявители обращаются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>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лично;</w:t>
      </w:r>
    </w:p>
    <w:p w:rsidR="008E05A7" w:rsidRPr="00662D90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в письменном виде (почтой, телеграммой или посредств</w:t>
      </w:r>
      <w:r>
        <w:rPr>
          <w:sz w:val="28"/>
          <w:szCs w:val="28"/>
        </w:rPr>
        <w:t>о</w:t>
      </w:r>
      <w:r w:rsidRPr="00826019">
        <w:rPr>
          <w:sz w:val="28"/>
          <w:szCs w:val="28"/>
        </w:rPr>
        <w:t>м факсимильной связи);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в форме электронного документа;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по телефону;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 xml:space="preserve">через </w:t>
      </w:r>
      <w:r w:rsidR="000B3309">
        <w:rPr>
          <w:sz w:val="28"/>
          <w:szCs w:val="28"/>
        </w:rPr>
        <w:t>ЕПГУ и</w:t>
      </w:r>
      <w:r w:rsidR="00086F32">
        <w:rPr>
          <w:sz w:val="28"/>
          <w:szCs w:val="28"/>
        </w:rPr>
        <w:t xml:space="preserve"> (или)</w:t>
      </w:r>
      <w:r w:rsidR="000B3309">
        <w:rPr>
          <w:sz w:val="28"/>
          <w:szCs w:val="28"/>
        </w:rPr>
        <w:t xml:space="preserve"> РПГУ</w:t>
      </w:r>
      <w:r w:rsidR="00086F32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826019">
        <w:rPr>
          <w:sz w:val="28"/>
          <w:szCs w:val="28"/>
        </w:rPr>
        <w:t>Информирование заявителей осуществляется в виде: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индивидуального информирования;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публичного информирования.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826019">
        <w:rPr>
          <w:sz w:val="28"/>
          <w:szCs w:val="28"/>
        </w:rPr>
        <w:t>Информирование проводится в форме: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устного информирования;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письменного информирования;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Pr="00826019">
        <w:rPr>
          <w:sz w:val="28"/>
          <w:szCs w:val="28"/>
        </w:rPr>
        <w:t xml:space="preserve">Индивидуальное устное информирование о порядке предоставления государственной услуги осуществляется государственными гражданскими служащими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 (далее – должностными лицами):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лично;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по телефону.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При ответах на устные обращения (по телефону или лично) должностное лицо подробно и в вежливой форме информирует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должности, фамилии, имени и отчестве должностного лица, принявшего </w:t>
      </w:r>
      <w:r w:rsidRPr="00826019">
        <w:rPr>
          <w:sz w:val="28"/>
          <w:szCs w:val="28"/>
        </w:rPr>
        <w:lastRenderedPageBreak/>
        <w:t>телефонный звонок. При невозможности ответить на поставленный вопрос, заявителю рекомендуется обратиться к другому должностному лицу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осуществляется путем направления ответов почтовым отправлением и (или) электронной почтой в срок, не превышающий 10 рабочих дней</w:t>
      </w:r>
      <w:r w:rsidR="000B3309">
        <w:rPr>
          <w:sz w:val="28"/>
          <w:szCs w:val="28"/>
        </w:rPr>
        <w:t xml:space="preserve"> с даты регистрации обращения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26019">
        <w:rPr>
          <w:sz w:val="28"/>
          <w:szCs w:val="28"/>
        </w:rPr>
        <w:t>.5.</w:t>
      </w:r>
      <w:r w:rsidRPr="00826019">
        <w:rPr>
          <w:sz w:val="28"/>
          <w:szCs w:val="28"/>
        </w:rPr>
        <w:tab/>
        <w:t>Порядок, форма и место размещения информации.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радио, телевидения, путем размещения информации на официальном сайте, информационном стенде в </w:t>
      </w:r>
      <w:r>
        <w:rPr>
          <w:sz w:val="28"/>
          <w:szCs w:val="28"/>
        </w:rPr>
        <w:t>Агентстве</w:t>
      </w:r>
      <w:r w:rsidRPr="00826019">
        <w:rPr>
          <w:sz w:val="28"/>
          <w:szCs w:val="28"/>
        </w:rPr>
        <w:t>.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14B26">
        <w:rPr>
          <w:sz w:val="28"/>
          <w:szCs w:val="28"/>
        </w:rPr>
        <w:t>1.5.1.</w:t>
      </w:r>
      <w:r>
        <w:rPr>
          <w:sz w:val="28"/>
          <w:szCs w:val="28"/>
        </w:rPr>
        <w:t xml:space="preserve"> На информационном стенде, официальных сайтах Агентства и Многофункционального</w:t>
      </w:r>
      <w:r w:rsidRPr="00414B26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а, ЕПГУ/РПГУ </w:t>
      </w:r>
      <w:r w:rsidRPr="004B08AC">
        <w:rPr>
          <w:sz w:val="28"/>
          <w:szCs w:val="28"/>
        </w:rPr>
        <w:t>размещается следующая информация: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2) круг заявителей;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3) срок предоставления государственной услуги;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E05A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5) размер государственной пошлины, взимаемой за предоставление государственной услуги;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реквизиты для оплаты </w:t>
      </w:r>
      <w:r w:rsidRPr="00E36FB1">
        <w:rPr>
          <w:sz w:val="28"/>
          <w:szCs w:val="28"/>
        </w:rPr>
        <w:t>государственной пошлины</w:t>
      </w:r>
      <w:r>
        <w:rPr>
          <w:sz w:val="28"/>
          <w:szCs w:val="28"/>
        </w:rPr>
        <w:t>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B08AC">
        <w:rPr>
          <w:sz w:val="28"/>
          <w:szCs w:val="28"/>
        </w:rPr>
        <w:t>) исчерпывающий перечень оснований для приостановления или отказа в предоставлении государственной услуги;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B08AC">
        <w:rPr>
          <w:sz w:val="28"/>
          <w:szCs w:val="28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E05A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B08AC">
        <w:rPr>
          <w:sz w:val="28"/>
          <w:szCs w:val="28"/>
        </w:rPr>
        <w:t>) формы заявлений (уведомлений, сообщений), используемые при предос</w:t>
      </w:r>
      <w:r>
        <w:rPr>
          <w:sz w:val="28"/>
          <w:szCs w:val="28"/>
        </w:rPr>
        <w:t>тавлении государственной услуги;</w:t>
      </w:r>
    </w:p>
    <w:p w:rsidR="008E05A7" w:rsidRPr="00E36FB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36FB1">
        <w:rPr>
          <w:sz w:val="28"/>
          <w:szCs w:val="28"/>
        </w:rPr>
        <w:t>)</w:t>
      </w:r>
      <w:r w:rsidRPr="00E36FB1">
        <w:rPr>
          <w:sz w:val="28"/>
          <w:szCs w:val="28"/>
        </w:rPr>
        <w:tab/>
        <w:t>извлечени</w:t>
      </w:r>
      <w:r w:rsidR="000B3309">
        <w:rPr>
          <w:sz w:val="28"/>
          <w:szCs w:val="28"/>
        </w:rPr>
        <w:t>я</w:t>
      </w:r>
      <w:r w:rsidRPr="00E36FB1">
        <w:rPr>
          <w:sz w:val="28"/>
          <w:szCs w:val="28"/>
        </w:rPr>
        <w:t xml:space="preserve">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36FB1">
        <w:rPr>
          <w:sz w:val="28"/>
          <w:szCs w:val="28"/>
        </w:rPr>
        <w:t>)</w:t>
      </w:r>
      <w:r w:rsidRPr="00E36FB1">
        <w:rPr>
          <w:sz w:val="28"/>
          <w:szCs w:val="28"/>
        </w:rPr>
        <w:tab/>
        <w:t>текст настоящего Административного регламента.</w:t>
      </w:r>
    </w:p>
    <w:p w:rsidR="008E05A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4B08AC">
        <w:rPr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</w:t>
      </w:r>
      <w:r>
        <w:rPr>
          <w:sz w:val="28"/>
          <w:szCs w:val="28"/>
        </w:rPr>
        <w:t>.</w:t>
      </w:r>
    </w:p>
    <w:p w:rsidR="00B97B72" w:rsidRDefault="00B97B72" w:rsidP="008E05A7">
      <w:pPr>
        <w:jc w:val="center"/>
        <w:rPr>
          <w:sz w:val="28"/>
          <w:szCs w:val="28"/>
        </w:rPr>
      </w:pPr>
    </w:p>
    <w:p w:rsidR="008E05A7" w:rsidRDefault="008E05A7" w:rsidP="008E05A7">
      <w:pPr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2. Стандарт предоставления государственной услуги</w:t>
      </w:r>
    </w:p>
    <w:p w:rsidR="00B97B72" w:rsidRPr="00826019" w:rsidRDefault="00B97B72" w:rsidP="008E05A7">
      <w:pPr>
        <w:jc w:val="center"/>
        <w:rPr>
          <w:sz w:val="28"/>
          <w:szCs w:val="28"/>
        </w:rPr>
      </w:pP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2.1.</w:t>
      </w:r>
      <w:r w:rsidRPr="00826019">
        <w:rPr>
          <w:sz w:val="28"/>
          <w:szCs w:val="28"/>
        </w:rPr>
        <w:tab/>
        <w:t xml:space="preserve">Наименование государственной услуги - </w:t>
      </w:r>
      <w:r w:rsidRPr="00FE4FCC">
        <w:rPr>
          <w:sz w:val="28"/>
          <w:szCs w:val="28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Pr="00826019">
        <w:rPr>
          <w:sz w:val="28"/>
          <w:szCs w:val="28"/>
        </w:rPr>
        <w:t xml:space="preserve"> на территории Камчатского края.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2.2.</w:t>
      </w:r>
      <w:r w:rsidRPr="00826019">
        <w:rPr>
          <w:sz w:val="28"/>
          <w:szCs w:val="28"/>
        </w:rPr>
        <w:tab/>
        <w:t xml:space="preserve">Наименование исполнительного органа государственной власти Камчатского края, предоставляющего государственную услугу – </w:t>
      </w:r>
      <w:r>
        <w:rPr>
          <w:sz w:val="28"/>
          <w:szCs w:val="28"/>
        </w:rPr>
        <w:t xml:space="preserve">Агентство инвестиций и предпринимательства </w:t>
      </w:r>
      <w:r w:rsidRPr="00826019">
        <w:rPr>
          <w:sz w:val="28"/>
          <w:szCs w:val="28"/>
        </w:rPr>
        <w:t>Камчатского края.</w:t>
      </w:r>
    </w:p>
    <w:p w:rsidR="008E05A7" w:rsidRPr="00826019" w:rsidRDefault="008E05A7" w:rsidP="008E05A7">
      <w:pPr>
        <w:widowControl w:val="0"/>
        <w:tabs>
          <w:tab w:val="left" w:pos="0"/>
          <w:tab w:val="left" w:pos="1276"/>
        </w:tabs>
        <w:ind w:firstLine="720"/>
        <w:jc w:val="both"/>
        <w:rPr>
          <w:bCs/>
          <w:sz w:val="28"/>
          <w:szCs w:val="28"/>
        </w:rPr>
      </w:pPr>
      <w:r w:rsidRPr="00826019">
        <w:rPr>
          <w:bCs/>
          <w:sz w:val="28"/>
          <w:szCs w:val="28"/>
        </w:rPr>
        <w:t>2.3.</w:t>
      </w:r>
      <w:r w:rsidRPr="00826019">
        <w:rPr>
          <w:bCs/>
          <w:sz w:val="28"/>
          <w:szCs w:val="28"/>
        </w:rPr>
        <w:tab/>
        <w:t>Конечным результатом предоставления государственной услуги является: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1)</w:t>
      </w:r>
      <w:r w:rsidRPr="00E17551">
        <w:rPr>
          <w:sz w:val="28"/>
          <w:szCs w:val="28"/>
        </w:rPr>
        <w:tab/>
        <w:t>предоставление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2)</w:t>
      </w:r>
      <w:r w:rsidRPr="00E17551">
        <w:rPr>
          <w:sz w:val="28"/>
          <w:szCs w:val="28"/>
        </w:rPr>
        <w:tab/>
        <w:t>направление мотивированного отказа в предоставлении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3)</w:t>
      </w:r>
      <w:r w:rsidRPr="00E17551">
        <w:rPr>
          <w:sz w:val="28"/>
          <w:szCs w:val="28"/>
        </w:rPr>
        <w:tab/>
        <w:t>переоформление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4)</w:t>
      </w:r>
      <w:r w:rsidRPr="00E17551">
        <w:rPr>
          <w:sz w:val="28"/>
          <w:szCs w:val="28"/>
        </w:rPr>
        <w:tab/>
        <w:t>направление мотивированного отказа в переоформлении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5)</w:t>
      </w:r>
      <w:r w:rsidRPr="00E17551">
        <w:rPr>
          <w:sz w:val="28"/>
          <w:szCs w:val="28"/>
        </w:rPr>
        <w:tab/>
        <w:t>предоставление дубликата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6)</w:t>
      </w:r>
      <w:r w:rsidRPr="00E17551">
        <w:rPr>
          <w:sz w:val="28"/>
          <w:szCs w:val="28"/>
        </w:rPr>
        <w:tab/>
        <w:t>предоставление копии лицензии;</w:t>
      </w:r>
    </w:p>
    <w:p w:rsidR="008E05A7" w:rsidRPr="00CA32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7)</w:t>
      </w:r>
      <w:r w:rsidRPr="00E17551">
        <w:rPr>
          <w:sz w:val="28"/>
          <w:szCs w:val="28"/>
        </w:rPr>
        <w:tab/>
        <w:t xml:space="preserve">предоставление </w:t>
      </w:r>
      <w:r w:rsidR="00CA32F9">
        <w:rPr>
          <w:sz w:val="28"/>
          <w:szCs w:val="28"/>
        </w:rPr>
        <w:t>сведений о конкретной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8)</w:t>
      </w:r>
      <w:r w:rsidRPr="00E17551">
        <w:rPr>
          <w:sz w:val="28"/>
          <w:szCs w:val="28"/>
        </w:rPr>
        <w:tab/>
        <w:t>направление справки об отсутствии запрашиваемых сведений;</w:t>
      </w:r>
    </w:p>
    <w:p w:rsidR="008E05A7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9)</w:t>
      </w:r>
      <w:r w:rsidRPr="00E17551">
        <w:rPr>
          <w:sz w:val="28"/>
          <w:szCs w:val="28"/>
        </w:rPr>
        <w:tab/>
        <w:t>прекращение действия лицензии.</w:t>
      </w:r>
    </w:p>
    <w:p w:rsidR="008E05A7" w:rsidRPr="005B0764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5B0764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E05A7" w:rsidRPr="005B0764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0764">
        <w:rPr>
          <w:sz w:val="28"/>
          <w:szCs w:val="28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E05A7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0764">
        <w:rPr>
          <w:sz w:val="28"/>
          <w:szCs w:val="28"/>
        </w:rPr>
        <w:t>) документа на бумажном носителе, подтверждающего содержание электронного документа, направленного</w:t>
      </w:r>
      <w:r>
        <w:rPr>
          <w:sz w:val="28"/>
          <w:szCs w:val="28"/>
        </w:rPr>
        <w:t xml:space="preserve"> Агентством, в многофункциональном центре.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2.4.</w:t>
      </w:r>
      <w:r w:rsidRPr="00E1755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17551">
        <w:rPr>
          <w:sz w:val="28"/>
          <w:szCs w:val="28"/>
        </w:rPr>
        <w:t>Срок предоставления государственной услуги.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2.4.1.</w:t>
      </w:r>
      <w:r w:rsidRPr="00E17551">
        <w:rPr>
          <w:sz w:val="28"/>
          <w:szCs w:val="28"/>
        </w:rPr>
        <w:tab/>
        <w:t xml:space="preserve">Срок исполнения государственной услуги при предоставлении лицензии не должен превышать 45 рабочих дней со дня поступления в Агентство оформленного заявления о предоставлении лицензии </w:t>
      </w:r>
      <w:r w:rsidR="00AA54A8">
        <w:rPr>
          <w:sz w:val="28"/>
          <w:szCs w:val="28"/>
        </w:rPr>
        <w:t>и прилагаемых к нему документов в полном объеме.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2.4.2.</w:t>
      </w:r>
      <w:r w:rsidRPr="00E17551">
        <w:rPr>
          <w:sz w:val="28"/>
          <w:szCs w:val="28"/>
        </w:rPr>
        <w:tab/>
        <w:t xml:space="preserve">Срок </w:t>
      </w:r>
      <w:r w:rsidR="00CA32F9">
        <w:rPr>
          <w:sz w:val="28"/>
          <w:szCs w:val="28"/>
        </w:rPr>
        <w:t>предоставления</w:t>
      </w:r>
      <w:r w:rsidRPr="00E17551">
        <w:rPr>
          <w:sz w:val="28"/>
          <w:szCs w:val="28"/>
        </w:rPr>
        <w:t xml:space="preserve"> государственной услуги при переоформлении лицензии: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1)</w:t>
      </w:r>
      <w:r w:rsidRPr="00E17551">
        <w:rPr>
          <w:sz w:val="28"/>
          <w:szCs w:val="28"/>
        </w:rPr>
        <w:tab/>
        <w:t>при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прекращение деятельности по одному или нескольким адресам мест осуществления лицензируемого вида деятельности - не должен превышать 10 рабочих дней со дня поступления в Агентство надлежащим образом оформленного заявления о переоформлении лицензии и в полном объеме прилагаемых к нему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lastRenderedPageBreak/>
        <w:t>2)</w:t>
      </w:r>
      <w:r w:rsidRPr="00E17551">
        <w:rPr>
          <w:sz w:val="28"/>
          <w:szCs w:val="28"/>
        </w:rPr>
        <w:tab/>
        <w:t xml:space="preserve">при намерении заявителя осуществлять лицензируемый вид деятельности по адресу, не указанному в лицензии - не должен превышать </w:t>
      </w:r>
      <w:r w:rsidR="002A4995">
        <w:rPr>
          <w:sz w:val="28"/>
          <w:szCs w:val="28"/>
        </w:rPr>
        <w:t>30</w:t>
      </w:r>
      <w:r w:rsidRPr="00826019">
        <w:rPr>
          <w:sz w:val="28"/>
          <w:szCs w:val="28"/>
        </w:rPr>
        <w:t xml:space="preserve"> рабочих дней со дня 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надлежащим образом оформленного заявления о переоформлении лицензии и в полном объеме прилагаемых к нему документов.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2.4.3.</w:t>
      </w:r>
      <w:r w:rsidRPr="00826019">
        <w:rPr>
          <w:sz w:val="28"/>
          <w:szCs w:val="28"/>
        </w:rPr>
        <w:tab/>
        <w:t xml:space="preserve">Срок исполнения государственной услуги при предоставлении дубликата лицензии не должен превышать </w:t>
      </w:r>
      <w:r w:rsidR="002A4995">
        <w:rPr>
          <w:sz w:val="28"/>
          <w:szCs w:val="28"/>
        </w:rPr>
        <w:t>3</w:t>
      </w:r>
      <w:r w:rsidRPr="00826019">
        <w:rPr>
          <w:sz w:val="28"/>
          <w:szCs w:val="28"/>
        </w:rPr>
        <w:t xml:space="preserve">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предоставлении дубликата лицензии</w:t>
      </w:r>
      <w:r w:rsidR="00B424F1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2.4.4.</w:t>
      </w:r>
      <w:r w:rsidRPr="00826019">
        <w:rPr>
          <w:sz w:val="28"/>
          <w:szCs w:val="28"/>
        </w:rPr>
        <w:tab/>
        <w:t>Срок исполнения государственной услуги при предоставлении копии лицензии не должен превышать 3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 xml:space="preserve">заявления </w:t>
      </w:r>
      <w:r w:rsidR="00B424F1">
        <w:rPr>
          <w:sz w:val="28"/>
          <w:szCs w:val="28"/>
        </w:rPr>
        <w:t>о предоставлении копии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2.4.5.</w:t>
      </w:r>
      <w:r w:rsidRPr="00826019">
        <w:rPr>
          <w:sz w:val="28"/>
          <w:szCs w:val="28"/>
        </w:rPr>
        <w:tab/>
        <w:t>Срок исполнения государственной услуги при предоставлении сведений о конкретной лицензии не должен превышать 5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 xml:space="preserve">заявления </w:t>
      </w:r>
      <w:r w:rsidR="00B424F1">
        <w:rPr>
          <w:sz w:val="28"/>
          <w:szCs w:val="28"/>
        </w:rPr>
        <w:t>о предоставлении таких сведений.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2.4.6.</w:t>
      </w:r>
      <w:r w:rsidRPr="00826019">
        <w:rPr>
          <w:sz w:val="28"/>
          <w:szCs w:val="28"/>
        </w:rPr>
        <w:tab/>
        <w:t>Срок исполнения государственной услуги при прекращении действия лицензии не должен превышать 10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прекращении лицензируемого вида деятельности.</w:t>
      </w:r>
    </w:p>
    <w:p w:rsidR="002A4995" w:rsidRDefault="008E05A7" w:rsidP="002A4995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826019">
        <w:rPr>
          <w:sz w:val="28"/>
          <w:szCs w:val="28"/>
        </w:rPr>
        <w:t>2.5.</w:t>
      </w:r>
      <w:r w:rsidRPr="00826019">
        <w:rPr>
          <w:sz w:val="28"/>
          <w:szCs w:val="28"/>
        </w:rPr>
        <w:tab/>
      </w:r>
      <w:r w:rsidR="002A4995" w:rsidRPr="00E923AD">
        <w:rPr>
          <w:bCs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и актуализации на официальном сайте Агентства и </w:t>
      </w:r>
      <w:r w:rsidR="002A4995">
        <w:rPr>
          <w:bCs/>
          <w:sz w:val="28"/>
          <w:szCs w:val="28"/>
        </w:rPr>
        <w:t>РПГУ</w:t>
      </w:r>
      <w:r w:rsidR="002A4995" w:rsidRPr="00E923AD">
        <w:rPr>
          <w:bCs/>
          <w:sz w:val="28"/>
          <w:szCs w:val="28"/>
        </w:rPr>
        <w:t>.</w:t>
      </w:r>
    </w:p>
    <w:p w:rsidR="008E05A7" w:rsidRPr="00826019" w:rsidRDefault="008E05A7" w:rsidP="002A49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2.6.</w:t>
      </w:r>
      <w:r w:rsidRPr="00826019">
        <w:rPr>
          <w:sz w:val="28"/>
          <w:szCs w:val="28"/>
        </w:rPr>
        <w:tab/>
        <w:t xml:space="preserve">Для предоставления государственной услуги заявители направляют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и прилагаемые к ним документы: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лично;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почтовым отправлением;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посредством электронной почты;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электронном виде через ЕПГУ и (или) РПГУ.</w:t>
      </w:r>
    </w:p>
    <w:p w:rsidR="008E05A7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D4F">
        <w:rPr>
          <w:sz w:val="28"/>
          <w:szCs w:val="28"/>
        </w:rPr>
        <w:t>Прием заявлений и документов у заявителей (их представителей) на предоставление государственной услуги</w:t>
      </w:r>
      <w:r w:rsidRPr="00855D4F">
        <w:t xml:space="preserve"> </w:t>
      </w:r>
      <w:r w:rsidRPr="00855D4F">
        <w:rPr>
          <w:sz w:val="28"/>
          <w:szCs w:val="28"/>
        </w:rPr>
        <w:t xml:space="preserve">через МФЦ осуществляется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>
        <w:rPr>
          <w:sz w:val="28"/>
          <w:szCs w:val="28"/>
        </w:rPr>
        <w:t>п</w:t>
      </w:r>
      <w:r w:rsidRPr="00855D4F">
        <w:rPr>
          <w:sz w:val="28"/>
          <w:szCs w:val="28"/>
        </w:rPr>
        <w:t xml:space="preserve">остановлением Правительства Российской Федерации от 22.12.2012 </w:t>
      </w:r>
      <w:r>
        <w:rPr>
          <w:sz w:val="28"/>
          <w:szCs w:val="28"/>
        </w:rPr>
        <w:t>№</w:t>
      </w:r>
      <w:r w:rsidRPr="00855D4F">
        <w:rPr>
          <w:sz w:val="28"/>
          <w:szCs w:val="28"/>
        </w:rPr>
        <w:t xml:space="preserve"> 1376 </w:t>
      </w:r>
      <w:r>
        <w:rPr>
          <w:sz w:val="28"/>
          <w:szCs w:val="28"/>
        </w:rPr>
        <w:t>«</w:t>
      </w:r>
      <w:r w:rsidRPr="00855D4F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8E05A7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046">
        <w:rPr>
          <w:sz w:val="28"/>
          <w:szCs w:val="28"/>
        </w:rPr>
        <w:t>В случае обращения уполномоченного представителя юридического лица, индивидуального предпринимателя за предоставлением государственной услуги, необходимо предоставить документы, удостоверяющие личность заявителя и документы, подтверждающие его полномочия (доверенность).</w:t>
      </w:r>
    </w:p>
    <w:p w:rsidR="008E05A7" w:rsidRPr="005631D3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5631D3">
        <w:t xml:space="preserve"> </w:t>
      </w:r>
      <w:r w:rsidRPr="005631D3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заявления</w:t>
      </w:r>
      <w:r w:rsidRPr="00563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ЕПГУ и (или) РПГУ </w:t>
      </w:r>
      <w:r w:rsidRPr="005631D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заявителем </w:t>
      </w:r>
      <w:r w:rsidRPr="005631D3">
        <w:rPr>
          <w:sz w:val="28"/>
          <w:szCs w:val="28"/>
        </w:rPr>
        <w:t>посредством запол</w:t>
      </w:r>
      <w:r>
        <w:rPr>
          <w:sz w:val="28"/>
          <w:szCs w:val="28"/>
        </w:rPr>
        <w:t xml:space="preserve">нения электронной формы заявления </w:t>
      </w:r>
      <w:r w:rsidRPr="005631D3">
        <w:rPr>
          <w:sz w:val="28"/>
          <w:szCs w:val="28"/>
        </w:rPr>
        <w:t>без необходимости дополнительной подачи з</w:t>
      </w:r>
      <w:r>
        <w:rPr>
          <w:sz w:val="28"/>
          <w:szCs w:val="28"/>
        </w:rPr>
        <w:t>аявления</w:t>
      </w:r>
      <w:r w:rsidRPr="005631D3">
        <w:rPr>
          <w:sz w:val="28"/>
          <w:szCs w:val="28"/>
        </w:rPr>
        <w:t xml:space="preserve"> в какой-либо иной форме.</w:t>
      </w:r>
    </w:p>
    <w:p w:rsidR="008E05A7" w:rsidRPr="005631D3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631D3">
        <w:rPr>
          <w:sz w:val="28"/>
          <w:szCs w:val="28"/>
        </w:rPr>
        <w:t>ЕПГУ и (или) РПГУ</w:t>
      </w:r>
      <w:r>
        <w:rPr>
          <w:sz w:val="28"/>
          <w:szCs w:val="28"/>
        </w:rPr>
        <w:t xml:space="preserve"> </w:t>
      </w:r>
      <w:r w:rsidRPr="005631D3">
        <w:rPr>
          <w:sz w:val="28"/>
          <w:szCs w:val="28"/>
        </w:rPr>
        <w:t>размещаются образцы заполнения электронной формы за</w:t>
      </w:r>
      <w:r>
        <w:rPr>
          <w:sz w:val="28"/>
          <w:szCs w:val="28"/>
        </w:rPr>
        <w:t>явления</w:t>
      </w:r>
      <w:r w:rsidRPr="005631D3">
        <w:rPr>
          <w:sz w:val="28"/>
          <w:szCs w:val="28"/>
        </w:rPr>
        <w:t>.</w:t>
      </w:r>
    </w:p>
    <w:p w:rsidR="008E05A7" w:rsidRPr="005631D3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2.7.1</w:t>
      </w:r>
      <w:r w:rsidRPr="005631D3">
        <w:rPr>
          <w:sz w:val="28"/>
          <w:szCs w:val="28"/>
        </w:rPr>
        <w:t xml:space="preserve">. Форматно-логическая проверка сформированного </w:t>
      </w:r>
      <w:r>
        <w:rPr>
          <w:sz w:val="28"/>
          <w:szCs w:val="28"/>
        </w:rPr>
        <w:t>заявления</w:t>
      </w:r>
      <w:r w:rsidRPr="005631D3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>
        <w:rPr>
          <w:sz w:val="28"/>
          <w:szCs w:val="28"/>
        </w:rPr>
        <w:t>заявления</w:t>
      </w:r>
      <w:r w:rsidRPr="005631D3">
        <w:rPr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sz w:val="28"/>
          <w:szCs w:val="28"/>
        </w:rPr>
        <w:t>заявления</w:t>
      </w:r>
      <w:r w:rsidRPr="005631D3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</w:t>
      </w:r>
      <w:r>
        <w:rPr>
          <w:sz w:val="28"/>
          <w:szCs w:val="28"/>
        </w:rPr>
        <w:t>аявления</w:t>
      </w:r>
      <w:r w:rsidRPr="005631D3">
        <w:rPr>
          <w:sz w:val="28"/>
          <w:szCs w:val="28"/>
        </w:rPr>
        <w:t>.</w:t>
      </w:r>
    </w:p>
    <w:p w:rsidR="008E05A7" w:rsidRPr="002B130B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2B130B">
        <w:rPr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8E05A7" w:rsidRPr="002B130B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30B">
        <w:rPr>
          <w:sz w:val="28"/>
          <w:szCs w:val="28"/>
        </w:rPr>
        <w:t xml:space="preserve">Запись на прием проводится посредством </w:t>
      </w:r>
      <w:r>
        <w:rPr>
          <w:sz w:val="28"/>
          <w:szCs w:val="28"/>
        </w:rPr>
        <w:t>ЕПГУ и (или)</w:t>
      </w:r>
      <w:r w:rsidRPr="002B130B">
        <w:rPr>
          <w:sz w:val="28"/>
          <w:szCs w:val="28"/>
        </w:rPr>
        <w:t xml:space="preserve"> </w:t>
      </w:r>
      <w:r>
        <w:rPr>
          <w:sz w:val="28"/>
          <w:szCs w:val="28"/>
        </w:rPr>
        <w:t>РПГУ.</w:t>
      </w:r>
    </w:p>
    <w:p w:rsidR="008E05A7" w:rsidRPr="002B130B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30B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sz w:val="28"/>
          <w:szCs w:val="28"/>
        </w:rPr>
        <w:t>Агентстве</w:t>
      </w:r>
      <w:r w:rsidRPr="002B130B">
        <w:rPr>
          <w:sz w:val="28"/>
          <w:szCs w:val="28"/>
        </w:rPr>
        <w:t xml:space="preserve"> графика приема заявителей.</w:t>
      </w: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Агентство</w:t>
      </w:r>
      <w:r w:rsidRPr="002B130B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</w:t>
      </w:r>
      <w:r>
        <w:rPr>
          <w:sz w:val="28"/>
          <w:szCs w:val="28"/>
        </w:rPr>
        <w:t>получения</w:t>
      </w:r>
      <w:r w:rsidRPr="00826019">
        <w:rPr>
          <w:sz w:val="28"/>
          <w:szCs w:val="28"/>
        </w:rPr>
        <w:t xml:space="preserve"> лицензии заявитель </w:t>
      </w:r>
      <w:r>
        <w:rPr>
          <w:sz w:val="28"/>
          <w:szCs w:val="28"/>
        </w:rPr>
        <w:t xml:space="preserve">предоставляет </w:t>
      </w:r>
      <w:r w:rsidRPr="00826019">
        <w:rPr>
          <w:sz w:val="28"/>
          <w:szCs w:val="28"/>
        </w:rPr>
        <w:t>следующие документы: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заявление о предоставлении лицензии по форме, установленной в Приложении № 1 к настоящему Административному регламенту, либо в произвольной форме</w:t>
      </w:r>
      <w:r w:rsidRPr="00826019">
        <w:t xml:space="preserve"> </w:t>
      </w:r>
      <w:r w:rsidR="00B97B72">
        <w:rPr>
          <w:sz w:val="28"/>
          <w:szCs w:val="28"/>
        </w:rPr>
        <w:t xml:space="preserve">в соответствии со статьей </w:t>
      </w:r>
      <w:r w:rsidRPr="00826019">
        <w:rPr>
          <w:sz w:val="28"/>
          <w:szCs w:val="28"/>
        </w:rPr>
        <w:t>13 Федерального закона от 04.05.2011 № 99-ФЗ «О лицензировании отдельных видов деятельности», которое подписывается руководителем постоянно действующего исполнительного органа юридического лица или иным</w:t>
      </w:r>
      <w:r w:rsidR="000B3309">
        <w:rPr>
          <w:sz w:val="28"/>
          <w:szCs w:val="28"/>
        </w:rPr>
        <w:t xml:space="preserve"> лицом,</w:t>
      </w:r>
      <w:r w:rsidRPr="00826019">
        <w:rPr>
          <w:sz w:val="28"/>
          <w:szCs w:val="28"/>
        </w:rPr>
        <w:t xml:space="preserve"> имеющим право действовать от имени этого юридического лица либо индивидуальным предпринимателем;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копии документов, подтверждающих наличие у заявителя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копии документов, подтверждающих наличие у заявителя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8E05A7" w:rsidRPr="00334CC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4CC9">
        <w:rPr>
          <w:sz w:val="28"/>
          <w:szCs w:val="28"/>
        </w:rPr>
        <w:t>)</w:t>
      </w:r>
      <w:r w:rsidRPr="00334CC9">
        <w:rPr>
          <w:sz w:val="28"/>
          <w:szCs w:val="28"/>
        </w:rPr>
        <w:tab/>
        <w:t xml:space="preserve">копии документов, подтверждающих квалификацию работников, заключивших с заявителем трудовые договоры в соответствии с требованиями Правил обращения с ломом черных металлов и Правил обращения с ломом </w:t>
      </w:r>
      <w:r w:rsidRPr="00334CC9">
        <w:rPr>
          <w:sz w:val="28"/>
          <w:szCs w:val="28"/>
        </w:rPr>
        <w:lastRenderedPageBreak/>
        <w:t>цветных металлов. В минимальный штат, имеющих соответствующую квалификацию работников входят: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а) </w:t>
      </w:r>
      <w:r w:rsidRPr="00826019">
        <w:rPr>
          <w:sz w:val="28"/>
          <w:szCs w:val="28"/>
        </w:rPr>
        <w:tab/>
        <w:t>контролер лома и отходов металла 2 разряда - на каждом объекте по приему лома и отходов металлов;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б) </w:t>
      </w:r>
      <w:r w:rsidRPr="00826019">
        <w:rPr>
          <w:sz w:val="28"/>
          <w:szCs w:val="28"/>
        </w:rPr>
        <w:tab/>
        <w:t>прессовщик лома и отходов металла 1 разряда - не менее чем на одном из объектов по приему лома и отходов металлов в пределах Камчатского края;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Правил обращения с ломом черных металлов и Правил обращения с ломом цветных металлов;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опись прилагаемых документов по форме, установленной в Приложении № 4 к настоящему Административному регламенту.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заявлении о предоставлении лицензии заявитель может указать просьбу о направлении ему в электронной форме информации по вопросам лицензирования.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переоформления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следующие документы: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046">
        <w:rPr>
          <w:sz w:val="28"/>
          <w:szCs w:val="28"/>
        </w:rPr>
        <w:t>1)</w:t>
      </w:r>
      <w:r w:rsidRPr="00F57046">
        <w:rPr>
          <w:sz w:val="28"/>
          <w:szCs w:val="28"/>
        </w:rPr>
        <w:tab/>
        <w:t>заявление о переоформлении лицензии с указанием реквизитов документа, подтверждающего уплату государственной пошлины по форме,</w:t>
      </w:r>
      <w:r w:rsidRPr="00826019">
        <w:rPr>
          <w:sz w:val="28"/>
          <w:szCs w:val="28"/>
        </w:rPr>
        <w:t xml:space="preserve"> установленной в Приложении № 2 (для юридических лиц) и Приложении </w:t>
      </w:r>
      <w:r>
        <w:rPr>
          <w:sz w:val="28"/>
          <w:szCs w:val="28"/>
        </w:rPr>
        <w:br/>
      </w:r>
      <w:r w:rsidRPr="00826019">
        <w:rPr>
          <w:sz w:val="28"/>
          <w:szCs w:val="28"/>
        </w:rPr>
        <w:t>№ 3 (для индивидуальных предпринимателей) к настоящему Административному регламенту, либо в произвольной форме</w:t>
      </w:r>
      <w:r w:rsidRPr="00826019">
        <w:t xml:space="preserve"> </w:t>
      </w:r>
      <w:r w:rsidR="00B97B72">
        <w:rPr>
          <w:sz w:val="28"/>
          <w:szCs w:val="28"/>
        </w:rPr>
        <w:t>в соответствии со статьей</w:t>
      </w:r>
      <w:r w:rsidRPr="00826019">
        <w:rPr>
          <w:sz w:val="28"/>
          <w:szCs w:val="28"/>
        </w:rPr>
        <w:t xml:space="preserve"> 18 Федерального закона от 04.05.2011 № 99-ФЗ «О лицензировании отдельных видов деятельности»;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оригинал действующей лицензии;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опись прилагаемых документов по форме, установленной в Приложении № 4 к настоящему Административному регламенту.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предоставляются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не позднее чем через 15 рабочих дней со дня внесения соответствующих изменений в Единый государственный реестр юридических лиц.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реорганизации юридических лиц в форме слияния </w:t>
      </w:r>
      <w:r w:rsidRPr="00E17551">
        <w:rPr>
          <w:sz w:val="28"/>
          <w:szCs w:val="28"/>
        </w:rPr>
        <w:t xml:space="preserve">переоформление лицензии допускается только при условии наличия у каждого участвующего в слиянии юридического лица, на дату государственной </w:t>
      </w:r>
      <w:r w:rsidRPr="00826019">
        <w:rPr>
          <w:sz w:val="28"/>
          <w:szCs w:val="28"/>
        </w:rPr>
        <w:t>регистрации правопреемника реорганизованных юридических лиц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лицензии на один и тот же вид деятельности.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При намерении лицензиата осуществлять лицензируемую деятельность по новому адресу, а также выполнять не указанные в лицензии работы, составляющие лицензируемый вид деятельности, лицензиат в заявлении о переоформлении лицензии указывает новые адрес и вид работ, а также сведения, </w:t>
      </w:r>
      <w:r w:rsidRPr="00826019">
        <w:rPr>
          <w:sz w:val="28"/>
          <w:szCs w:val="28"/>
        </w:rPr>
        <w:lastRenderedPageBreak/>
        <w:t>подтверждающие соответствие лицензиата лицензионным требованиям, установленны</w:t>
      </w:r>
      <w:r w:rsidR="00B97B72">
        <w:rPr>
          <w:sz w:val="28"/>
          <w:szCs w:val="28"/>
        </w:rPr>
        <w:t>м пунктом</w:t>
      </w:r>
      <w:r w:rsidRPr="00826019">
        <w:rPr>
          <w:sz w:val="28"/>
          <w:szCs w:val="28"/>
        </w:rPr>
        <w:t xml:space="preserve"> 5 Положения о лицензировании деятельности по заготовке, хранению, переработке и реализации лома черных металлов, цветных металлов, утвержденного постановлением Правитель</w:t>
      </w:r>
      <w:r>
        <w:rPr>
          <w:sz w:val="28"/>
          <w:szCs w:val="28"/>
        </w:rPr>
        <w:t>ства Российской Федерации от 12.12.2012</w:t>
      </w:r>
      <w:r w:rsidRPr="00826019">
        <w:rPr>
          <w:sz w:val="28"/>
          <w:szCs w:val="28"/>
        </w:rPr>
        <w:t xml:space="preserve"> № 1287 «О лицензировании деятельности по заготовке, хранению, переработке и реализации лома черных и цветных металлов».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прекращена.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получения дубликата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следующие документы: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046">
        <w:rPr>
          <w:sz w:val="28"/>
          <w:szCs w:val="28"/>
        </w:rPr>
        <w:t>1)</w:t>
      </w:r>
      <w:r w:rsidRPr="00F57046">
        <w:rPr>
          <w:sz w:val="28"/>
          <w:szCs w:val="28"/>
        </w:rPr>
        <w:tab/>
        <w:t>заявление о предоставлении дубликата лицензии с указанием реквизитов документа, подтверждающего уплату государственной пошлины за предоставление такого дубликата;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испорченный бланк лицензии (при наличии).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получения копии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заявление о предоставлении копии лицензии.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получения сведений о конкретной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заявление о предоставлении таких сведений.</w:t>
      </w:r>
    </w:p>
    <w:p w:rsidR="008E05A7" w:rsidRPr="00334CC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34CC9">
        <w:rPr>
          <w:sz w:val="28"/>
          <w:szCs w:val="28"/>
        </w:rPr>
        <w:t>.</w:t>
      </w:r>
      <w:r w:rsidRPr="00334CC9">
        <w:rPr>
          <w:sz w:val="28"/>
          <w:szCs w:val="28"/>
        </w:rPr>
        <w:tab/>
        <w:t>Для прекращения действия лицензии, в случае прекращения лицензиатом лицензируемого вида деятельности</w:t>
      </w:r>
      <w:r>
        <w:rPr>
          <w:sz w:val="28"/>
          <w:szCs w:val="28"/>
        </w:rPr>
        <w:t>,</w:t>
      </w:r>
      <w:r w:rsidRPr="00334CC9">
        <w:rPr>
          <w:sz w:val="28"/>
          <w:szCs w:val="28"/>
        </w:rPr>
        <w:t xml:space="preserve">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</w:t>
      </w:r>
      <w:r w:rsidRPr="00334CC9">
        <w:rPr>
          <w:sz w:val="28"/>
          <w:szCs w:val="28"/>
        </w:rPr>
        <w:t xml:space="preserve">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</w:t>
      </w:r>
      <w:r w:rsidRPr="00334CC9">
        <w:rPr>
          <w:sz w:val="28"/>
          <w:szCs w:val="28"/>
        </w:rPr>
        <w:t>заявление о прекращении лицензируемого вида деятельности.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Документы, находящиеся в распоряжении органов, предоставляющих государственные услуги, подлежат получению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в рамках межведомственного информационного взаимодействия. К таким документам относятся:</w:t>
      </w:r>
    </w:p>
    <w:p w:rsidR="008E05A7" w:rsidRPr="00660560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документы, свидетельствующие о поверке средств измерений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пройденной в территориальном органе Федерального агентства по техническому </w:t>
      </w:r>
      <w:r w:rsidRPr="00660560">
        <w:rPr>
          <w:sz w:val="28"/>
          <w:szCs w:val="28"/>
        </w:rPr>
        <w:t>регулированию и метрологии - свидетельства о поверке;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0560">
        <w:rPr>
          <w:sz w:val="28"/>
          <w:szCs w:val="28"/>
        </w:rPr>
        <w:t>)</w:t>
      </w:r>
      <w:r w:rsidRPr="00660560">
        <w:rPr>
          <w:sz w:val="28"/>
          <w:szCs w:val="28"/>
        </w:rPr>
        <w:tab/>
        <w:t>документы,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</w:t>
      </w:r>
      <w:r w:rsidRPr="00826019">
        <w:rPr>
          <w:sz w:val="28"/>
          <w:szCs w:val="28"/>
        </w:rPr>
        <w:t xml:space="preserve"> сооружений и помещений (единой обособленной части зданий, строений, сооружений и помещений), права на которые зарегистрированы в Едином государственном реестре прав на </w:t>
      </w:r>
      <w:r w:rsidRPr="00826019">
        <w:rPr>
          <w:sz w:val="28"/>
          <w:szCs w:val="28"/>
        </w:rPr>
        <w:lastRenderedPageBreak/>
        <w:t>недвижимое имущество и сделок с ним - выписки из Единого государственного реестра прав на недвижимое имущество и сделок с ним;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документы, подтверждающие уплату государственной пошлины – платежное поручение с отметкой банка или органа Федерального казначейства (иного органа, осуществляющего открытие и ведение счетов) при безналичной форме оплаты или квитанция установленной формы, выдаваемой плательщику банком или почтовым отделением при наличной форме оплаты;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документы, подтверждающие регистрацию заявителя в Едином государственном реестре юридических лиц (Едином государственном реестре индивидуальных предпринимателей) - выписки из Единого государственного реестра юридических лиц, выписки из Единого государственного реестра индивидуальных предпринимателей.</w:t>
      </w:r>
    </w:p>
    <w:p w:rsidR="008E05A7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Заявитель вправе представить документы и информацию, указанные в </w:t>
      </w:r>
      <w:r>
        <w:rPr>
          <w:sz w:val="28"/>
          <w:szCs w:val="28"/>
        </w:rPr>
        <w:t>части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15</w:t>
      </w:r>
      <w:r w:rsidRPr="00826019">
        <w:rPr>
          <w:sz w:val="28"/>
          <w:szCs w:val="28"/>
        </w:rPr>
        <w:t xml:space="preserve">. настоящего Административного регламента,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по собственной инициативе. Также заявитель может дополнительно представить иные документы, которые, по его мнению, имеют значение для принятия решения при предоставлении государственной услуги.</w:t>
      </w:r>
    </w:p>
    <w:p w:rsidR="007418F3" w:rsidRPr="00826019" w:rsidRDefault="007418F3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8F3">
        <w:rPr>
          <w:sz w:val="28"/>
          <w:szCs w:val="28"/>
        </w:rPr>
        <w:t>Для получения документов, свидетельствующих о поверке средств измерений, заявитель может обратиться в любой территориальный орган Федерального агентства по техническому регулированию и метрологии.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>Должностное лицо не вправе требовать от заявителя: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предоставления документов и информации, которые находятся в распоряжении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иных органов государственной власти, за исключением документов, указанных в части 6 статьи 7 Федерального закона от 27.07.2010 № 210-ФЗ «Об организации предоставления государ</w:t>
      </w:r>
      <w:r w:rsidR="002A4995">
        <w:rPr>
          <w:sz w:val="28"/>
          <w:szCs w:val="28"/>
        </w:rPr>
        <w:t>ственных и муниципальных услуг»;</w:t>
      </w:r>
    </w:p>
    <w:p w:rsidR="002A4995" w:rsidRPr="00E923AD" w:rsidRDefault="002A4995" w:rsidP="002A499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23AD">
        <w:rPr>
          <w:rFonts w:ascii="Times New Roman" w:hAnsi="Times New Roman"/>
          <w:bCs/>
          <w:sz w:val="28"/>
          <w:szCs w:val="28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2A4995" w:rsidRPr="00E923AD" w:rsidRDefault="002A4995" w:rsidP="002A499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23AD">
        <w:rPr>
          <w:rFonts w:ascii="Times New Roman" w:hAnsi="Times New Roman"/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A4995" w:rsidRPr="00E923AD" w:rsidRDefault="002A4995" w:rsidP="002A499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23AD">
        <w:rPr>
          <w:rFonts w:ascii="Times New Roman" w:hAnsi="Times New Roman"/>
          <w:bCs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A4995" w:rsidRPr="00E923AD" w:rsidRDefault="002A4995" w:rsidP="002A499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23AD">
        <w:rPr>
          <w:rFonts w:ascii="Times New Roman" w:hAnsi="Times New Roman"/>
          <w:bCs/>
          <w:sz w:val="28"/>
          <w:szCs w:val="28"/>
        </w:rPr>
        <w:lastRenderedPageBreak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A4995" w:rsidRPr="00E923AD" w:rsidRDefault="002A4995" w:rsidP="002A499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23AD">
        <w:rPr>
          <w:rFonts w:ascii="Times New Roman" w:hAnsi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A4995" w:rsidRDefault="002A4995" w:rsidP="002A4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3AD">
        <w:rPr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Агентства, предоставляющего государственную услугу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Агентства,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8E05A7" w:rsidRPr="004F453D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4F453D">
        <w:rPr>
          <w:sz w:val="28"/>
          <w:szCs w:val="28"/>
        </w:rPr>
        <w:t>При направлении заявления по форме электронного документа через ЕПГУ и</w:t>
      </w:r>
      <w:r>
        <w:rPr>
          <w:sz w:val="28"/>
          <w:szCs w:val="28"/>
        </w:rPr>
        <w:t xml:space="preserve"> </w:t>
      </w:r>
      <w:r w:rsidRPr="004F453D">
        <w:rPr>
          <w:sz w:val="28"/>
          <w:szCs w:val="28"/>
        </w:rPr>
        <w:t xml:space="preserve">(или) РПГУ, путем заполнения соответствующей формы заявления, </w:t>
      </w:r>
      <w:r w:rsidRPr="002E5C83">
        <w:rPr>
          <w:sz w:val="28"/>
          <w:szCs w:val="28"/>
        </w:rPr>
        <w:t>заявитель (его представитель) обязан предоставить в Агентство оригиналы документов, указанных в частях 2.</w:t>
      </w:r>
      <w:r>
        <w:rPr>
          <w:sz w:val="28"/>
          <w:szCs w:val="28"/>
        </w:rPr>
        <w:t>9. - 2.14</w:t>
      </w:r>
      <w:r w:rsidRPr="002E5C83">
        <w:rPr>
          <w:sz w:val="28"/>
          <w:szCs w:val="28"/>
        </w:rPr>
        <w:t xml:space="preserve">. настоящего Административного регламента, в срок не превышающий </w:t>
      </w:r>
      <w:r>
        <w:rPr>
          <w:sz w:val="28"/>
          <w:szCs w:val="28"/>
        </w:rPr>
        <w:t>7 рабочих дней</w:t>
      </w:r>
      <w:r w:rsidRPr="002E5C83">
        <w:rPr>
          <w:sz w:val="28"/>
          <w:szCs w:val="28"/>
        </w:rPr>
        <w:t xml:space="preserve"> со дня регистрации заявления в Агентстве.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53D">
        <w:rPr>
          <w:sz w:val="28"/>
          <w:szCs w:val="28"/>
        </w:rPr>
        <w:t>Электронное уведомление о регистрации заявления заявителя (его представителя), поданного по форме электронного документа через ЕПГУ и</w:t>
      </w:r>
      <w:r>
        <w:rPr>
          <w:sz w:val="28"/>
          <w:szCs w:val="28"/>
        </w:rPr>
        <w:t xml:space="preserve"> </w:t>
      </w:r>
      <w:r w:rsidRPr="004F453D">
        <w:rPr>
          <w:sz w:val="28"/>
          <w:szCs w:val="28"/>
        </w:rPr>
        <w:t xml:space="preserve">(или) РПГУ, с указанием даты предоставления в </w:t>
      </w:r>
      <w:r>
        <w:rPr>
          <w:sz w:val="28"/>
          <w:szCs w:val="28"/>
        </w:rPr>
        <w:t>Агентство</w:t>
      </w:r>
      <w:r w:rsidRPr="004F453D">
        <w:rPr>
          <w:sz w:val="28"/>
          <w:szCs w:val="28"/>
        </w:rPr>
        <w:t xml:space="preserve"> оригиналов документов, указанных в частях 2.</w:t>
      </w:r>
      <w:r>
        <w:rPr>
          <w:sz w:val="28"/>
          <w:szCs w:val="28"/>
        </w:rPr>
        <w:t>9</w:t>
      </w:r>
      <w:r w:rsidRPr="004F453D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4F453D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14. </w:t>
      </w:r>
      <w:r w:rsidRPr="004F453D">
        <w:rPr>
          <w:sz w:val="28"/>
          <w:szCs w:val="28"/>
        </w:rPr>
        <w:t xml:space="preserve">настоящего Административного регламента, направляется заявителю (его представителю) в срок не превышающий 5 календарных дней со дня регистрации заявления в </w:t>
      </w:r>
      <w:r>
        <w:rPr>
          <w:sz w:val="28"/>
          <w:szCs w:val="28"/>
        </w:rPr>
        <w:t>Агентстве</w:t>
      </w:r>
      <w:r w:rsidRPr="004F453D">
        <w:rPr>
          <w:sz w:val="28"/>
          <w:szCs w:val="28"/>
        </w:rPr>
        <w:t>.</w:t>
      </w:r>
    </w:p>
    <w:p w:rsidR="008E05A7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Основания для отказа в приеме заявления и документов, необходимых для предоставления государственной услуги, отсутствуют.</w:t>
      </w:r>
    </w:p>
    <w:p w:rsidR="000729A8" w:rsidRDefault="008E05A7" w:rsidP="000729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B29">
        <w:rPr>
          <w:rFonts w:eastAsiaTheme="minorEastAsia"/>
          <w:sz w:val="28"/>
          <w:szCs w:val="28"/>
        </w:rPr>
        <w:t xml:space="preserve">2.19. </w:t>
      </w:r>
      <w:r w:rsidR="000729A8">
        <w:rPr>
          <w:sz w:val="28"/>
          <w:szCs w:val="28"/>
        </w:rPr>
        <w:t>Основания</w:t>
      </w:r>
      <w:r w:rsidR="000729A8" w:rsidRPr="001A2779">
        <w:rPr>
          <w:sz w:val="28"/>
          <w:szCs w:val="28"/>
        </w:rPr>
        <w:t xml:space="preserve"> для приостановления предоставления государственной услуги</w:t>
      </w:r>
      <w:r w:rsidR="000729A8">
        <w:rPr>
          <w:sz w:val="28"/>
          <w:szCs w:val="28"/>
        </w:rPr>
        <w:t xml:space="preserve"> отсутствуют.</w:t>
      </w:r>
    </w:p>
    <w:p w:rsidR="000729A8" w:rsidRPr="001A2779" w:rsidRDefault="008E05A7" w:rsidP="000729A8">
      <w:pPr>
        <w:ind w:firstLine="709"/>
        <w:contextualSpacing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29A8" w:rsidRPr="001A2779">
        <w:rPr>
          <w:sz w:val="28"/>
          <w:szCs w:val="28"/>
        </w:rPr>
        <w:t>Исчерпывающий перечень оснований для отказа в предоставлении государственной услуги:</w:t>
      </w:r>
    </w:p>
    <w:p w:rsidR="000729A8" w:rsidRPr="001A2779" w:rsidRDefault="000729A8" w:rsidP="000729A8">
      <w:pPr>
        <w:ind w:firstLine="709"/>
        <w:contextualSpacing/>
        <w:jc w:val="both"/>
        <w:rPr>
          <w:sz w:val="28"/>
          <w:szCs w:val="28"/>
        </w:rPr>
      </w:pPr>
      <w:r w:rsidRPr="001A277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A2779">
        <w:rPr>
          <w:sz w:val="28"/>
          <w:szCs w:val="28"/>
        </w:rPr>
        <w:tab/>
        <w:t>наличие в заявлении и (или) прилагаемых к нему документах недостоверной информации;</w:t>
      </w:r>
    </w:p>
    <w:p w:rsidR="000729A8" w:rsidRDefault="000729A8" w:rsidP="000729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77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A2779">
        <w:rPr>
          <w:sz w:val="28"/>
          <w:szCs w:val="28"/>
        </w:rPr>
        <w:tab/>
        <w:t>установленное в ходе проверки несоответствие заявителя лицензионным требованиям.</w:t>
      </w:r>
    </w:p>
    <w:p w:rsidR="008E05A7" w:rsidRPr="00E17551" w:rsidRDefault="008E05A7" w:rsidP="000729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ab/>
        <w:t xml:space="preserve">Услуги, которые являются необходимыми и обязательными для предоставления государственной услуги, в том числе сведения о документах, выдаваемых организациями, участвующими в предоставлении государственной </w:t>
      </w:r>
      <w:r w:rsidRPr="00E17551">
        <w:rPr>
          <w:sz w:val="28"/>
          <w:szCs w:val="28"/>
        </w:rPr>
        <w:t>услуги, не предусмотрены.</w:t>
      </w:r>
    </w:p>
    <w:p w:rsidR="008E05A7" w:rsidRDefault="008E05A7" w:rsidP="00A40E8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E17551">
        <w:rPr>
          <w:sz w:val="28"/>
          <w:szCs w:val="28"/>
        </w:rPr>
        <w:t>.</w:t>
      </w:r>
      <w:r w:rsidRPr="00E17551">
        <w:rPr>
          <w:sz w:val="28"/>
          <w:szCs w:val="28"/>
        </w:rPr>
        <w:tab/>
        <w:t>За предоставление государственной услуги взимается государственная пошлина в соответствии с п</w:t>
      </w:r>
      <w:r w:rsidR="00B97B72">
        <w:rPr>
          <w:sz w:val="28"/>
          <w:szCs w:val="28"/>
        </w:rPr>
        <w:t>унктом</w:t>
      </w:r>
      <w:r w:rsidR="00A40E83">
        <w:rPr>
          <w:sz w:val="28"/>
          <w:szCs w:val="28"/>
        </w:rPr>
        <w:t xml:space="preserve"> 92</w:t>
      </w:r>
      <w:r w:rsidRPr="00E17551">
        <w:rPr>
          <w:sz w:val="28"/>
          <w:szCs w:val="28"/>
        </w:rPr>
        <w:t xml:space="preserve"> ст</w:t>
      </w:r>
      <w:r w:rsidR="00B97B72">
        <w:rPr>
          <w:sz w:val="28"/>
          <w:szCs w:val="28"/>
        </w:rPr>
        <w:t>атьи</w:t>
      </w:r>
      <w:r w:rsidRPr="00E17551">
        <w:rPr>
          <w:sz w:val="28"/>
          <w:szCs w:val="28"/>
        </w:rPr>
        <w:t xml:space="preserve"> 333.33. </w:t>
      </w:r>
      <w:r w:rsidRPr="00E17551">
        <w:rPr>
          <w:sz w:val="28"/>
          <w:szCs w:val="28"/>
        </w:rPr>
        <w:lastRenderedPageBreak/>
        <w:t>«Налогового кодекса Российской Федерации (часть вторая)» от 05.08.2000 № 117-ФЗ</w:t>
      </w:r>
      <w:r w:rsidR="00A40E83">
        <w:rPr>
          <w:sz w:val="28"/>
          <w:szCs w:val="28"/>
        </w:rPr>
        <w:t>.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 предоставление копии лицензии и сведений о конкретной лицензии плата не взымается.</w:t>
      </w:r>
    </w:p>
    <w:p w:rsidR="008E05A7" w:rsidRPr="0059385C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5C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59385C">
        <w:rPr>
          <w:sz w:val="28"/>
          <w:szCs w:val="28"/>
        </w:rPr>
        <w:t>.1.</w:t>
      </w:r>
      <w:r>
        <w:rPr>
          <w:sz w:val="28"/>
          <w:szCs w:val="28"/>
        </w:rPr>
        <w:t xml:space="preserve"> При обращении заявителя через ЕПГУ и (или) РПГУ о</w:t>
      </w:r>
      <w:r w:rsidRPr="0059385C">
        <w:rPr>
          <w:sz w:val="28"/>
          <w:szCs w:val="28"/>
        </w:rPr>
        <w:t xml:space="preserve">плата государственной пошлины за предоставление государственной услуги осуществляется </w:t>
      </w:r>
      <w:r>
        <w:rPr>
          <w:sz w:val="28"/>
          <w:szCs w:val="28"/>
        </w:rPr>
        <w:t xml:space="preserve">с использованием сервисов оплаты ЕПГУ и (или) РПГУ или официального сайта </w:t>
      </w:r>
      <w:r w:rsidRPr="0059385C">
        <w:rPr>
          <w:sz w:val="28"/>
          <w:szCs w:val="28"/>
        </w:rPr>
        <w:t xml:space="preserve">по предварительно заполненным </w:t>
      </w:r>
      <w:r>
        <w:rPr>
          <w:sz w:val="28"/>
          <w:szCs w:val="28"/>
        </w:rPr>
        <w:t>Агентством</w:t>
      </w:r>
      <w:r w:rsidRPr="0059385C">
        <w:rPr>
          <w:sz w:val="28"/>
          <w:szCs w:val="28"/>
        </w:rPr>
        <w:t xml:space="preserve"> реквизитам. </w:t>
      </w:r>
    </w:p>
    <w:p w:rsidR="008E05A7" w:rsidRPr="0059385C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Агентство</w:t>
      </w:r>
      <w:r w:rsidRPr="0059385C">
        <w:rPr>
          <w:sz w:val="28"/>
          <w:szCs w:val="28"/>
        </w:rPr>
        <w:t xml:space="preserve"> не вправе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5C">
        <w:rPr>
          <w:sz w:val="28"/>
          <w:szCs w:val="28"/>
        </w:rPr>
        <w:t>Предоставление информации об оплате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23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</w:r>
      <w:r w:rsidRPr="00660560">
        <w:rPr>
          <w:sz w:val="28"/>
          <w:szCs w:val="28"/>
        </w:rPr>
        <w:t>Максимальный срок ожидания в очереди при предоставлении государственной услуги не может превышать 15 минут.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>Срок и порядок регистрации заявления о предоставлении государственной услуги, в том числе в электронной форме.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Регистрация заявления о предоставлении государственной услуги осуществляется должностным лицом, ответственным за получение, регистрацию, учет прохождения и доведение до исполнителей документов, поступающих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>, в том числе в программе «Дело» - в день поступления заявления.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25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</w:r>
      <w:r w:rsidRPr="00643030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Предоставление государственной услуги осуществляется в специально выделенных для этих целей помещениях, которые должны отвечать требованиям санитарно-гигиенических норм и правилам противопожарной безопасности, а также нормам законодательства Российской Федерации о социальной защите инвалидов.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Здание, где предоставляется государственная услуга, имеет парковочные места для инвалидов, а также оборудовано пандусами, лифтами и кнопкой вызова должностного лица, отвечающего за оказание помощи инвалидам.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Помещение, в котором осуществляется прием граждан, должно обеспечивать:</w:t>
      </w:r>
    </w:p>
    <w:p w:rsidR="008E05A7" w:rsidRPr="00643030" w:rsidRDefault="008E05A7" w:rsidP="008E05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1)</w:t>
      </w:r>
      <w:r w:rsidRPr="00643030">
        <w:rPr>
          <w:sz w:val="28"/>
          <w:szCs w:val="28"/>
        </w:rPr>
        <w:tab/>
        <w:t>удобство оформления гражданином письменного обращения;</w:t>
      </w:r>
    </w:p>
    <w:p w:rsidR="008E05A7" w:rsidRPr="00643030" w:rsidRDefault="008E05A7" w:rsidP="008E05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2)</w:t>
      </w:r>
      <w:r w:rsidRPr="00643030">
        <w:rPr>
          <w:sz w:val="28"/>
          <w:szCs w:val="28"/>
        </w:rPr>
        <w:tab/>
        <w:t>телефонную связь;</w:t>
      </w:r>
    </w:p>
    <w:p w:rsidR="008E05A7" w:rsidRDefault="008E05A7" w:rsidP="008E05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3)</w:t>
      </w:r>
      <w:r w:rsidRPr="00643030">
        <w:rPr>
          <w:sz w:val="28"/>
          <w:szCs w:val="28"/>
        </w:rPr>
        <w:tab/>
        <w:t>возможность копирования документов;</w:t>
      </w:r>
    </w:p>
    <w:p w:rsidR="008E05A7" w:rsidRPr="00643030" w:rsidRDefault="008E05A7" w:rsidP="008E05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4)</w:t>
      </w:r>
      <w:r w:rsidRPr="00643030">
        <w:rPr>
          <w:sz w:val="28"/>
          <w:szCs w:val="28"/>
        </w:rPr>
        <w:tab/>
        <w:t>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lastRenderedPageBreak/>
        <w:t>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Помещения, предназначенные для ожидания и приема граждан, оборудуются стульями, кресельными секциями или скамьями, столами (стойками) для оформления документов. Гражданам предоставляются бумага и канцелярские принадлежности в достаточном количестве.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 оборудованных для приема граждан. Рабочее место специалиста, ведущего прием граждан,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В организации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8E05A7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На территориях, прилегающих к местам расположения организаций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8E05A7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граждан к парковочным местам является бесплатным.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2.26. </w:t>
      </w:r>
      <w:r w:rsidRPr="00794D19">
        <w:rPr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D19">
        <w:rPr>
          <w:sz w:val="28"/>
          <w:szCs w:val="28"/>
        </w:rPr>
        <w:t xml:space="preserve">Информация о ходе предоставления государственной услуги направляется заявителю </w:t>
      </w:r>
      <w:r>
        <w:rPr>
          <w:sz w:val="28"/>
          <w:szCs w:val="28"/>
        </w:rPr>
        <w:t>Агентством</w:t>
      </w:r>
      <w:r w:rsidRPr="00794D19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>
        <w:rPr>
          <w:sz w:val="28"/>
          <w:szCs w:val="28"/>
        </w:rPr>
        <w:t xml:space="preserve"> ЕПГУ и (или) РПГУ</w:t>
      </w:r>
      <w:r w:rsidRPr="00794D19">
        <w:rPr>
          <w:sz w:val="28"/>
          <w:szCs w:val="28"/>
        </w:rPr>
        <w:t>, официального сайта по выбору заявителя.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2.26.1</w:t>
      </w:r>
      <w:r w:rsidRPr="00794D19">
        <w:rPr>
          <w:sz w:val="28"/>
          <w:szCs w:val="28"/>
        </w:rPr>
        <w:t>. При предоставлении госу</w:t>
      </w:r>
      <w:r w:rsidR="00A32DAD">
        <w:rPr>
          <w:sz w:val="28"/>
          <w:szCs w:val="28"/>
        </w:rPr>
        <w:t>дарственной услуги в электронном</w:t>
      </w:r>
      <w:r w:rsidRPr="00794D19">
        <w:rPr>
          <w:sz w:val="28"/>
          <w:szCs w:val="28"/>
        </w:rPr>
        <w:t xml:space="preserve"> </w:t>
      </w:r>
      <w:r w:rsidR="00A32DAD">
        <w:rPr>
          <w:sz w:val="28"/>
          <w:szCs w:val="28"/>
        </w:rPr>
        <w:t xml:space="preserve">виде </w:t>
      </w:r>
      <w:r w:rsidRPr="00794D19">
        <w:rPr>
          <w:sz w:val="28"/>
          <w:szCs w:val="28"/>
        </w:rPr>
        <w:t>заявителю направляется: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4D19">
        <w:rPr>
          <w:sz w:val="28"/>
          <w:szCs w:val="28"/>
        </w:rPr>
        <w:t xml:space="preserve">) уведомление о записи на прием в </w:t>
      </w:r>
      <w:r>
        <w:rPr>
          <w:sz w:val="28"/>
          <w:szCs w:val="28"/>
        </w:rPr>
        <w:t>Агентство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4D19">
        <w:rPr>
          <w:sz w:val="28"/>
          <w:szCs w:val="28"/>
        </w:rPr>
        <w:t xml:space="preserve">) уведомление о приеме и регистрации </w:t>
      </w:r>
      <w:r>
        <w:rPr>
          <w:sz w:val="28"/>
          <w:szCs w:val="28"/>
        </w:rPr>
        <w:t>заявления</w:t>
      </w:r>
      <w:r w:rsidRPr="00794D19">
        <w:rPr>
          <w:sz w:val="28"/>
          <w:szCs w:val="28"/>
        </w:rPr>
        <w:t xml:space="preserve"> и иных документов, необходимых для предос</w:t>
      </w:r>
      <w:r>
        <w:rPr>
          <w:sz w:val="28"/>
          <w:szCs w:val="28"/>
        </w:rPr>
        <w:t>тавления государственной услуги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4D19">
        <w:rPr>
          <w:sz w:val="28"/>
          <w:szCs w:val="28"/>
        </w:rPr>
        <w:t>) уведомление о начале процедуры предост</w:t>
      </w:r>
      <w:r>
        <w:rPr>
          <w:sz w:val="28"/>
          <w:szCs w:val="28"/>
        </w:rPr>
        <w:t>авления государственной услуги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4D19">
        <w:rPr>
          <w:sz w:val="28"/>
          <w:szCs w:val="28"/>
        </w:rPr>
        <w:t>) уведомление об окончании предоставления государственной услуги либо мотивированном отказе в приеме з</w:t>
      </w:r>
      <w:r>
        <w:rPr>
          <w:sz w:val="28"/>
          <w:szCs w:val="28"/>
        </w:rPr>
        <w:t>аявления</w:t>
      </w:r>
      <w:r w:rsidRPr="00794D19">
        <w:rPr>
          <w:sz w:val="28"/>
          <w:szCs w:val="28"/>
        </w:rPr>
        <w:t xml:space="preserve"> и иных документов, необходимых для предоставления государственной услуги;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4D19">
        <w:rPr>
          <w:sz w:val="28"/>
          <w:szCs w:val="28"/>
        </w:rPr>
        <w:t>) уведомление о факте получения информации, подтверждающей</w:t>
      </w:r>
      <w:r>
        <w:rPr>
          <w:sz w:val="28"/>
          <w:szCs w:val="28"/>
        </w:rPr>
        <w:t xml:space="preserve"> оплату государственной услуги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94D19">
        <w:rPr>
          <w:sz w:val="28"/>
          <w:szCs w:val="28"/>
        </w:rPr>
        <w:t>) уведомление о результатах рассмотрения документов, необходимых для предост</w:t>
      </w:r>
      <w:r>
        <w:rPr>
          <w:sz w:val="28"/>
          <w:szCs w:val="28"/>
        </w:rPr>
        <w:t>авления государственной услуги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4D19">
        <w:rPr>
          <w:sz w:val="28"/>
          <w:szCs w:val="28"/>
        </w:rPr>
        <w:t>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8E05A7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94D19">
        <w:rPr>
          <w:sz w:val="28"/>
          <w:szCs w:val="28"/>
        </w:rPr>
        <w:t>) уведомление о мотивированном отказе в предост</w:t>
      </w:r>
      <w:r>
        <w:rPr>
          <w:sz w:val="28"/>
          <w:szCs w:val="28"/>
        </w:rPr>
        <w:t>авлении государственной услуги</w:t>
      </w:r>
      <w:r w:rsidRPr="00794D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>27</w:t>
      </w:r>
      <w:r w:rsidRPr="00826019">
        <w:rPr>
          <w:rFonts w:eastAsia="Arial Unicode MS"/>
          <w:sz w:val="28"/>
          <w:szCs w:val="28"/>
        </w:rPr>
        <w:t>.</w:t>
      </w:r>
      <w:r w:rsidRPr="00826019">
        <w:rPr>
          <w:rFonts w:eastAsia="Arial Unicode MS"/>
          <w:sz w:val="28"/>
          <w:szCs w:val="28"/>
        </w:rPr>
        <w:tab/>
        <w:t>Показатели доступности и качества государственной услуги.</w:t>
      </w:r>
    </w:p>
    <w:p w:rsidR="008E05A7" w:rsidRPr="0009565C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09565C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>27</w:t>
      </w:r>
      <w:r w:rsidRPr="0009565C">
        <w:rPr>
          <w:rFonts w:eastAsia="Arial Unicode MS"/>
          <w:sz w:val="28"/>
          <w:szCs w:val="28"/>
        </w:rPr>
        <w:t>.1.</w:t>
      </w:r>
      <w:r w:rsidRPr="0009565C">
        <w:rPr>
          <w:rFonts w:eastAsia="Arial Unicode MS"/>
          <w:sz w:val="28"/>
          <w:szCs w:val="28"/>
        </w:rPr>
        <w:tab/>
        <w:t>Показателями доступности государственной услуги являются: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09565C">
        <w:rPr>
          <w:rFonts w:eastAsia="Arial Unicode MS"/>
          <w:sz w:val="28"/>
          <w:szCs w:val="28"/>
        </w:rPr>
        <w:t>1)</w:t>
      </w:r>
      <w:r w:rsidRPr="0009565C">
        <w:rPr>
          <w:rFonts w:eastAsia="Arial Unicode MS"/>
          <w:sz w:val="28"/>
          <w:szCs w:val="28"/>
        </w:rPr>
        <w:tab/>
        <w:t>уровень информирования о порядке предоставления государственной услуги посредством размещения информация на информационном стенде, официальных сайтах Агентства и Многофункционального центра, ЕПГУ/РПГУ;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2) </w:t>
      </w:r>
      <w:r w:rsidRPr="0009565C">
        <w:rPr>
          <w:rFonts w:eastAsia="Arial Unicode MS"/>
          <w:sz w:val="28"/>
          <w:szCs w:val="28"/>
        </w:rPr>
        <w:t>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ЕПГУ/РПГУ)</w:t>
      </w:r>
      <w:r>
        <w:rPr>
          <w:rFonts w:eastAsia="Arial Unicode MS"/>
          <w:sz w:val="28"/>
          <w:szCs w:val="28"/>
        </w:rPr>
        <w:t>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3) </w:t>
      </w:r>
      <w:r w:rsidRPr="0009565C">
        <w:rPr>
          <w:rFonts w:eastAsia="Arial Unicode MS"/>
          <w:sz w:val="28"/>
          <w:szCs w:val="28"/>
        </w:rPr>
        <w:t xml:space="preserve">возможность обращения за получением государственной услуги в МФЦ в случае, если между </w:t>
      </w:r>
      <w:r>
        <w:rPr>
          <w:rFonts w:eastAsia="Arial Unicode MS"/>
          <w:sz w:val="28"/>
          <w:szCs w:val="28"/>
        </w:rPr>
        <w:t>Агентством</w:t>
      </w:r>
      <w:r w:rsidRPr="0009565C">
        <w:rPr>
          <w:rFonts w:eastAsia="Arial Unicode MS"/>
          <w:sz w:val="28"/>
          <w:szCs w:val="28"/>
        </w:rPr>
        <w:t xml:space="preserve"> и М</w:t>
      </w:r>
      <w:r>
        <w:rPr>
          <w:rFonts w:eastAsia="Arial Unicode MS"/>
          <w:sz w:val="28"/>
          <w:szCs w:val="28"/>
        </w:rPr>
        <w:t>ногофункциональным центром</w:t>
      </w:r>
      <w:r w:rsidRPr="0009565C">
        <w:rPr>
          <w:rFonts w:eastAsia="Arial Unicode MS"/>
          <w:sz w:val="28"/>
          <w:szCs w:val="28"/>
        </w:rPr>
        <w:t xml:space="preserve"> заключено соглашение о взаимодействии и государственная услуга предусмотрена перечнем, установленным соглашением;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4) </w:t>
      </w:r>
      <w:r w:rsidRPr="003137B4">
        <w:rPr>
          <w:rFonts w:eastAsia="Arial Unicode MS"/>
          <w:sz w:val="28"/>
          <w:szCs w:val="28"/>
        </w:rPr>
        <w:t>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</w:t>
      </w:r>
      <w:r>
        <w:rPr>
          <w:rFonts w:eastAsia="Arial Unicode MS"/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5) </w:t>
      </w:r>
      <w:r w:rsidRPr="003137B4">
        <w:rPr>
          <w:rFonts w:eastAsia="Arial Unicode MS"/>
          <w:sz w:val="28"/>
          <w:szCs w:val="28"/>
        </w:rPr>
        <w:t xml:space="preserve">предоставление возможности получения информации о ходе предоставления государственной услуги, в том числе с использованием </w:t>
      </w:r>
      <w:r w:rsidRPr="003137B4">
        <w:rPr>
          <w:rFonts w:eastAsia="Arial Unicode MS"/>
          <w:sz w:val="28"/>
          <w:szCs w:val="28"/>
        </w:rPr>
        <w:lastRenderedPageBreak/>
        <w:t>информационно-телекоммуникационных сетей общего пользования (в том числе сети Интернет, ЕПГУ/РПГУ)</w:t>
      </w:r>
      <w:r>
        <w:rPr>
          <w:rFonts w:eastAsia="Arial Unicode MS"/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 w:rsidRPr="00826019">
        <w:rPr>
          <w:rFonts w:eastAsia="Arial Unicode MS"/>
          <w:sz w:val="28"/>
          <w:szCs w:val="28"/>
        </w:rPr>
        <w:t>)</w:t>
      </w:r>
      <w:r w:rsidRPr="00826019">
        <w:rPr>
          <w:rFonts w:eastAsia="Arial Unicode MS"/>
          <w:sz w:val="28"/>
          <w:szCs w:val="28"/>
        </w:rPr>
        <w:tab/>
        <w:t>уровень транспортной доступности места предоставления государственной услуги общественным транспортом;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</w:t>
      </w:r>
      <w:r w:rsidRPr="00826019">
        <w:rPr>
          <w:rFonts w:eastAsia="Arial Unicode MS"/>
          <w:sz w:val="28"/>
          <w:szCs w:val="28"/>
        </w:rPr>
        <w:t>)</w:t>
      </w:r>
      <w:r w:rsidRPr="00826019">
        <w:rPr>
          <w:rFonts w:eastAsia="Arial Unicode MS"/>
          <w:sz w:val="28"/>
          <w:szCs w:val="28"/>
        </w:rPr>
        <w:tab/>
        <w:t>соответствие требованиям комфортности предоставления государственной услуги.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>27</w:t>
      </w:r>
      <w:r w:rsidRPr="00826019">
        <w:rPr>
          <w:rFonts w:eastAsia="Arial Unicode MS"/>
          <w:sz w:val="28"/>
          <w:szCs w:val="28"/>
        </w:rPr>
        <w:t>.2.</w:t>
      </w:r>
      <w:r w:rsidRPr="00826019">
        <w:rPr>
          <w:rFonts w:eastAsia="Arial Unicode MS"/>
          <w:sz w:val="28"/>
          <w:szCs w:val="28"/>
        </w:rPr>
        <w:tab/>
        <w:t>Показателями качества государственной услуги являются: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1)</w:t>
      </w:r>
      <w:r w:rsidRPr="00826019">
        <w:rPr>
          <w:rFonts w:eastAsia="Arial Unicode MS"/>
          <w:sz w:val="28"/>
          <w:szCs w:val="28"/>
        </w:rPr>
        <w:tab/>
        <w:t>достоверность предоставляемой информации;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2)</w:t>
      </w:r>
      <w:r w:rsidRPr="00826019">
        <w:rPr>
          <w:rFonts w:eastAsia="Arial Unicode MS"/>
          <w:sz w:val="28"/>
          <w:szCs w:val="28"/>
        </w:rPr>
        <w:tab/>
        <w:t>четкость в изложении информации;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3)</w:t>
      </w:r>
      <w:r w:rsidRPr="00826019">
        <w:rPr>
          <w:rFonts w:eastAsia="Arial Unicode MS"/>
          <w:sz w:val="28"/>
          <w:szCs w:val="28"/>
        </w:rPr>
        <w:tab/>
        <w:t>полнота информирования;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4)</w:t>
      </w:r>
      <w:r w:rsidRPr="00826019">
        <w:rPr>
          <w:rFonts w:eastAsia="Arial Unicode MS"/>
          <w:sz w:val="28"/>
          <w:szCs w:val="28"/>
        </w:rPr>
        <w:tab/>
        <w:t>степень удовлетворенности заявителей качеством государственной услуги;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5)</w:t>
      </w:r>
      <w:r w:rsidRPr="00826019">
        <w:rPr>
          <w:rFonts w:eastAsia="Arial Unicode MS"/>
          <w:sz w:val="28"/>
          <w:szCs w:val="28"/>
        </w:rPr>
        <w:tab/>
        <w:t>количество жалоб на действия и решения должностных лиц в процессе предоставления государственной услуги;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6)</w:t>
      </w:r>
      <w:r w:rsidRPr="00826019">
        <w:rPr>
          <w:rFonts w:eastAsia="Arial Unicode MS"/>
          <w:sz w:val="28"/>
          <w:szCs w:val="28"/>
        </w:rPr>
        <w:tab/>
        <w:t>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7)</w:t>
      </w:r>
      <w:r w:rsidRPr="00826019">
        <w:rPr>
          <w:rFonts w:eastAsia="Arial Unicode MS"/>
          <w:sz w:val="28"/>
          <w:szCs w:val="28"/>
        </w:rPr>
        <w:tab/>
        <w:t>количество взаимодействий заявителя с должностными лицами при предоставлении государственной услуги.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2.27.3. </w:t>
      </w:r>
      <w:r w:rsidRPr="003137B4">
        <w:rPr>
          <w:rFonts w:eastAsia="Arial Unicode MS"/>
          <w:sz w:val="28"/>
          <w:szCs w:val="28"/>
        </w:rPr>
        <w:t>Заявителю (его представителю) предоставляется возможность оценить доступность и качество предоставления государственной услуги на ЕПГУ и (или) РПГУ, в случае подачи заявления на предоставление государственной услуги в электронной форме.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3.1.</w:t>
      </w:r>
      <w:r w:rsidRPr="00826019">
        <w:rPr>
          <w:sz w:val="28"/>
          <w:szCs w:val="28"/>
        </w:rPr>
        <w:tab/>
        <w:t>Предоставление государственной услуги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документов, формирование лицензионного дела;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принятие решения о предоставлении (отказе в предоставлении)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>предоставление лицензии, либо направление мотивированного отказа в предоставлении лицензии.</w:t>
      </w:r>
    </w:p>
    <w:p w:rsidR="008E05A7" w:rsidRPr="00826019" w:rsidRDefault="008E05A7" w:rsidP="008E05A7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переоформлении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2)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принятие решения о переоформлении (отказе в переоформлении)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>предоставление переоформленной лицензии, либо направление мотивированного отказа в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дубликата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о предоставлении дубликата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предоставление дубликата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копии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и предоставление копии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сведений о конкретной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и предоставление сведений о конкретной лицензии, либо справки об отсутствии запрашиваемых сведений.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прекращении действия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или сведений, являющихся основанием для прекращения действия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о прекращении действия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направление решения о прекращении действия лицензии.</w:t>
      </w:r>
    </w:p>
    <w:p w:rsidR="008E05A7" w:rsidRDefault="008E05A7" w:rsidP="008E05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 xml:space="preserve">Сроки прохождения отдельных административных процедур устанавливаются с учетом требований </w:t>
      </w:r>
      <w:r w:rsidRPr="00586CC7">
        <w:rPr>
          <w:sz w:val="28"/>
          <w:szCs w:val="28"/>
        </w:rPr>
        <w:t>части 2.4</w:t>
      </w:r>
      <w:r w:rsidRPr="00826019">
        <w:rPr>
          <w:sz w:val="28"/>
          <w:szCs w:val="28"/>
        </w:rPr>
        <w:t>. настоящего Административного регламента.</w:t>
      </w:r>
    </w:p>
    <w:p w:rsidR="008E05A7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3.1.2. Прием и регистрация заявления, поступившего посредством ЕПГУ и (или) РПГУ.</w:t>
      </w:r>
    </w:p>
    <w:p w:rsidR="008E05A7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Агентство </w:t>
      </w:r>
      <w:r w:rsidRPr="0053079B">
        <w:rPr>
          <w:sz w:val="28"/>
          <w:szCs w:val="28"/>
        </w:rPr>
        <w:t xml:space="preserve">обеспечивает прием документов, необходимых для предоставления государственной услуги, и регистрацию </w:t>
      </w:r>
      <w:r>
        <w:rPr>
          <w:sz w:val="28"/>
          <w:szCs w:val="28"/>
        </w:rPr>
        <w:t>заявления</w:t>
      </w:r>
      <w:r w:rsidR="009D6768">
        <w:rPr>
          <w:sz w:val="28"/>
          <w:szCs w:val="28"/>
        </w:rPr>
        <w:t>.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2E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sz w:val="28"/>
          <w:szCs w:val="28"/>
        </w:rPr>
        <w:t>Агентством</w:t>
      </w:r>
      <w:r w:rsidRPr="00FC1C2E">
        <w:rPr>
          <w:sz w:val="28"/>
          <w:szCs w:val="28"/>
        </w:rPr>
        <w:t xml:space="preserve">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</w:t>
      </w:r>
      <w:r>
        <w:rPr>
          <w:sz w:val="28"/>
          <w:szCs w:val="28"/>
        </w:rPr>
        <w:t>пошлины</w:t>
      </w:r>
      <w:r w:rsidRPr="00FC1C2E">
        <w:rPr>
          <w:sz w:val="28"/>
          <w:szCs w:val="28"/>
        </w:rPr>
        <w:t xml:space="preserve"> заявителем</w:t>
      </w:r>
      <w:r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</w:t>
      </w:r>
      <w:r w:rsidRPr="00826019">
        <w:rPr>
          <w:sz w:val="28"/>
          <w:szCs w:val="28"/>
        </w:rPr>
        <w:tab/>
        <w:t>Предоставление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3.2.1.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документов, формирование лицензионного дела.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 и прилагаемыми к нему документами. Рекомендуемая </w:t>
      </w:r>
      <w:r w:rsidRPr="00826019">
        <w:rPr>
          <w:sz w:val="28"/>
          <w:szCs w:val="28"/>
        </w:rPr>
        <w:lastRenderedPageBreak/>
        <w:t>форма заявления представлена в Приложении № 1 к настоящему Административному регламенту. Заявление может быть оформлено в произвольной форме</w:t>
      </w:r>
      <w:r w:rsidRPr="00826019">
        <w:t xml:space="preserve"> </w:t>
      </w:r>
      <w:r w:rsidR="00B97B72">
        <w:rPr>
          <w:sz w:val="28"/>
          <w:szCs w:val="28"/>
        </w:rPr>
        <w:t xml:space="preserve">в соответствии со статьей </w:t>
      </w:r>
      <w:r w:rsidRPr="00826019">
        <w:rPr>
          <w:sz w:val="28"/>
          <w:szCs w:val="28"/>
        </w:rPr>
        <w:t>13 Федерального закона от 04.05.2011 № 99-ФЗ «О лицензировании отдельных видов деятельности».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и прилагаемые к нему документы заявитель может предоставить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электронных документов.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предоставлении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</w:t>
      </w:r>
      <w:r>
        <w:rPr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проверяет заявление о предоставлении государственной услуги;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3)</w:t>
      </w:r>
      <w:r w:rsidRPr="00E17551">
        <w:rPr>
          <w:sz w:val="28"/>
          <w:szCs w:val="28"/>
        </w:rPr>
        <w:tab/>
        <w:t>сличает копии предоставленных документов с подлинниками, заверяет их своей подписью с указанием фамилии, имени, отчества, должности и даты.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</w:t>
      </w:r>
      <w:r>
        <w:rPr>
          <w:sz w:val="28"/>
          <w:szCs w:val="28"/>
        </w:rPr>
        <w:t xml:space="preserve"> и прилагаемые к нему документы</w:t>
      </w:r>
      <w:r w:rsidRPr="00826019">
        <w:rPr>
          <w:sz w:val="28"/>
          <w:szCs w:val="28"/>
        </w:rPr>
        <w:t xml:space="preserve"> принимаются по описи и регистрируются должностным лицом. Копия заявления с отметкой о дате регистрации заявления и копия описи документов направляются (вручаются) заявителю.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 xml:space="preserve">Агентством </w:t>
      </w:r>
      <w:r w:rsidRPr="00826019">
        <w:rPr>
          <w:sz w:val="28"/>
          <w:szCs w:val="28"/>
        </w:rPr>
        <w:t>к рассмотрению заявления о предоставлении государственной услуги и прилагаемых к нему документов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лицензионное дело включаются следующие документы: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заявление и прилагаемые к нему документы;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приказы (распоряжения)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 о предоставлении лицензии, об отказе в предоставлении лицензии, о переоформлении лицензии, о приостановлении, возобновлении и прекращении действия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копия подписанной и зарегистрированной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 xml:space="preserve">приказы (распоряжения)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 о назначении проверок,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>выписки из решений суда об административном приостановлении деятельности лицензиата или аннулировании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6)</w:t>
      </w:r>
      <w:r w:rsidRPr="00826019">
        <w:rPr>
          <w:sz w:val="28"/>
          <w:szCs w:val="28"/>
        </w:rPr>
        <w:tab/>
        <w:t>копии уведомлений и других, связанных с осуществлением лицензирования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документов.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3.2.2.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Документы, предоставленные заявителем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для получения государственной услуги, подлежат проверке на полноту и достоверность сведений.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исполнения административной процедуры является зарегистрированное должностным лицом заявление о предоставлении государственной услуги.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проверке документов должностно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лицо, принявшее заявление о предоставлении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проверяет документы на наличие в них ошибок и (или) противоречий;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проверяет соответствие сведений, содержащихся в документах, сведениям, имеющимся в распоряжении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проверяет на полноту и достоверность, указанны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в документах сведени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случае, если заявление оформлено с нарушением требований и (или) документы предоставлены не в полном объеме, в течение 3 рабочих дней со дня приема заявления должностное лицо вручает заявителю уведомление о необходимости устранения в 30-дневный срок выявленных нарушений и (или) предоставления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непредоставления заявителем в 30-дневный срок надлежащим образом оформленного заявления о предоставлении лицензии и (или) в полном объеме прилагаемых к нему документов, ранее предоставленное заявление и прилагаемые к нему документы подлежат возврату заявителю.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течение 3 рабочих дней со дня предоставления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надлежащим образом оформленного заявления и в полном объем</w:t>
      </w:r>
      <w:r>
        <w:rPr>
          <w:sz w:val="28"/>
          <w:szCs w:val="28"/>
        </w:rPr>
        <w:t>е прилагаемых к нему документов</w:t>
      </w:r>
      <w:r w:rsidRPr="00826019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принимается решение о рассмотрении этого заявления и прилагаемых к нему документов или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в случае их несоответствия требованиям част</w:t>
      </w:r>
      <w:r>
        <w:rPr>
          <w:sz w:val="28"/>
          <w:szCs w:val="28"/>
        </w:rPr>
        <w:t>ям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</w:t>
      </w:r>
      <w:r w:rsidRPr="00826019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о возврате этого заявления и прила</w:t>
      </w:r>
      <w:r w:rsidRPr="00F339B2">
        <w:rPr>
          <w:sz w:val="28"/>
          <w:szCs w:val="28"/>
        </w:rPr>
        <w:t>г</w:t>
      </w:r>
      <w:r w:rsidRPr="00826019">
        <w:rPr>
          <w:sz w:val="28"/>
          <w:szCs w:val="28"/>
        </w:rPr>
        <w:t>аемых к нему документов с мотивированным обоснованием причин возврата.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ходе проверки сведений, содержащихся в заявлении и прилагаемых к нему документах, должностное лицо, в случае необходимости, готовит и направляет межведомственные запросы в организации, указанные в </w:t>
      </w:r>
      <w:r>
        <w:rPr>
          <w:sz w:val="28"/>
          <w:szCs w:val="28"/>
        </w:rPr>
        <w:t>часте</w:t>
      </w:r>
      <w:r w:rsidRPr="00826019">
        <w:rPr>
          <w:sz w:val="28"/>
          <w:szCs w:val="28"/>
        </w:rPr>
        <w:t xml:space="preserve"> 1.3.3.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30 рабочих дней.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3.2.3.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В отношении заявителя Агентством проводятся документарные проверки</w:t>
      </w:r>
      <w:r w:rsidRPr="00826019">
        <w:rPr>
          <w:sz w:val="28"/>
          <w:szCs w:val="28"/>
        </w:rPr>
        <w:t xml:space="preserve"> и внеплановые выездные проверки без согласования с органами прокуратуры.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проведения проверки заявителя является подача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о предоставлении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Проверки проводятся на основании письменного приказа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, или лица его заменяющего.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Проверки проводятся с целью определения соответствия заявителя лицензионным требованиям.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Предметом документарной проверки являются сведения, содержащиеся в документах заявителя, устанавливающие </w:t>
      </w:r>
      <w:r>
        <w:rPr>
          <w:sz w:val="28"/>
          <w:szCs w:val="28"/>
        </w:rPr>
        <w:t>его</w:t>
      </w:r>
      <w:r w:rsidRPr="00826019">
        <w:rPr>
          <w:sz w:val="28"/>
          <w:szCs w:val="28"/>
        </w:rPr>
        <w:t xml:space="preserve"> организационно-правовую форму, права и обязанности, документы, используемые при осуществлении деятельности и связанные с исполнением обязательных требований, исполнением предписаний и постановлений органов госуд</w:t>
      </w:r>
      <w:r w:rsidR="00FD6ADB">
        <w:rPr>
          <w:sz w:val="28"/>
          <w:szCs w:val="28"/>
        </w:rPr>
        <w:t>арственного контроля (надзора).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Предметом </w:t>
      </w:r>
      <w:r w:rsidR="00D979BA">
        <w:rPr>
          <w:sz w:val="28"/>
          <w:szCs w:val="28"/>
        </w:rPr>
        <w:t xml:space="preserve">внеплановой </w:t>
      </w:r>
      <w:r w:rsidRPr="00826019">
        <w:rPr>
          <w:sz w:val="28"/>
          <w:szCs w:val="28"/>
        </w:rPr>
        <w:t>выездной проверки являются содержащиеся в документах заявителя сведения, а также соответствие работников, состояние используемых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заявителем товары (выполняемая работа, предоставляемые услуги) и принимаемые им меры по испол</w:t>
      </w:r>
      <w:r w:rsidR="00FD6ADB">
        <w:rPr>
          <w:sz w:val="28"/>
          <w:szCs w:val="28"/>
        </w:rPr>
        <w:t>нению обязательных требований.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 проведении внеплановой выездной проверки заявитель уведомляется не менее чем за 24 часа до начала ее проведения любым доступным способом. 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Проверка проводится в присутствии заявителя или его уполномоченного представителя.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Для фиксации информации, получаемой в ходе проведения выездных проверок, могут осуществляться звукозапись, фото и видеосъемка.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необходимости,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привлекает к проведению выездной проверки заявителя экспертов, экспертные организации, не состоящие в гражданско-правовых и трудовых отношениях с заявителем, в отношении которых проводится проверка, и не являющихся его аффилированными лицами.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10 рабочих дней.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составление должностным лицом акта проверки, который составляется в двух экземплярах. Один экземпляр вручается заявителю, второй экземпляр помещается в лицензионное дело.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3.2.4.</w:t>
      </w:r>
      <w:r w:rsidRPr="00826019">
        <w:rPr>
          <w:sz w:val="28"/>
          <w:szCs w:val="28"/>
        </w:rPr>
        <w:tab/>
        <w:t>Принятие решения о предоставлении (отказе в предоставлении)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окончание административных процедур, предусмотренных </w:t>
      </w:r>
      <w:r>
        <w:rPr>
          <w:sz w:val="28"/>
          <w:szCs w:val="28"/>
        </w:rPr>
        <w:t>частями</w:t>
      </w:r>
      <w:r w:rsidRPr="00826019">
        <w:rPr>
          <w:sz w:val="28"/>
          <w:szCs w:val="28"/>
        </w:rPr>
        <w:t xml:space="preserve"> 3.2.1. - 3.2.3.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приказа о предоставлении (отказе в предоставлении) лицензии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Согласованный проект приказа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 xml:space="preserve">, </w:t>
      </w:r>
      <w:r w:rsidRPr="00E17551">
        <w:rPr>
          <w:sz w:val="28"/>
          <w:szCs w:val="28"/>
        </w:rPr>
        <w:t>или лицу, его заменяющему, для принятия решения о предоставлении либо об</w:t>
      </w:r>
      <w:r w:rsidRPr="00826019">
        <w:rPr>
          <w:sz w:val="28"/>
          <w:szCs w:val="28"/>
        </w:rPr>
        <w:t xml:space="preserve"> отказе в предоставлении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принятия решения о предоставлении лицензии, должностное лицо оформляет бланк лицензии и передает его на подпись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В случае принятия решения об отказе в предоставлении лицензии, должностное лицо готовит письмо с указанием причин отказа и ссылкой на соответствующие нормативные правовые акты.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выдаче лицензии было указано на необходимость направления принятого решения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соответствующее решение в форме электронного документа.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</w:t>
      </w:r>
      <w:r w:rsidRPr="00E33ABD">
        <w:rPr>
          <w:sz w:val="28"/>
          <w:szCs w:val="28"/>
        </w:rPr>
        <w:t>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Результатом административной процедуры является подписанный и зарегистрированный в установленном порядке соответствующий приказ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оформленная лицензия, или подписанное письмо с указанием причин отказа в предоставлении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3.2.5.</w:t>
      </w:r>
      <w:r w:rsidRPr="00826019">
        <w:rPr>
          <w:sz w:val="28"/>
          <w:szCs w:val="28"/>
        </w:rPr>
        <w:tab/>
      </w:r>
      <w:r w:rsidR="003C7E5B">
        <w:rPr>
          <w:sz w:val="28"/>
          <w:szCs w:val="28"/>
        </w:rPr>
        <w:t>Выдача</w:t>
      </w:r>
      <w:r w:rsidRPr="00826019">
        <w:rPr>
          <w:sz w:val="28"/>
          <w:szCs w:val="28"/>
        </w:rPr>
        <w:t xml:space="preserve"> лицензии, либо направление мотивированного отказа в предоставлении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подписанный и зарегистрированный в установленном порядке приказ </w:t>
      </w:r>
      <w:r w:rsidRPr="00E17551">
        <w:rPr>
          <w:sz w:val="28"/>
          <w:szCs w:val="28"/>
        </w:rPr>
        <w:t>Агентства, оформленная лицензия или подписанное письмо с указанием</w:t>
      </w:r>
      <w:r w:rsidRPr="00826019">
        <w:rPr>
          <w:sz w:val="28"/>
          <w:szCs w:val="28"/>
        </w:rPr>
        <w:t xml:space="preserve"> причин отказа в предоставлении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Лицензия подписывается </w:t>
      </w:r>
      <w:r>
        <w:rPr>
          <w:sz w:val="28"/>
          <w:szCs w:val="28"/>
        </w:rPr>
        <w:t>руководителем Агентства</w:t>
      </w:r>
      <w:r w:rsidRPr="00826019">
        <w:rPr>
          <w:sz w:val="28"/>
          <w:szCs w:val="28"/>
        </w:rPr>
        <w:t xml:space="preserve"> или уполномоченным лицом и заверяется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. После этого изготавливается контрольный экземпляр, путем снятия копии. Контрольный экземпляр лицензии хранится в лицензионном деле в </w:t>
      </w:r>
      <w:r>
        <w:rPr>
          <w:sz w:val="28"/>
          <w:szCs w:val="28"/>
        </w:rPr>
        <w:t>Агентстве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выдается в одном экземпляре.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лицензии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вручается лицензиату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предоставлении лицензии, должностное лицо направляет в адрес заявителя решение об отказе в выдаче лицензии и письмо с указанием причин отказа.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срок выполнения административной процедуры не должен превышать </w:t>
      </w:r>
      <w:r w:rsidR="00EE29C0">
        <w:rPr>
          <w:sz w:val="28"/>
          <w:szCs w:val="28"/>
        </w:rPr>
        <w:t>2</w:t>
      </w:r>
      <w:r w:rsidRPr="00826019">
        <w:rPr>
          <w:sz w:val="28"/>
          <w:szCs w:val="28"/>
        </w:rPr>
        <w:t xml:space="preserve"> рабочих дн</w:t>
      </w:r>
      <w:r w:rsidR="00EE29C0">
        <w:rPr>
          <w:sz w:val="28"/>
          <w:szCs w:val="28"/>
        </w:rPr>
        <w:t>ей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лицензии заявителю государственной услуги или направление мотивированного отказа в предоставлении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6BC4">
        <w:rPr>
          <w:sz w:val="28"/>
          <w:szCs w:val="28"/>
        </w:rPr>
        <w:t>3.3.</w:t>
      </w:r>
      <w:r w:rsidRPr="001E6BC4">
        <w:rPr>
          <w:sz w:val="28"/>
          <w:szCs w:val="28"/>
        </w:rPr>
        <w:tab/>
        <w:t>Переоформление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</w:t>
      </w:r>
      <w:r w:rsidRPr="00826019">
        <w:rPr>
          <w:sz w:val="28"/>
          <w:szCs w:val="28"/>
        </w:rPr>
        <w:lastRenderedPageBreak/>
        <w:t>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3.3.1.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 и прилагаемыми к нему документами. Рекомендуемая форма заявления представлена в Приложении № 2 и 3 к настоящему Административному регламенту. Заявление может быть оформлено в произвольной форме</w:t>
      </w:r>
      <w:r w:rsidRPr="00826019">
        <w:t xml:space="preserve"> </w:t>
      </w:r>
      <w:r w:rsidR="00F15556">
        <w:rPr>
          <w:sz w:val="28"/>
          <w:szCs w:val="28"/>
        </w:rPr>
        <w:t xml:space="preserve">в соответствии со статьей </w:t>
      </w:r>
      <w:r w:rsidRPr="00826019">
        <w:rPr>
          <w:sz w:val="28"/>
          <w:szCs w:val="28"/>
        </w:rPr>
        <w:t>18 Федерального закона от 04.05.2011 № 99-ФЗ «О лицензировании отдельных видов деятельности».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и прилагаемые к нему документы заявитель может предоставить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электронных документов.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</w:t>
      </w:r>
      <w:r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</w:t>
      </w:r>
      <w:r>
        <w:rPr>
          <w:sz w:val="28"/>
          <w:szCs w:val="28"/>
        </w:rPr>
        <w:t>ндивидуального предпринимателя);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проверяет заявление о предоставлении государственной услуги;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 xml:space="preserve">сличает копии предоставленных документов с подлинниками, </w:t>
      </w:r>
      <w:r w:rsidRPr="00E17551">
        <w:rPr>
          <w:sz w:val="28"/>
          <w:szCs w:val="28"/>
        </w:rPr>
        <w:t>заверяет их своей подписью с указанием фамилии, имени, отчества, должности</w:t>
      </w:r>
      <w:r w:rsidRPr="00826019">
        <w:rPr>
          <w:sz w:val="28"/>
          <w:szCs w:val="28"/>
        </w:rPr>
        <w:t xml:space="preserve"> и даты.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и прилагаемые к нему документы принимаются по описи и регистрируются должностным лицом. Копия заявления с отметкой о дате регистрации заявления и копия описи документов направляются (вручаются) заявителю.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и прилагаемых к нему документов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3.3.2.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Документы, предоставленные заявителем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для получения государственной услуги, подлежат проверке на полноту и достоверност</w:t>
      </w:r>
      <w:r>
        <w:rPr>
          <w:sz w:val="28"/>
          <w:szCs w:val="28"/>
        </w:rPr>
        <w:t>ь</w:t>
      </w:r>
      <w:r w:rsidRPr="00826019">
        <w:rPr>
          <w:sz w:val="28"/>
          <w:szCs w:val="28"/>
        </w:rPr>
        <w:t xml:space="preserve"> сведений.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исполнения административной процедуры является зарегистрированное должностным лицом заявление о предоставлении государственной услуги.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проверке документов должностное лицо, принявшее заявление о предоставлении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проверяет документы на наличие в них ошибок и (или) противоречий;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2)</w:t>
      </w:r>
      <w:r w:rsidRPr="00826019">
        <w:rPr>
          <w:sz w:val="28"/>
          <w:szCs w:val="28"/>
        </w:rPr>
        <w:tab/>
        <w:t xml:space="preserve">проверяет соответствие сведений, содержащихся в документах, сведениям, имеющимся в распоряжении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проверяет на полноту и достоверность, указанны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в документах сведени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В случае если заявление оформлено с нарушением требований и (или)</w:t>
      </w:r>
      <w:r w:rsidRPr="00826019">
        <w:rPr>
          <w:sz w:val="28"/>
          <w:szCs w:val="28"/>
        </w:rPr>
        <w:t xml:space="preserve"> документы предоставлены не в полном объеме, в течение 3 рабочих дней со дня приема заявления должностное лицо вручает заявителю уведомление о необходимости устранения в 30-дневный срок выявленных нарушений и (или) предоставления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непредоставления заявителем в 30-дневный срок надлежащим образом оформленного заявления о переоформлении лицензии и (или) в полном объеме прилагаемых к нему документов, ранее предоставленное заявление и прилагаемые к нему документы подлежат возврату заявителю.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течение 3 рабочих дней со дня предоставления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надлежащим образом оформленного заявления и в полном объеме прилагаемых к нему документов,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принимается решение о рассмотрении этого заявления и прилагаемых к нему документов или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в случае их несоответствия требованиям част</w:t>
      </w:r>
      <w:r>
        <w:rPr>
          <w:sz w:val="28"/>
          <w:szCs w:val="28"/>
        </w:rPr>
        <w:t>ям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– 2.14.</w:t>
      </w:r>
      <w:r w:rsidRPr="00826019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о возврате этого заявления и прилагаемых к нему документов с мотивированным обоснованием причин возврата.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ходе проверки сведений, содержащихся в заявлении и прилагаемых к нему документах, должностное лицо, в случае необходимости, готовит и направляет межведомственные запросы в организации, указанные в </w:t>
      </w:r>
      <w:r>
        <w:rPr>
          <w:sz w:val="28"/>
          <w:szCs w:val="28"/>
        </w:rPr>
        <w:t>части</w:t>
      </w:r>
      <w:r w:rsidRPr="00826019">
        <w:rPr>
          <w:sz w:val="28"/>
          <w:szCs w:val="28"/>
        </w:rPr>
        <w:t xml:space="preserve"> 1.3.3.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процедуры:</w:t>
      </w:r>
    </w:p>
    <w:p w:rsidR="008E05A7" w:rsidRPr="00826019" w:rsidRDefault="008E05A7" w:rsidP="008E05A7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прекращени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 xml:space="preserve"> деятельности по одному или нескольким адресам мест осуществления лицензируемого вида деятельности - не должен превышать 10 рабочих дней со дня поступления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надлежащим образом оформленного заявления о переоформлении лицензии и в полном объеме прилагаемых к нему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при намерении заявителя осуществлять лицензируемый вид деятельности по адресу места его осуществления, не указанному в лицензии, а также при намерении заявителя внести изменения в указанный в лицензии перечень </w:t>
      </w:r>
      <w:r w:rsidR="00161E84">
        <w:rPr>
          <w:sz w:val="28"/>
          <w:szCs w:val="28"/>
        </w:rPr>
        <w:t>выполняемых работ</w:t>
      </w:r>
      <w:r w:rsidRPr="00826019">
        <w:rPr>
          <w:sz w:val="28"/>
          <w:szCs w:val="28"/>
        </w:rPr>
        <w:t xml:space="preserve"> составляющих лицензируемый вид деятельности - не должен превышать </w:t>
      </w:r>
      <w:r w:rsidR="00161E84">
        <w:rPr>
          <w:sz w:val="28"/>
          <w:szCs w:val="28"/>
        </w:rPr>
        <w:t>30</w:t>
      </w:r>
      <w:r w:rsidRPr="00826019">
        <w:rPr>
          <w:sz w:val="28"/>
          <w:szCs w:val="28"/>
        </w:rPr>
        <w:t xml:space="preserve"> рабочих дней со дня поступления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надлежащим образом оформленного заявления о переоформлении лицензии и в полном объеме прилагаемых к нему документов.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3.3.3.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lastRenderedPageBreak/>
        <w:t>В отношении заявителя Агентством проводятся документарные проверки</w:t>
      </w:r>
      <w:r w:rsidRPr="00826019">
        <w:rPr>
          <w:sz w:val="28"/>
          <w:szCs w:val="28"/>
        </w:rPr>
        <w:t xml:space="preserve"> и внеплановые выездные проверки без согласования с органами прокуратуры.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проведения проверки заявителя является подача в </w:t>
      </w:r>
      <w:r w:rsidRPr="003D02CC"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Проверки проводятся на основании письменного приказа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, или лица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его заменяющего.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Проверки проводятся с целью определения соответствия </w:t>
      </w:r>
      <w:r>
        <w:rPr>
          <w:sz w:val="28"/>
          <w:szCs w:val="28"/>
        </w:rPr>
        <w:t>заявителя</w:t>
      </w:r>
      <w:r w:rsidRPr="00826019">
        <w:rPr>
          <w:sz w:val="28"/>
          <w:szCs w:val="28"/>
        </w:rPr>
        <w:t xml:space="preserve"> лицензионным требованиям.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Предметом документарной проверки являются сведения, содержащиеся в документах заявителя, устанавливающие </w:t>
      </w:r>
      <w:r>
        <w:rPr>
          <w:sz w:val="28"/>
          <w:szCs w:val="28"/>
        </w:rPr>
        <w:t>его</w:t>
      </w:r>
      <w:r w:rsidRPr="00826019">
        <w:rPr>
          <w:sz w:val="28"/>
          <w:szCs w:val="28"/>
        </w:rPr>
        <w:t xml:space="preserve"> организационно-правовую форму, права и обязанности, документы, используемые при осуществлении деятельности и связанные с исполнением обязательных требований, исполнением предписаний и постановлений органов госуд</w:t>
      </w:r>
      <w:r w:rsidR="00FD6ADB">
        <w:rPr>
          <w:sz w:val="28"/>
          <w:szCs w:val="28"/>
        </w:rPr>
        <w:t>арственного контроля (надзора).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Предметом </w:t>
      </w:r>
      <w:r w:rsidR="00733204">
        <w:rPr>
          <w:sz w:val="28"/>
          <w:szCs w:val="28"/>
        </w:rPr>
        <w:t xml:space="preserve">внеплановой </w:t>
      </w:r>
      <w:r w:rsidRPr="00826019">
        <w:rPr>
          <w:sz w:val="28"/>
          <w:szCs w:val="28"/>
        </w:rPr>
        <w:t>выездной проверки являются содержащиеся в документах заявителя сведения, а также соответствие работников, состояние используемых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заявителем товары (выполняемая работа, предоставляемые услуги) и принимаемые им меры по исполнению обязательных требований.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Внеплановая выездная проверка проводится при намерении заявителя осуществлять лицензируемый вид деятельности по адресу места его осуществления, не указанному в лицензии, а также при намерении заявителя внести изменения в указанный в лицензии перечень выполняемых работ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составляющих лицензируемый вид деятельности.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 проведении внеплановой выездной проверки заявитель уведомляется не менее чем за 24 часа до начала ее проведения любым доступным способом.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Проверка проводится в присутствии заявителя или его уполномоченного представителя.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Для фиксации информации, получаемой в ходе проведения выездных проверок, могут осуществляться звукозапись, фото и видеосъемка.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необходимости,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привлекает к проведению выездной проверки заявителя экспертов, экспертные организации, не состоящие в гражданско-правовых и трудовых отношениях с заявителем, в отношении которых проводится проверка, и не являющиеся его аффилированными лицами.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Срок выполнения административной процедуры не должен превышать 10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составление должностным лицом акта проверки, который составляется в двух экземплярах. Один экземпляр вручается заявителю, второй экземпляр помещается в лицензионное дело.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3.3.4.</w:t>
      </w:r>
      <w:r w:rsidRPr="00826019">
        <w:rPr>
          <w:sz w:val="28"/>
          <w:szCs w:val="28"/>
        </w:rPr>
        <w:tab/>
        <w:t>Принятие решения о переоформлении (отказе в переоформлении)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Основанием для начала выполнения административной процедуры является окончание административных процедур, предусмотренных </w:t>
      </w:r>
      <w:r>
        <w:rPr>
          <w:sz w:val="28"/>
          <w:szCs w:val="28"/>
        </w:rPr>
        <w:t>частями</w:t>
      </w:r>
      <w:r w:rsidRPr="00826019">
        <w:rPr>
          <w:sz w:val="28"/>
          <w:szCs w:val="28"/>
        </w:rPr>
        <w:t xml:space="preserve"> 3.3.1. - 3.3.3.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приказа о переоформлении (отказе в переоформлении) лицензии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Согласованный проект приказа направляется руководителю Агентства</w:t>
      </w:r>
      <w:r w:rsidRPr="00826019">
        <w:rPr>
          <w:sz w:val="28"/>
          <w:szCs w:val="28"/>
        </w:rPr>
        <w:t xml:space="preserve">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переоформлении, либо об отказе в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принятия решения о переоформлении лицензии, должностное лицо переоформляет бланк лицензии (приложение к лицензии) и передает его на подпись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 xml:space="preserve">. 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переоформлении лицензии, должностное лицо готовит письмо с указанием причин отказа и ссылкой на соответствующие нормативные правовые акты.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переоформлении лицензии было указано на необходимость направления принятого решения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соответствующее решение в форме электронного документа.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срок выполнения административной процедуры не </w:t>
      </w:r>
      <w:r w:rsidRPr="00E33ABD">
        <w:rPr>
          <w:sz w:val="28"/>
          <w:szCs w:val="28"/>
        </w:rPr>
        <w:t>должен превышать 3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Результатом административной процедуры является подписанный и зарегистрированный в установленном порядке соответствующий приказ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переоформленная лицензия (приложение к лицензии), или подписанное письмо с указанием причин отказа в переоформлении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3.3.5.</w:t>
      </w:r>
      <w:r w:rsidRPr="00826019">
        <w:rPr>
          <w:sz w:val="28"/>
          <w:szCs w:val="28"/>
        </w:rPr>
        <w:tab/>
      </w:r>
      <w:r w:rsidR="003C7E5B">
        <w:rPr>
          <w:sz w:val="28"/>
          <w:szCs w:val="28"/>
        </w:rPr>
        <w:t>Выдача</w:t>
      </w:r>
      <w:r w:rsidRPr="00826019">
        <w:rPr>
          <w:sz w:val="28"/>
          <w:szCs w:val="28"/>
        </w:rPr>
        <w:t xml:space="preserve"> переоформленной лицензии, либо направление мотивированного отказа в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переоформлении лицензии, должностное лицо в течение 3 рабочих дней направляет в адрес заявителя решение об отказе в переоформлении лицензии с указанием причин отказа.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подписанный и зарегистрированный в установленном порядке соответствующий приказ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переоформленная лицензия (приложение к лицензии), или подписанное письмо с указанием причин отказа в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Переоформленная лицензия (приложение к лицензии) подписывается </w:t>
      </w:r>
      <w:r>
        <w:rPr>
          <w:sz w:val="28"/>
          <w:szCs w:val="28"/>
        </w:rPr>
        <w:t>руководителем Агентства</w:t>
      </w:r>
      <w:r w:rsidRPr="00826019">
        <w:rPr>
          <w:sz w:val="28"/>
          <w:szCs w:val="28"/>
        </w:rPr>
        <w:t xml:space="preserve"> или уполномоченным лицом и заверяется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 После этого изготавливается контрольный экземпляр, путем снятия копии. Контрольный экземпляр переоформленной лицензии (приложения к лицензии) хранится в лицензионном деле.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(приложение к лицензии) выдается в одном экземпляре.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лицензии (приложение к лицензии)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Лицензия (приложение к лицензии) вручается заявителю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переоформлении лицензии, должностное лицо направляет в адрес заявителя решение об отказе в переоформлении лицензии и письмо с указанием причин отказа.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переоформленной лицензии (приложения к лицензии) заявителю государственной услуги или направление мотивированного отказа в переоформлении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</w:t>
      </w:r>
      <w:r w:rsidRPr="00826019">
        <w:rPr>
          <w:sz w:val="28"/>
          <w:szCs w:val="28"/>
        </w:rPr>
        <w:tab/>
        <w:t>Предоставление дубликата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3.4.1.</w:t>
      </w:r>
      <w:r w:rsidRPr="00826019">
        <w:rPr>
          <w:sz w:val="28"/>
          <w:szCs w:val="28"/>
        </w:rPr>
        <w:tab/>
        <w:t>Прием и регистрация заявления.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 и прилагаемыми к нему документами. Заявление оформляется в произвольной ф</w:t>
      </w:r>
      <w:r>
        <w:rPr>
          <w:sz w:val="28"/>
          <w:szCs w:val="28"/>
        </w:rPr>
        <w:t>орме в соответствии с частями 2.9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- 2.14.</w:t>
      </w:r>
      <w:r w:rsidRPr="00826019">
        <w:rPr>
          <w:sz w:val="28"/>
          <w:szCs w:val="28"/>
        </w:rPr>
        <w:t xml:space="preserve"> настоящего Административного регламента.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предоставляться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</w:t>
      </w:r>
      <w:r>
        <w:rPr>
          <w:sz w:val="28"/>
          <w:szCs w:val="28"/>
        </w:rPr>
        <w:t>ого</w:t>
      </w:r>
      <w:r w:rsidRPr="008260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</w:t>
      </w:r>
      <w:r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</w:t>
      </w:r>
      <w:r>
        <w:rPr>
          <w:sz w:val="28"/>
          <w:szCs w:val="28"/>
        </w:rPr>
        <w:t>ндивидуального предпринимателя);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сличает копии предоставленных документов с подлинниками, заверяет их своей подписью с указанием </w:t>
      </w:r>
      <w:r w:rsidRPr="00E17551">
        <w:rPr>
          <w:sz w:val="28"/>
          <w:szCs w:val="28"/>
        </w:rPr>
        <w:t>фамилии, имени, отчества</w:t>
      </w:r>
      <w:r w:rsidRPr="00826019">
        <w:rPr>
          <w:sz w:val="28"/>
          <w:szCs w:val="28"/>
        </w:rPr>
        <w:t>, должности и даты.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о предоставлении государственной услуги регистрируется должностным лицом. Копия заявления с отметкой о дате регистрации направляется (вручается) заявителю.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3.4.2.</w:t>
      </w:r>
      <w:r w:rsidRPr="00826019">
        <w:rPr>
          <w:sz w:val="28"/>
          <w:szCs w:val="28"/>
        </w:rPr>
        <w:tab/>
        <w:t>Принятие решения о предоставлении дубликата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регистрация заявления о предоставлении дубликата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приказа о предоставлении дубликата лицензии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Согласованный проект приказа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,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предоставлении дубликата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После принятия решения о предоставлении дубликата лицензии, должностное лицо оформляет дубликат лицензии на бланке лицензии с пометками «дубликат» и «оригинал лицензии признается недействующим» и передает ее на подпись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 xml:space="preserve">. 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выдаче дубликата лицензии было указано на необходимость направления принятого решения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соответствующее решение в форме электронного документа.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срок выполнения административной процедуры не должен превышать </w:t>
      </w:r>
      <w:r w:rsidR="00161E84">
        <w:rPr>
          <w:sz w:val="28"/>
          <w:szCs w:val="28"/>
        </w:rPr>
        <w:t>2</w:t>
      </w:r>
      <w:r w:rsidRPr="00826019">
        <w:rPr>
          <w:sz w:val="28"/>
          <w:szCs w:val="28"/>
        </w:rPr>
        <w:t xml:space="preserve"> рабочих дней.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Результатом административной процедуры является подписанный и зарегистрированный в установленном порядке приказ </w:t>
      </w:r>
      <w:r>
        <w:rPr>
          <w:sz w:val="28"/>
          <w:szCs w:val="28"/>
        </w:rPr>
        <w:t xml:space="preserve">Агентства </w:t>
      </w:r>
      <w:r w:rsidRPr="00826019">
        <w:rPr>
          <w:sz w:val="28"/>
          <w:szCs w:val="28"/>
        </w:rPr>
        <w:t>и оформленный дубликат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3.4.3.</w:t>
      </w:r>
      <w:r w:rsidRPr="00826019">
        <w:rPr>
          <w:sz w:val="28"/>
          <w:szCs w:val="28"/>
        </w:rPr>
        <w:tab/>
      </w:r>
      <w:r w:rsidR="003C7E5B">
        <w:rPr>
          <w:sz w:val="28"/>
          <w:szCs w:val="28"/>
        </w:rPr>
        <w:t>Выдача</w:t>
      </w:r>
      <w:r w:rsidRPr="00826019">
        <w:rPr>
          <w:sz w:val="28"/>
          <w:szCs w:val="28"/>
        </w:rPr>
        <w:t xml:space="preserve"> дубликата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подписанный и зарегистрированный в установленном порядке приказ </w:t>
      </w:r>
      <w:r>
        <w:rPr>
          <w:sz w:val="28"/>
          <w:szCs w:val="28"/>
        </w:rPr>
        <w:t xml:space="preserve">Агентства </w:t>
      </w:r>
      <w:r w:rsidRPr="00826019">
        <w:rPr>
          <w:sz w:val="28"/>
          <w:szCs w:val="28"/>
        </w:rPr>
        <w:t>и оформленный дубликат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Дубликат лицензии подписывается </w:t>
      </w:r>
      <w:r>
        <w:rPr>
          <w:sz w:val="28"/>
          <w:szCs w:val="28"/>
        </w:rPr>
        <w:t>руководителем Агентства</w:t>
      </w:r>
      <w:r w:rsidRPr="00826019">
        <w:rPr>
          <w:sz w:val="28"/>
          <w:szCs w:val="28"/>
        </w:rPr>
        <w:t xml:space="preserve"> или уполномоченным лицом и заверяется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 После этого изготавливается контрольный экземпляр, путем снятия копии. Контрольный экземпляр дубликата лицензии хранится в лицензионном деле.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С момента подписания дубликата лицензии, оригинал лицензии признается недействующим, о чем делается запись в реестре лицензий.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Дубликат лицензии вручается заявителю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дубликата лицензии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срок выполнения административной процедуры не должен превышать </w:t>
      </w:r>
      <w:r w:rsidR="00161E84">
        <w:rPr>
          <w:sz w:val="28"/>
          <w:szCs w:val="28"/>
        </w:rPr>
        <w:t>1</w:t>
      </w:r>
      <w:r w:rsidRPr="00826019">
        <w:rPr>
          <w:sz w:val="28"/>
          <w:szCs w:val="28"/>
        </w:rPr>
        <w:t xml:space="preserve"> рабоч</w:t>
      </w:r>
      <w:r w:rsidR="00161E84">
        <w:rPr>
          <w:sz w:val="28"/>
          <w:szCs w:val="28"/>
        </w:rPr>
        <w:t>его дня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дубликата лицензии заявителю государственной услуги.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3.5.</w:t>
      </w:r>
      <w:r w:rsidRPr="00826019">
        <w:rPr>
          <w:sz w:val="28"/>
          <w:szCs w:val="28"/>
        </w:rPr>
        <w:tab/>
        <w:t>Предоставление копии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3.5.1.</w:t>
      </w:r>
      <w:r w:rsidRPr="00826019">
        <w:rPr>
          <w:sz w:val="28"/>
          <w:szCs w:val="28"/>
        </w:rPr>
        <w:tab/>
        <w:t>Прием и регистрация заявления.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(лицензиата)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услуги. Заявление оформляется в произвольной форме в соответствии с част</w:t>
      </w:r>
      <w:r>
        <w:rPr>
          <w:sz w:val="28"/>
          <w:szCs w:val="28"/>
        </w:rPr>
        <w:t>ями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- 2.14.</w:t>
      </w:r>
      <w:r w:rsidRPr="00826019">
        <w:rPr>
          <w:sz w:val="28"/>
          <w:szCs w:val="28"/>
        </w:rPr>
        <w:t xml:space="preserve"> настоящего Административного регламента.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предоставляться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</w:t>
      </w:r>
      <w:r>
        <w:rPr>
          <w:sz w:val="28"/>
          <w:szCs w:val="28"/>
        </w:rPr>
        <w:t>ого</w:t>
      </w:r>
      <w:r w:rsidRPr="008260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Должностное лицо, осуществляющее прием заявлений о предоставлени</w:t>
      </w:r>
      <w:r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регистрируется должностным лицом. Копия заявления с отметкой о дате регистрации направляется (вручается) заявителю.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3.5.2.</w:t>
      </w:r>
      <w:r w:rsidRPr="00826019">
        <w:rPr>
          <w:sz w:val="28"/>
          <w:szCs w:val="28"/>
        </w:rPr>
        <w:tab/>
        <w:t>Принятие решения и предоставление копии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регистрация заявления о предоставлении копии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Должностное лицо изготавливает копию лицензии, </w:t>
      </w:r>
      <w:r>
        <w:rPr>
          <w:sz w:val="28"/>
          <w:szCs w:val="28"/>
        </w:rPr>
        <w:t xml:space="preserve">которая </w:t>
      </w:r>
      <w:r w:rsidRPr="00826019">
        <w:rPr>
          <w:sz w:val="28"/>
          <w:szCs w:val="28"/>
        </w:rPr>
        <w:t>хран</w:t>
      </w:r>
      <w:r>
        <w:rPr>
          <w:sz w:val="28"/>
          <w:szCs w:val="28"/>
        </w:rPr>
        <w:t>ится</w:t>
      </w:r>
      <w:r w:rsidRPr="00826019">
        <w:rPr>
          <w:sz w:val="28"/>
          <w:szCs w:val="28"/>
        </w:rPr>
        <w:t xml:space="preserve"> в </w:t>
      </w:r>
      <w:r w:rsidRPr="00E17551">
        <w:rPr>
          <w:sz w:val="28"/>
          <w:szCs w:val="28"/>
        </w:rPr>
        <w:t>лицензионном деле и направляет ее вместе с сопроводительным письмом на</w:t>
      </w:r>
      <w:r w:rsidRPr="00826019">
        <w:rPr>
          <w:sz w:val="28"/>
          <w:szCs w:val="28"/>
        </w:rPr>
        <w:t xml:space="preserve">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Согласованное сопроводительное письмо и копия лицензии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, или лицу, его заменяющему для принятия решения о предоставлении копии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Копия лицензии заверяется подписью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 xml:space="preserve"> или уполномоченного лица и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Копия лицензии вручается заявителю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выдаче копии лицензии было указано на необходимость направления принятого решения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соответствующее решение в форме электронного документа.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копии лицензии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копии лицензии заявителю государственной услуги.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3.6.</w:t>
      </w:r>
      <w:r w:rsidRPr="00826019">
        <w:rPr>
          <w:sz w:val="28"/>
          <w:szCs w:val="28"/>
        </w:rPr>
        <w:tab/>
        <w:t>Предоставление сведений о конкретной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3.6.1.</w:t>
      </w:r>
      <w:r w:rsidRPr="00826019">
        <w:rPr>
          <w:sz w:val="28"/>
          <w:szCs w:val="28"/>
        </w:rPr>
        <w:tab/>
        <w:t>Прием и регистрация заявления.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Основанием для начала исполнения административной процедуры является поступление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о предоставлении государственной услуги. Заявление оформляется в произвольной форме в соответствии с част</w:t>
      </w:r>
      <w:r>
        <w:rPr>
          <w:sz w:val="28"/>
          <w:szCs w:val="28"/>
        </w:rPr>
        <w:t>ями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</w:t>
      </w:r>
      <w:r w:rsidRPr="00826019">
        <w:rPr>
          <w:sz w:val="28"/>
          <w:szCs w:val="28"/>
        </w:rPr>
        <w:t xml:space="preserve"> настоящего Административного регламента.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предоставляться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</w:t>
      </w:r>
      <w:r>
        <w:rPr>
          <w:sz w:val="28"/>
          <w:szCs w:val="28"/>
        </w:rPr>
        <w:t>ого</w:t>
      </w:r>
      <w:r w:rsidRPr="008260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регистрируется должностным лицом.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3.6.2.</w:t>
      </w:r>
      <w:r w:rsidRPr="00826019">
        <w:rPr>
          <w:sz w:val="28"/>
          <w:szCs w:val="28"/>
        </w:rPr>
        <w:tab/>
        <w:t>Принятие решения и предоставление сведений о конкретной лицензии, либо справки об отсутствии запрашиваемых сведений.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регистрация заявления о предоставлении сведений о конкретной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Должностное лицо готовит проект ответа с приложением в виде выписки из реестра лицензий, либо копии приказа </w:t>
      </w:r>
      <w:r>
        <w:rPr>
          <w:sz w:val="28"/>
          <w:szCs w:val="28"/>
        </w:rPr>
        <w:t xml:space="preserve">Агентства </w:t>
      </w:r>
      <w:r w:rsidRPr="00826019">
        <w:rPr>
          <w:sz w:val="28"/>
          <w:szCs w:val="28"/>
        </w:rPr>
        <w:t>о принятом решении</w:t>
      </w:r>
      <w:r>
        <w:rPr>
          <w:sz w:val="28"/>
          <w:szCs w:val="28"/>
        </w:rPr>
        <w:t xml:space="preserve"> в отношении лицензиата</w:t>
      </w:r>
      <w:r w:rsidRPr="00826019">
        <w:rPr>
          <w:sz w:val="28"/>
          <w:szCs w:val="28"/>
        </w:rPr>
        <w:t>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ответа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Согласованный проект ответа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,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предоставлении сведений о конкретной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было указано на необходимость направления ответа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ответ </w:t>
      </w:r>
      <w:r>
        <w:rPr>
          <w:sz w:val="28"/>
          <w:szCs w:val="28"/>
        </w:rPr>
        <w:t xml:space="preserve">в </w:t>
      </w:r>
      <w:r w:rsidRPr="00826019">
        <w:rPr>
          <w:sz w:val="28"/>
          <w:szCs w:val="28"/>
        </w:rPr>
        <w:t>форме электронного документа.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Предоставление сведений о конкретной лицензии фиксируется должностным лицом в журнале учета исходящей корреспонденции.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5 рабочих дней.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сведений о конкретной лицензии заявителю государственной услуги, либо справки об отсутствии запрашиваемых сведений.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</w:t>
      </w:r>
      <w:r w:rsidRPr="00826019">
        <w:rPr>
          <w:sz w:val="28"/>
          <w:szCs w:val="28"/>
        </w:rPr>
        <w:tab/>
        <w:t>Прекращение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Действие лицензии прекращается в связи с прекращением лицензируемого вида деятельности в следующих случаях: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1)</w:t>
      </w:r>
      <w:r w:rsidRPr="00826019">
        <w:rPr>
          <w:sz w:val="28"/>
          <w:szCs w:val="28"/>
        </w:rPr>
        <w:tab/>
        <w:t xml:space="preserve">представление лицензиатом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о прекращении лицензируемого вида деятельности;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 наличие решения суда об аннулировании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Не позднее чем за 15 календарных дней до дня фактического прекращения лицензируемого вида деятельности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лицензиат, имеющий намерение прекратить этот вид деятельности, обязан представить или направить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заказным почтовым отправлением с уведомлением о вручении заявление о прекращении лицензируемого вида деятельности.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3.7.1.</w:t>
      </w:r>
      <w:r w:rsidRPr="00826019">
        <w:rPr>
          <w:sz w:val="28"/>
          <w:szCs w:val="28"/>
        </w:rPr>
        <w:tab/>
        <w:t>Прием и регистрация заявления или сведений, являющихся основанием для прекращения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услуги. Заявление может быть оформлено в произвольной форме в соответствии с част</w:t>
      </w:r>
      <w:r>
        <w:rPr>
          <w:sz w:val="28"/>
          <w:szCs w:val="28"/>
        </w:rPr>
        <w:t>ями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- 2.14.</w:t>
      </w:r>
      <w:r w:rsidRPr="00826019">
        <w:rPr>
          <w:sz w:val="28"/>
          <w:szCs w:val="28"/>
        </w:rPr>
        <w:t xml:space="preserve">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быть предоставлено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электронного документа.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предоставление государственной услуги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регистрируется должностным лицом.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помещается в лицензионное дело, возврату не подлежит и остается для хранения в установленном порядке.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Также, действие лицензии подлежит прекращению в случае поступления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сведений: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 xml:space="preserve">о прекращении физическим лицом деятельности в качестве индивидуального предпринимателя в соответствии с законодательством </w:t>
      </w:r>
      <w:r w:rsidRPr="00826019">
        <w:rPr>
          <w:sz w:val="28"/>
          <w:szCs w:val="28"/>
        </w:rPr>
        <w:lastRenderedPageBreak/>
        <w:t>Российской Федерации о государственной регистрации юридических лиц и индивидуальных предпринимателей;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о прекращении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 о решении суда об аннулировании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Указанные сведения регистрируются должностным лицом в журнале учета входящей корреспонденции.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 или запись о поступлении соответствующих сведений в журнале учета входящей корреспонденции.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3.7.2.</w:t>
      </w:r>
      <w:r w:rsidRPr="00826019">
        <w:rPr>
          <w:sz w:val="28"/>
          <w:szCs w:val="28"/>
        </w:rPr>
        <w:tab/>
        <w:t>Принятие решения о прекращении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исполнения административной процедуры является зарегистрированное должностным лицом заявление о предоставлении государственной услуги, или сведени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>, являющи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>ся основанием для прекращения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Разработанный проект приказа о прекращении действия л</w:t>
      </w:r>
      <w:r>
        <w:rPr>
          <w:sz w:val="28"/>
          <w:szCs w:val="28"/>
        </w:rPr>
        <w:t>ицензии</w:t>
      </w:r>
      <w:r w:rsidRPr="00826019">
        <w:rPr>
          <w:sz w:val="28"/>
          <w:szCs w:val="28"/>
        </w:rPr>
        <w:t xml:space="preserve">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Согласованный проект приказа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,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прекращении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Приказ о прекращении действия лицензии подписывается </w:t>
      </w:r>
      <w:r>
        <w:rPr>
          <w:sz w:val="28"/>
          <w:szCs w:val="28"/>
        </w:rPr>
        <w:t xml:space="preserve">руководителем Агентства </w:t>
      </w:r>
      <w:r w:rsidRPr="00826019">
        <w:rPr>
          <w:sz w:val="28"/>
          <w:szCs w:val="28"/>
        </w:rPr>
        <w:t xml:space="preserve">или уполномоченным им лицом и заверяется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срок выполнения административной процедуры не должен превышать </w:t>
      </w:r>
      <w:r w:rsidR="008075DB">
        <w:rPr>
          <w:sz w:val="28"/>
          <w:szCs w:val="28"/>
        </w:rPr>
        <w:t>7</w:t>
      </w:r>
      <w:r w:rsidRPr="00826019">
        <w:rPr>
          <w:sz w:val="28"/>
          <w:szCs w:val="28"/>
        </w:rPr>
        <w:t xml:space="preserve">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подписанный и зарегистрированный в установленном порядке приказ о прекращении действия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3.7.3.</w:t>
      </w:r>
      <w:r w:rsidRPr="00826019">
        <w:rPr>
          <w:sz w:val="28"/>
          <w:szCs w:val="28"/>
        </w:rPr>
        <w:tab/>
        <w:t>Направление решения о прекращении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подписанный и зарегистрированный в установленном порядке приказ о прекращении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Действие лицензии прекращается со дня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решения о прекращении действия лицензии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Приказ о прекращении действия лицензии вручается лицензиату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направление заявителю информации о прекращении действия лицензии.</w:t>
      </w:r>
    </w:p>
    <w:p w:rsidR="00161E84" w:rsidRPr="00161E84" w:rsidRDefault="00161E84" w:rsidP="00161E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E84">
        <w:rPr>
          <w:sz w:val="28"/>
          <w:szCs w:val="28"/>
        </w:rPr>
        <w:t>3.8. В случае обнаружения допущенных опечаток и (или) ошибок в выданных в результате предоставления государственной услуги документах, заявитель представляет в Агентство:</w:t>
      </w:r>
    </w:p>
    <w:p w:rsidR="00161E84" w:rsidRPr="00161E84" w:rsidRDefault="00161E84" w:rsidP="00161E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E84">
        <w:rPr>
          <w:sz w:val="28"/>
          <w:szCs w:val="28"/>
        </w:rPr>
        <w:t>1) заявление об исправлении таких опечаток и (или) ошибок;</w:t>
      </w:r>
    </w:p>
    <w:p w:rsidR="00161E84" w:rsidRPr="00161E84" w:rsidRDefault="00161E84" w:rsidP="00161E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E84">
        <w:rPr>
          <w:sz w:val="28"/>
          <w:szCs w:val="28"/>
        </w:rPr>
        <w:t>2) документ, выданный заявителю как результат государственной услуги, в котором содержатся опечатки и (или) ошибки.</w:t>
      </w:r>
    </w:p>
    <w:p w:rsidR="00161E84" w:rsidRPr="00161E84" w:rsidRDefault="00161E84" w:rsidP="00161E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E84">
        <w:rPr>
          <w:sz w:val="28"/>
          <w:szCs w:val="28"/>
        </w:rPr>
        <w:t>3.8.1. Заявление об исправлении допущенных опечаток и (или) ошибок в документе, являющемся результатом государственной услуги, подается заявителем на бумажном носителе,  почтовым отправлением, либо посредством электронной почты.</w:t>
      </w:r>
    </w:p>
    <w:p w:rsidR="00161E84" w:rsidRPr="00161E84" w:rsidRDefault="00161E84" w:rsidP="00161E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E84">
        <w:rPr>
          <w:sz w:val="28"/>
          <w:szCs w:val="28"/>
        </w:rPr>
        <w:t>3.8.2. Должностное лицо в течение 3 рабочих дней со дня поступления в Агентство заявления об исправлении опечаток и (или) ошибок в выданных в результате предоставления государственной услуги документах рассматривает заявление и документы, проводит проверку указанных в заявлении сведений о допущенных опечатках и (или) ошибках.</w:t>
      </w:r>
    </w:p>
    <w:p w:rsidR="00161E84" w:rsidRPr="00161E84" w:rsidRDefault="00161E84" w:rsidP="00161E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E84">
        <w:rPr>
          <w:sz w:val="28"/>
          <w:szCs w:val="28"/>
        </w:rPr>
        <w:t>3.8.3. В случае выявления допущенных опечаток и (или) ошибок в выданных в результате предоставления государственной услуги документах, должностное лицо оформляет и выдает в целях внесения исправлений в документ, являющийся результатом предоставления государственной услуги, подписанный у руководителя Агентства исправленный документ заявителю лично под роспись в срок, не превышающий 5 (пяти) рабочих дней с момента поступления соответствующего заявления.</w:t>
      </w:r>
    </w:p>
    <w:p w:rsidR="00161E84" w:rsidRPr="00826019" w:rsidRDefault="00161E84" w:rsidP="00161E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1E84">
        <w:rPr>
          <w:sz w:val="28"/>
          <w:szCs w:val="28"/>
        </w:rPr>
        <w:t>3.8.4. В случае отсутствия факта наличия опечаток и (или) ошибок в выданных в результате предоставления государственной услуги документах, заявителю направляется письмо с информацией об отсутствии опечаток и ошибок в выданных в результате предоставления государственной услуги документах.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E05A7" w:rsidRPr="00826019" w:rsidRDefault="008E05A7" w:rsidP="008E05A7">
      <w:pPr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4. Формы контроля за исполнением Административного регламента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26019">
        <w:rPr>
          <w:sz w:val="28"/>
          <w:szCs w:val="28"/>
        </w:rPr>
        <w:t>4.1.</w:t>
      </w:r>
      <w:r w:rsidRPr="00826019">
        <w:rPr>
          <w:sz w:val="28"/>
          <w:szCs w:val="28"/>
        </w:rPr>
        <w:tab/>
        <w:t xml:space="preserve">Текущий контроль за соблюдением и исполнением должностными лицами сроков и последовательности действий, определенных административными процедурами в ходе предоставления государственной услуги, осуществляется </w:t>
      </w:r>
      <w:r>
        <w:rPr>
          <w:bCs/>
          <w:sz w:val="28"/>
          <w:szCs w:val="28"/>
        </w:rPr>
        <w:t xml:space="preserve">руководителем </w:t>
      </w:r>
      <w:r>
        <w:rPr>
          <w:sz w:val="28"/>
          <w:szCs w:val="28"/>
        </w:rPr>
        <w:t>Агентства</w:t>
      </w:r>
      <w:r w:rsidRPr="00826019">
        <w:rPr>
          <w:bCs/>
          <w:sz w:val="28"/>
          <w:szCs w:val="28"/>
        </w:rPr>
        <w:t>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26019">
        <w:rPr>
          <w:bCs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края, положений настоящего Административного регламента.</w:t>
      </w:r>
    </w:p>
    <w:p w:rsidR="008E05A7" w:rsidRPr="00826019" w:rsidRDefault="008E05A7" w:rsidP="008E05A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bCs/>
          <w:sz w:val="28"/>
          <w:szCs w:val="28"/>
        </w:rPr>
        <w:t>4.2.</w:t>
      </w:r>
      <w:r w:rsidRPr="00826019">
        <w:rPr>
          <w:bCs/>
          <w:sz w:val="28"/>
          <w:szCs w:val="28"/>
        </w:rPr>
        <w:tab/>
      </w:r>
      <w:r w:rsidRPr="00826019">
        <w:rPr>
          <w:sz w:val="28"/>
          <w:szCs w:val="28"/>
        </w:rPr>
        <w:t xml:space="preserve">Проверки полноты и качества предоставления государственной </w:t>
      </w:r>
      <w:r w:rsidRPr="00826019">
        <w:rPr>
          <w:sz w:val="28"/>
          <w:szCs w:val="28"/>
        </w:rPr>
        <w:lastRenderedPageBreak/>
        <w:t xml:space="preserve">услуги могут быть плановыми и внеплановыми. 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Плановые проверки проводятся 1 раз в полугодие на основании утвержденного плана работы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 В ходе проведения плановых проверок рассматриваются вопросы соблюдения должностными лицами порядка информирования заявителей о предоставлении государственной услуги, сроках и порядке осуществления административных процедур, предусмотренных настоящим Административным регламентом.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Внеплановые проверки проводятся на основании обращений заявителей. </w:t>
      </w:r>
    </w:p>
    <w:p w:rsidR="008E05A7" w:rsidRPr="00826019" w:rsidRDefault="008E05A7" w:rsidP="008E05A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bCs/>
          <w:sz w:val="28"/>
          <w:szCs w:val="28"/>
        </w:rPr>
        <w:t>4.3.</w:t>
      </w:r>
      <w:r w:rsidRPr="00826019">
        <w:rPr>
          <w:bCs/>
          <w:sz w:val="28"/>
          <w:szCs w:val="28"/>
        </w:rPr>
        <w:tab/>
        <w:t xml:space="preserve">По результатам проведенных проверок, в случае выявления нарушений прав заявителей, должностные лица </w:t>
      </w:r>
      <w:r w:rsidRPr="00826019">
        <w:rPr>
          <w:sz w:val="28"/>
          <w:szCs w:val="28"/>
        </w:rPr>
        <w:t xml:space="preserve">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  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bCs/>
          <w:sz w:val="28"/>
          <w:szCs w:val="28"/>
        </w:rPr>
        <w:t>4.4.</w:t>
      </w:r>
      <w:r w:rsidRPr="00826019">
        <w:rPr>
          <w:bCs/>
          <w:sz w:val="28"/>
          <w:szCs w:val="28"/>
        </w:rPr>
        <w:tab/>
      </w:r>
      <w:r w:rsidRPr="00826019">
        <w:rPr>
          <w:sz w:val="28"/>
          <w:szCs w:val="28"/>
        </w:rPr>
        <w:t>Контроль за полнотой и качеством предоставления государственной услуги включает в себя:</w:t>
      </w:r>
    </w:p>
    <w:p w:rsidR="008E05A7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826019">
        <w:rPr>
          <w:sz w:val="28"/>
          <w:szCs w:val="28"/>
        </w:rPr>
        <w:t>проведение проверок (плановых и внеплановых)</w:t>
      </w:r>
      <w:r>
        <w:rPr>
          <w:sz w:val="28"/>
          <w:szCs w:val="28"/>
        </w:rPr>
        <w:t>;</w:t>
      </w:r>
    </w:p>
    <w:p w:rsidR="008E05A7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826019">
        <w:rPr>
          <w:sz w:val="28"/>
          <w:szCs w:val="28"/>
        </w:rPr>
        <w:t>выявление и устранение нарушений прав заявителей;</w:t>
      </w:r>
    </w:p>
    <w:p w:rsidR="008E05A7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826019">
        <w:rPr>
          <w:sz w:val="28"/>
          <w:szCs w:val="28"/>
        </w:rPr>
        <w:t xml:space="preserve">рассмотрение обращений заявителей, </w:t>
      </w:r>
      <w:r w:rsidRPr="00826019">
        <w:rPr>
          <w:bCs/>
          <w:sz w:val="28"/>
          <w:szCs w:val="28"/>
        </w:rPr>
        <w:t>содержащих жалобы на решения, действия (бездействие)</w:t>
      </w:r>
      <w:r w:rsidRPr="00826019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;</w:t>
      </w:r>
    </w:p>
    <w:p w:rsidR="008E05A7" w:rsidRPr="00826019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826019">
        <w:rPr>
          <w:sz w:val="28"/>
          <w:szCs w:val="28"/>
        </w:rPr>
        <w:t>принятие решений по результатам рассмотрения жалоб и направлени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ответов заявителям.</w:t>
      </w:r>
    </w:p>
    <w:p w:rsidR="008E05A7" w:rsidRPr="00660560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826019">
        <w:rPr>
          <w:bCs/>
          <w:sz w:val="28"/>
          <w:szCs w:val="28"/>
        </w:rPr>
        <w:t xml:space="preserve">Проверки </w:t>
      </w:r>
      <w:r w:rsidRPr="00660560">
        <w:rPr>
          <w:bCs/>
          <w:sz w:val="28"/>
          <w:szCs w:val="28"/>
        </w:rPr>
        <w:t xml:space="preserve">полноты и качества предоставления государственной услуги осуществляются на основании приказов </w:t>
      </w:r>
      <w:r w:rsidRPr="00660560">
        <w:rPr>
          <w:sz w:val="28"/>
          <w:szCs w:val="28"/>
        </w:rPr>
        <w:t>Агентства</w:t>
      </w:r>
      <w:r w:rsidRPr="00660560">
        <w:rPr>
          <w:bCs/>
          <w:sz w:val="28"/>
          <w:szCs w:val="28"/>
        </w:rPr>
        <w:t>.</w:t>
      </w:r>
    </w:p>
    <w:p w:rsidR="008E05A7" w:rsidRPr="00660560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в </w:t>
      </w:r>
      <w:r w:rsidRPr="00660560">
        <w:rPr>
          <w:sz w:val="28"/>
          <w:szCs w:val="28"/>
        </w:rPr>
        <w:t xml:space="preserve">Агентстве </w:t>
      </w:r>
      <w:r w:rsidRPr="00660560">
        <w:rPr>
          <w:bCs/>
          <w:sz w:val="28"/>
          <w:szCs w:val="28"/>
        </w:rPr>
        <w:t xml:space="preserve">формируется комиссия из должностных лиц, а также назначается председатель комиссии. </w:t>
      </w:r>
    </w:p>
    <w:p w:rsidR="008E05A7" w:rsidRPr="00660560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>При проведении проверки комиссия проводит анализ исполнения должностными лицами административных процедур и выявляет нарушения, допущенные в ходе предоставления государственной услуги.</w:t>
      </w:r>
    </w:p>
    <w:p w:rsidR="008E05A7" w:rsidRPr="00660560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 xml:space="preserve">Результаты деятельности комиссии оформляются в виде акта, в котором отражаются выявленные нарушения предоставления государственной услуги и предлагаются меры по их устранению. </w:t>
      </w:r>
    </w:p>
    <w:p w:rsidR="008E05A7" w:rsidRPr="00A865B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>Акт подписывается председателем комиссии.</w:t>
      </w:r>
      <w:r w:rsidRPr="00A865BF">
        <w:rPr>
          <w:bCs/>
          <w:sz w:val="28"/>
          <w:szCs w:val="28"/>
        </w:rPr>
        <w:t xml:space="preserve"> </w:t>
      </w:r>
    </w:p>
    <w:p w:rsidR="008E05A7" w:rsidRPr="00A865BF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8E05A7" w:rsidRPr="00A865BF" w:rsidRDefault="008E05A7" w:rsidP="008E05A7">
      <w:pPr>
        <w:jc w:val="center"/>
        <w:rPr>
          <w:sz w:val="28"/>
          <w:szCs w:val="28"/>
        </w:rPr>
      </w:pPr>
      <w:r w:rsidRPr="00A865BF">
        <w:rPr>
          <w:sz w:val="28"/>
          <w:szCs w:val="28"/>
        </w:rPr>
        <w:t>5. Досудебный (внесудебный) порядок обжалования решений</w:t>
      </w:r>
    </w:p>
    <w:p w:rsidR="008E05A7" w:rsidRPr="00A865BF" w:rsidRDefault="008E05A7" w:rsidP="008E05A7">
      <w:pPr>
        <w:jc w:val="center"/>
        <w:rPr>
          <w:sz w:val="28"/>
          <w:szCs w:val="28"/>
        </w:rPr>
      </w:pPr>
      <w:r w:rsidRPr="00A865BF">
        <w:rPr>
          <w:sz w:val="28"/>
          <w:szCs w:val="28"/>
        </w:rPr>
        <w:t>и действий (бездействия) Агентства, а также его должностных</w:t>
      </w:r>
    </w:p>
    <w:p w:rsidR="008E05A7" w:rsidRPr="00A865BF" w:rsidRDefault="008E05A7" w:rsidP="008E05A7">
      <w:pPr>
        <w:jc w:val="center"/>
        <w:rPr>
          <w:sz w:val="28"/>
          <w:szCs w:val="28"/>
        </w:rPr>
      </w:pPr>
      <w:r w:rsidRPr="00A865BF">
        <w:rPr>
          <w:sz w:val="28"/>
          <w:szCs w:val="28"/>
        </w:rPr>
        <w:t>лиц и специалистов</w:t>
      </w:r>
    </w:p>
    <w:p w:rsidR="008E05A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352B23" w:rsidRPr="007B73DB" w:rsidRDefault="00352B23" w:rsidP="00352B2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B73DB">
        <w:rPr>
          <w:sz w:val="28"/>
          <w:szCs w:val="28"/>
        </w:rPr>
        <w:t xml:space="preserve">5.1. Заявитель </w:t>
      </w:r>
      <w:r>
        <w:rPr>
          <w:sz w:val="28"/>
          <w:szCs w:val="28"/>
        </w:rPr>
        <w:t xml:space="preserve">(либо уполномоченный представитель) </w:t>
      </w:r>
      <w:r w:rsidRPr="007B73DB">
        <w:rPr>
          <w:sz w:val="28"/>
          <w:szCs w:val="28"/>
        </w:rPr>
        <w:t>имеет право обжаловать в досудебном (внесудебном) порядке действия (бездействие) и решения Агентства, а также его должностных лиц, приняты</w:t>
      </w:r>
      <w:r>
        <w:rPr>
          <w:sz w:val="28"/>
          <w:szCs w:val="28"/>
        </w:rPr>
        <w:t>е</w:t>
      </w:r>
      <w:r w:rsidRPr="007B73DB">
        <w:rPr>
          <w:sz w:val="28"/>
          <w:szCs w:val="28"/>
        </w:rPr>
        <w:t xml:space="preserve"> (осуществляемы</w:t>
      </w:r>
      <w:r>
        <w:rPr>
          <w:sz w:val="28"/>
          <w:szCs w:val="28"/>
        </w:rPr>
        <w:t>е</w:t>
      </w:r>
      <w:r w:rsidRPr="007B73DB">
        <w:rPr>
          <w:sz w:val="28"/>
          <w:szCs w:val="28"/>
        </w:rPr>
        <w:t>) в ходе предоставления государственной услуги (далее – жалоба).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7B73DB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(либо уполномоченный представитель) </w:t>
      </w:r>
      <w:r w:rsidRPr="007B73DB">
        <w:rPr>
          <w:sz w:val="28"/>
          <w:szCs w:val="28"/>
        </w:rPr>
        <w:t>может обратиться с жалобой, в том числе в следующих случаях: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нарушение срока предоставления государственной услуги;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A07F8C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>для предоставления государственной услуги;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A07F8C">
        <w:rPr>
          <w:sz w:val="28"/>
          <w:szCs w:val="28"/>
        </w:rPr>
        <w:t>Камчатского края</w:t>
      </w:r>
      <w:r>
        <w:rPr>
          <w:sz w:val="28"/>
          <w:szCs w:val="28"/>
        </w:rPr>
        <w:t>, у заявителя;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Pr="00C26E6B">
        <w:rPr>
          <w:sz w:val="28"/>
          <w:szCs w:val="28"/>
        </w:rPr>
        <w:t>Камчатского края</w:t>
      </w:r>
      <w:r>
        <w:rPr>
          <w:sz w:val="28"/>
          <w:szCs w:val="28"/>
        </w:rPr>
        <w:t>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Агентства,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C26E6B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</w:t>
      </w:r>
      <w:r w:rsidRPr="00C26E6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26E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26E6B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C26E6B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C26E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66E5D">
        <w:rPr>
          <w:sz w:val="28"/>
          <w:szCs w:val="28"/>
        </w:rPr>
        <w:t>»;</w:t>
      </w:r>
    </w:p>
    <w:p w:rsidR="00F66E5D" w:rsidRDefault="00F66E5D" w:rsidP="00352B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4DC0">
        <w:rPr>
          <w:bCs/>
          <w:sz w:val="28"/>
          <w:szCs w:val="28"/>
        </w:rPr>
        <w:t>10) нарушение срока или порядка выдачи документов по результатам предоставления государстве</w:t>
      </w:r>
      <w:r>
        <w:rPr>
          <w:bCs/>
          <w:sz w:val="28"/>
          <w:szCs w:val="28"/>
        </w:rPr>
        <w:t>нной услуги.</w:t>
      </w:r>
    </w:p>
    <w:p w:rsidR="00F66E5D" w:rsidRPr="00F66E5D" w:rsidRDefault="00F66E5D" w:rsidP="00F66E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5D">
        <w:rPr>
          <w:sz w:val="28"/>
          <w:szCs w:val="28"/>
        </w:rPr>
        <w:t>5.1.2. Обжалование решений и действий (бездействия) Агентства, а также его должностных лиц осуществляется в соответствии со следующими нормативными правовыми актами:</w:t>
      </w:r>
    </w:p>
    <w:p w:rsidR="00F66E5D" w:rsidRPr="00F66E5D" w:rsidRDefault="00F66E5D" w:rsidP="00F66E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5D">
        <w:rPr>
          <w:sz w:val="28"/>
          <w:szCs w:val="28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F66E5D" w:rsidRPr="00F66E5D" w:rsidRDefault="00F66E5D" w:rsidP="00F66E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5D">
        <w:rPr>
          <w:sz w:val="28"/>
          <w:szCs w:val="28"/>
        </w:rPr>
        <w:t>2)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66E5D" w:rsidRDefault="00F66E5D" w:rsidP="00F66E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5D">
        <w:rPr>
          <w:sz w:val="28"/>
          <w:szCs w:val="28"/>
        </w:rPr>
        <w:lastRenderedPageBreak/>
        <w:t>3) постановление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5210"/>
      <w:r>
        <w:rPr>
          <w:sz w:val="28"/>
          <w:szCs w:val="28"/>
        </w:rPr>
        <w:t>5.2</w:t>
      </w:r>
      <w:r w:rsidRPr="007B73DB">
        <w:rPr>
          <w:sz w:val="28"/>
          <w:szCs w:val="28"/>
        </w:rPr>
        <w:t xml:space="preserve">. </w:t>
      </w:r>
      <w:r w:rsidRPr="00ED7EBD">
        <w:rPr>
          <w:sz w:val="28"/>
          <w:szCs w:val="28"/>
        </w:rPr>
        <w:t xml:space="preserve">Жалоба подается в </w:t>
      </w:r>
      <w:r>
        <w:rPr>
          <w:sz w:val="28"/>
          <w:szCs w:val="28"/>
        </w:rPr>
        <w:t xml:space="preserve">Агентство </w:t>
      </w:r>
      <w:r w:rsidRPr="00D06B72">
        <w:rPr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  <w:r w:rsidRPr="00ED7EBD">
        <w:rPr>
          <w:sz w:val="28"/>
          <w:szCs w:val="28"/>
        </w:rPr>
        <w:t xml:space="preserve"> </w:t>
      </w:r>
    </w:p>
    <w:p w:rsidR="00352B23" w:rsidRPr="007B73DB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7B73DB">
        <w:rPr>
          <w:sz w:val="28"/>
          <w:szCs w:val="28"/>
        </w:rPr>
        <w:t xml:space="preserve">В случае если обжалуются решения </w:t>
      </w:r>
      <w:r>
        <w:rPr>
          <w:sz w:val="28"/>
          <w:szCs w:val="28"/>
        </w:rPr>
        <w:t>р</w:t>
      </w:r>
      <w:r w:rsidRPr="007B73DB">
        <w:rPr>
          <w:sz w:val="28"/>
          <w:szCs w:val="28"/>
        </w:rPr>
        <w:t>уководителя Агентства,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</w:t>
      </w:r>
      <w:r>
        <w:rPr>
          <w:sz w:val="28"/>
          <w:szCs w:val="28"/>
        </w:rPr>
        <w:t xml:space="preserve">, </w:t>
      </w:r>
      <w:r w:rsidRPr="007B73DB">
        <w:rPr>
          <w:sz w:val="28"/>
          <w:szCs w:val="28"/>
        </w:rPr>
        <w:t>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23"/>
      <w:r>
        <w:rPr>
          <w:sz w:val="28"/>
          <w:szCs w:val="28"/>
        </w:rPr>
        <w:t>5.3</w:t>
      </w:r>
      <w:r w:rsidRPr="007B73DB">
        <w:rPr>
          <w:sz w:val="28"/>
          <w:szCs w:val="28"/>
        </w:rPr>
        <w:t>. В случае подачи жалобы при личном приеме заявитель</w:t>
      </w:r>
      <w:r>
        <w:rPr>
          <w:sz w:val="28"/>
          <w:szCs w:val="28"/>
        </w:rPr>
        <w:t xml:space="preserve"> (либо уполномоченный представитель) </w:t>
      </w:r>
      <w:r w:rsidRPr="007B73DB">
        <w:rPr>
          <w:sz w:val="28"/>
          <w:szCs w:val="28"/>
        </w:rPr>
        <w:t>представляет документ, удостоверяющий его личность в соответствии с законодательством Российской Федерации.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24"/>
      <w:bookmarkEnd w:id="2"/>
      <w:r>
        <w:rPr>
          <w:sz w:val="28"/>
          <w:szCs w:val="28"/>
        </w:rPr>
        <w:t>5.4</w:t>
      </w:r>
      <w:r w:rsidRPr="007B73DB">
        <w:rPr>
          <w:sz w:val="28"/>
          <w:szCs w:val="28"/>
        </w:rPr>
        <w:t xml:space="preserve">. В случае, если жалоба подается через </w:t>
      </w:r>
      <w:r>
        <w:rPr>
          <w:sz w:val="28"/>
          <w:szCs w:val="28"/>
        </w:rPr>
        <w:t xml:space="preserve">уполномоченного </w:t>
      </w:r>
      <w:r w:rsidRPr="007B73DB">
        <w:rPr>
          <w:sz w:val="28"/>
          <w:szCs w:val="28"/>
        </w:rPr>
        <w:t>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3"/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526"/>
      <w:r>
        <w:rPr>
          <w:sz w:val="28"/>
          <w:szCs w:val="28"/>
        </w:rPr>
        <w:t>5.5</w:t>
      </w:r>
      <w:r w:rsidRPr="007B73DB">
        <w:rPr>
          <w:sz w:val="28"/>
          <w:szCs w:val="28"/>
        </w:rPr>
        <w:t>.</w:t>
      </w:r>
      <w:bookmarkEnd w:id="4"/>
      <w:r>
        <w:rPr>
          <w:sz w:val="28"/>
          <w:szCs w:val="28"/>
        </w:rPr>
        <w:t xml:space="preserve"> В электронном виде жалоба может быть подана заявителем посредством:</w:t>
      </w:r>
    </w:p>
    <w:p w:rsidR="00352B23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официального сайта исполнительных органов государственной власти </w:t>
      </w:r>
      <w:r>
        <w:rPr>
          <w:sz w:val="28"/>
          <w:szCs w:val="28"/>
        </w:rPr>
        <w:lastRenderedPageBreak/>
        <w:t>Камчатского края в сети Интернет;</w:t>
      </w:r>
    </w:p>
    <w:p w:rsidR="00352B23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ЕПГУ;</w:t>
      </w:r>
    </w:p>
    <w:p w:rsidR="00352B23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РПГУ.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При подаче жалобы в электронном виде </w:t>
      </w:r>
      <w:r>
        <w:rPr>
          <w:sz w:val="28"/>
          <w:szCs w:val="28"/>
        </w:rPr>
        <w:t>документы, указанные в части 5.4</w:t>
      </w:r>
      <w:r w:rsidRPr="007B73DB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513"/>
      <w:bookmarkEnd w:id="1"/>
      <w:r>
        <w:rPr>
          <w:sz w:val="28"/>
          <w:szCs w:val="28"/>
        </w:rPr>
        <w:t>5.6</w:t>
      </w:r>
      <w:r w:rsidRPr="007B73DB">
        <w:rPr>
          <w:sz w:val="28"/>
          <w:szCs w:val="28"/>
        </w:rPr>
        <w:t xml:space="preserve">. Жалоба должна содержать: </w:t>
      </w:r>
    </w:p>
    <w:p w:rsidR="00352B23" w:rsidRPr="007B73DB" w:rsidRDefault="00352B23" w:rsidP="00352B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3DB">
        <w:rPr>
          <w:sz w:val="28"/>
          <w:szCs w:val="28"/>
        </w:rPr>
        <w:t>1) наименование исполнительного органа государственной власти Камчатского края</w:t>
      </w:r>
      <w:r>
        <w:rPr>
          <w:sz w:val="28"/>
          <w:szCs w:val="28"/>
        </w:rPr>
        <w:t>,</w:t>
      </w:r>
      <w:r w:rsidRPr="007B73DB">
        <w:rPr>
          <w:sz w:val="28"/>
          <w:szCs w:val="28"/>
        </w:rPr>
        <w:t xml:space="preserve"> предоставляющего государственную услугу, должностного лица органа, предоставляющего государственную услуг</w:t>
      </w:r>
      <w:r>
        <w:rPr>
          <w:sz w:val="28"/>
          <w:szCs w:val="28"/>
        </w:rPr>
        <w:t>у</w:t>
      </w:r>
      <w:r w:rsidRPr="007B73DB">
        <w:rPr>
          <w:sz w:val="28"/>
          <w:szCs w:val="28"/>
        </w:rPr>
        <w:t>, либо государственного служащего, ре</w:t>
      </w:r>
      <w:r>
        <w:rPr>
          <w:sz w:val="28"/>
          <w:szCs w:val="28"/>
        </w:rPr>
        <w:t xml:space="preserve">шения и действия (бездействие) </w:t>
      </w:r>
      <w:r w:rsidRPr="007B73DB">
        <w:rPr>
          <w:sz w:val="28"/>
          <w:szCs w:val="28"/>
        </w:rPr>
        <w:t>которых обжалуется;</w:t>
      </w:r>
    </w:p>
    <w:p w:rsidR="00352B23" w:rsidRPr="007B73DB" w:rsidRDefault="00352B23" w:rsidP="00352B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3DB">
        <w:rPr>
          <w:sz w:val="28"/>
          <w:szCs w:val="28"/>
        </w:rPr>
        <w:t>2) фамилию, имя, отчество (последнее при наличии), сведения о месте жительства заявителя</w:t>
      </w:r>
      <w:r>
        <w:rPr>
          <w:sz w:val="28"/>
          <w:szCs w:val="28"/>
        </w:rPr>
        <w:t xml:space="preserve"> (либо уполномоченного представителя)</w:t>
      </w:r>
      <w:r w:rsidRPr="007B73DB">
        <w:rPr>
          <w:sz w:val="28"/>
          <w:szCs w:val="28"/>
        </w:rPr>
        <w:t xml:space="preserve"> - физического лица</w:t>
      </w:r>
      <w:r>
        <w:rPr>
          <w:sz w:val="28"/>
          <w:szCs w:val="28"/>
        </w:rPr>
        <w:t>,</w:t>
      </w:r>
      <w:r w:rsidRPr="007B73DB">
        <w:rPr>
          <w:sz w:val="28"/>
          <w:szCs w:val="28"/>
        </w:rPr>
        <w:t xml:space="preserve"> либо наименование, сведения о месте нахождения заявителя </w:t>
      </w:r>
      <w:r>
        <w:rPr>
          <w:sz w:val="28"/>
          <w:szCs w:val="28"/>
        </w:rPr>
        <w:t xml:space="preserve">(либо уполномоченного представителя) </w:t>
      </w:r>
      <w:r w:rsidRPr="007B73DB">
        <w:rPr>
          <w:sz w:val="28"/>
          <w:szCs w:val="28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2B23" w:rsidRPr="007B73DB" w:rsidRDefault="00352B23" w:rsidP="00352B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3DB">
        <w:rPr>
          <w:sz w:val="28"/>
          <w:szCs w:val="28"/>
        </w:rPr>
        <w:t>3) сведения об обжалуемых решениях и действиях (бездействии</w:t>
      </w:r>
      <w:r>
        <w:rPr>
          <w:sz w:val="28"/>
          <w:szCs w:val="28"/>
        </w:rPr>
        <w:t>) Агентства</w:t>
      </w:r>
      <w:r w:rsidRPr="007B73DB">
        <w:rPr>
          <w:sz w:val="28"/>
          <w:szCs w:val="28"/>
        </w:rPr>
        <w:t>, его должностного лица либо государственного служащего;</w:t>
      </w:r>
    </w:p>
    <w:p w:rsidR="00352B23" w:rsidRPr="007B73DB" w:rsidRDefault="00352B23" w:rsidP="00352B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3DB">
        <w:rPr>
          <w:sz w:val="28"/>
          <w:szCs w:val="28"/>
        </w:rPr>
        <w:t xml:space="preserve">4) доводы, на основании которых заявитель </w:t>
      </w:r>
      <w:r>
        <w:rPr>
          <w:sz w:val="28"/>
          <w:szCs w:val="28"/>
        </w:rPr>
        <w:t xml:space="preserve">(либо уполномоченный представитель) </w:t>
      </w:r>
      <w:r w:rsidRPr="007B73DB">
        <w:rPr>
          <w:sz w:val="28"/>
          <w:szCs w:val="28"/>
        </w:rPr>
        <w:t xml:space="preserve">не согласен с решением и действием (бездействием) </w:t>
      </w:r>
      <w:r>
        <w:rPr>
          <w:sz w:val="28"/>
          <w:szCs w:val="28"/>
        </w:rPr>
        <w:t>Агентства</w:t>
      </w:r>
      <w:r w:rsidRPr="007B73DB">
        <w:rPr>
          <w:sz w:val="28"/>
          <w:szCs w:val="28"/>
        </w:rPr>
        <w:t xml:space="preserve">, его должностного лица либо государственного служащего. Заявителем </w:t>
      </w:r>
      <w:r>
        <w:rPr>
          <w:sz w:val="28"/>
          <w:szCs w:val="28"/>
        </w:rPr>
        <w:t xml:space="preserve">(либо уполномоченным представителем) </w:t>
      </w:r>
      <w:r w:rsidRPr="007B73DB">
        <w:rPr>
          <w:sz w:val="28"/>
          <w:szCs w:val="28"/>
        </w:rPr>
        <w:t>могут быть представлены документы (при наличии), подтверждающие доводы заявителя, либо их копии.</w:t>
      </w:r>
    </w:p>
    <w:p w:rsidR="00352B23" w:rsidRPr="007B73DB" w:rsidRDefault="00352B23" w:rsidP="00352B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</w:t>
      </w:r>
      <w:r w:rsidRPr="007B73DB">
        <w:rPr>
          <w:sz w:val="28"/>
          <w:szCs w:val="28"/>
        </w:rPr>
        <w:t xml:space="preserve">. Заявитель </w:t>
      </w:r>
      <w:r>
        <w:rPr>
          <w:sz w:val="28"/>
          <w:szCs w:val="28"/>
        </w:rPr>
        <w:t xml:space="preserve">(либо уполномоченный представитель) </w:t>
      </w:r>
      <w:r w:rsidRPr="007B73DB">
        <w:rPr>
          <w:sz w:val="28"/>
          <w:szCs w:val="28"/>
        </w:rPr>
        <w:t>имеет право на получение информации и документов, необходимых для обоснования и рассмотрения жалобы.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514"/>
      <w:bookmarkEnd w:id="5"/>
      <w:r>
        <w:rPr>
          <w:sz w:val="28"/>
          <w:szCs w:val="28"/>
        </w:rPr>
        <w:t>5.8</w:t>
      </w:r>
      <w:r w:rsidRPr="007B73DB">
        <w:rPr>
          <w:sz w:val="28"/>
          <w:szCs w:val="28"/>
        </w:rPr>
        <w:t>. Руководитель Агентства обеспечивает:</w:t>
      </w:r>
    </w:p>
    <w:bookmarkEnd w:id="6"/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направление жалобы в уполномоченный на ее рассмотрение орган в слу</w:t>
      </w:r>
      <w:r>
        <w:rPr>
          <w:sz w:val="28"/>
          <w:szCs w:val="28"/>
        </w:rPr>
        <w:t>чае, предусмотренном частью 5.10</w:t>
      </w:r>
      <w:r w:rsidRPr="007B73D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7B73DB">
        <w:rPr>
          <w:sz w:val="28"/>
          <w:szCs w:val="28"/>
        </w:rPr>
        <w:t>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15"/>
      <w:r>
        <w:rPr>
          <w:sz w:val="28"/>
          <w:szCs w:val="28"/>
        </w:rPr>
        <w:t>5.9</w:t>
      </w:r>
      <w:r w:rsidRPr="007B73DB">
        <w:rPr>
          <w:sz w:val="28"/>
          <w:szCs w:val="28"/>
        </w:rPr>
        <w:t>. Агентство обеспечивает:</w:t>
      </w:r>
    </w:p>
    <w:bookmarkEnd w:id="7"/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оснащение мест приема жалоб;</w:t>
      </w:r>
    </w:p>
    <w:p w:rsidR="00352B23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2) информирование 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7B73DB">
        <w:rPr>
          <w:sz w:val="28"/>
          <w:szCs w:val="28"/>
        </w:rPr>
        <w:t xml:space="preserve">о порядке обжалования решений и действий (бездействия) </w:t>
      </w:r>
      <w:r>
        <w:rPr>
          <w:sz w:val="28"/>
          <w:szCs w:val="28"/>
        </w:rPr>
        <w:t>Агентства</w:t>
      </w:r>
      <w:r w:rsidRPr="007B73DB">
        <w:rPr>
          <w:sz w:val="28"/>
          <w:szCs w:val="28"/>
        </w:rPr>
        <w:t>, его должностных лиц (специалистов) посредством размещения информации на стендах в месте предоставления государственной услуги, на официальном сайте</w:t>
      </w:r>
      <w:r>
        <w:rPr>
          <w:sz w:val="28"/>
          <w:szCs w:val="28"/>
        </w:rPr>
        <w:t>, ЕПГУ, РПГУ;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3) консультирование 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7B73DB">
        <w:rPr>
          <w:sz w:val="28"/>
          <w:szCs w:val="28"/>
        </w:rPr>
        <w:t xml:space="preserve">о порядке обжалования решений и действий (бездействия) </w:t>
      </w:r>
      <w:r>
        <w:rPr>
          <w:sz w:val="28"/>
          <w:szCs w:val="28"/>
        </w:rPr>
        <w:t>Агентства</w:t>
      </w:r>
      <w:r w:rsidRPr="007B73DB">
        <w:rPr>
          <w:sz w:val="28"/>
          <w:szCs w:val="28"/>
        </w:rPr>
        <w:t xml:space="preserve">, его </w:t>
      </w:r>
      <w:r w:rsidRPr="007B73DB">
        <w:rPr>
          <w:sz w:val="28"/>
          <w:szCs w:val="28"/>
        </w:rPr>
        <w:lastRenderedPageBreak/>
        <w:t>должностных лиц, гражданских служащих, в том числе по телефону, электронной почте, при личном приеме.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5212"/>
      <w:r>
        <w:rPr>
          <w:sz w:val="28"/>
          <w:szCs w:val="28"/>
        </w:rPr>
        <w:t>5.10</w:t>
      </w:r>
      <w:r w:rsidRPr="007B73DB">
        <w:rPr>
          <w:sz w:val="28"/>
          <w:szCs w:val="28"/>
        </w:rPr>
        <w:t xml:space="preserve">. В случае если жалоба подана заявителем </w:t>
      </w:r>
      <w:r>
        <w:rPr>
          <w:sz w:val="28"/>
          <w:szCs w:val="28"/>
        </w:rPr>
        <w:t xml:space="preserve">(либо уполномоченным представителем) </w:t>
      </w:r>
      <w:r w:rsidRPr="007B73DB">
        <w:rPr>
          <w:sz w:val="28"/>
          <w:szCs w:val="28"/>
        </w:rPr>
        <w:t xml:space="preserve">в Агентство, но принятие решения по жалобе не входит в компетенцию </w:t>
      </w:r>
      <w:r>
        <w:rPr>
          <w:sz w:val="28"/>
          <w:szCs w:val="28"/>
        </w:rPr>
        <w:t xml:space="preserve">Агентства, жалоба в течение одного </w:t>
      </w:r>
      <w:r w:rsidRPr="007B73DB">
        <w:rPr>
          <w:sz w:val="28"/>
          <w:szCs w:val="28"/>
        </w:rPr>
        <w:t>рабочего дня со дня ее регистрации направляется в уполномоченный на ее рассмотрение орган</w:t>
      </w:r>
      <w:r>
        <w:rPr>
          <w:sz w:val="28"/>
          <w:szCs w:val="28"/>
        </w:rPr>
        <w:t>,</w:t>
      </w:r>
      <w:r w:rsidRPr="007B73DB">
        <w:rPr>
          <w:sz w:val="28"/>
          <w:szCs w:val="28"/>
        </w:rPr>
        <w:t xml:space="preserve"> и заявитель в письменной форме информируется о перенаправлении жалобы, за исключением слу</w:t>
      </w:r>
      <w:r>
        <w:rPr>
          <w:sz w:val="28"/>
          <w:szCs w:val="28"/>
        </w:rPr>
        <w:t>чаев, установленных частью 5.12 и пунктом 2 части 5.14</w:t>
      </w:r>
      <w:r w:rsidRPr="007B73DB">
        <w:rPr>
          <w:sz w:val="28"/>
          <w:szCs w:val="28"/>
        </w:rPr>
        <w:t xml:space="preserve"> настоящего раздела.</w:t>
      </w:r>
    </w:p>
    <w:bookmarkEnd w:id="8"/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7B73DB">
        <w:rPr>
          <w:sz w:val="28"/>
          <w:szCs w:val="28"/>
        </w:rPr>
        <w:t>. Жалоба подлежит рассмотрению Агентством в течение 15</w:t>
      </w:r>
      <w:r>
        <w:rPr>
          <w:sz w:val="28"/>
          <w:szCs w:val="28"/>
        </w:rPr>
        <w:t xml:space="preserve"> (пятнадцати)</w:t>
      </w:r>
      <w:r w:rsidRPr="007B73DB">
        <w:rPr>
          <w:sz w:val="28"/>
          <w:szCs w:val="28"/>
        </w:rPr>
        <w:t xml:space="preserve"> рабочих дней со дня ее регистрации.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>Агентства</w:t>
      </w:r>
      <w:r w:rsidRPr="007B73DB">
        <w:rPr>
          <w:sz w:val="28"/>
          <w:szCs w:val="28"/>
        </w:rPr>
        <w:t xml:space="preserve">, его должностного лица (специалиста) в приеме документов у заявителя </w:t>
      </w:r>
      <w:r>
        <w:rPr>
          <w:sz w:val="28"/>
          <w:szCs w:val="28"/>
        </w:rPr>
        <w:t xml:space="preserve">(либо уполномоченного представителя), </w:t>
      </w:r>
      <w:r w:rsidRPr="007B73DB">
        <w:rPr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</w:t>
      </w:r>
      <w:r>
        <w:rPr>
          <w:sz w:val="28"/>
          <w:szCs w:val="28"/>
        </w:rPr>
        <w:t xml:space="preserve"> таких исправлений – в течение 5 (пяти)</w:t>
      </w:r>
      <w:r w:rsidRPr="007B73DB">
        <w:rPr>
          <w:sz w:val="28"/>
          <w:szCs w:val="28"/>
        </w:rPr>
        <w:t xml:space="preserve"> рабочих дней со дня регистрации жалобы.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7B73DB">
        <w:rPr>
          <w:sz w:val="28"/>
          <w:szCs w:val="28"/>
        </w:rPr>
        <w:t>. Агентство или его должностное лицо при получении жалобы вправе оставить ее без ответа в следующих случаях: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если в жалобе не указаны фамилия, имя, отчество (при наличии), почтовый адрес заявителя</w:t>
      </w:r>
      <w:r>
        <w:rPr>
          <w:sz w:val="28"/>
          <w:szCs w:val="28"/>
        </w:rPr>
        <w:t xml:space="preserve"> (либо уполномоченного представителя)</w:t>
      </w:r>
      <w:r w:rsidRPr="007B73DB">
        <w:rPr>
          <w:sz w:val="28"/>
          <w:szCs w:val="28"/>
        </w:rPr>
        <w:t>;</w:t>
      </w:r>
    </w:p>
    <w:p w:rsidR="00352B23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3) если текст жалобы не поддается прочтению, о чем в течение 7 </w:t>
      </w:r>
      <w:r>
        <w:rPr>
          <w:sz w:val="28"/>
          <w:szCs w:val="28"/>
        </w:rPr>
        <w:t xml:space="preserve">(семи) рабочих </w:t>
      </w:r>
      <w:r w:rsidRPr="007B73DB">
        <w:rPr>
          <w:sz w:val="28"/>
          <w:szCs w:val="28"/>
        </w:rPr>
        <w:t>дней со дня регистрации жалобы сообщается заявителю</w:t>
      </w:r>
      <w:r>
        <w:rPr>
          <w:sz w:val="28"/>
          <w:szCs w:val="28"/>
        </w:rPr>
        <w:t xml:space="preserve"> (либо уполномоченному представителю)</w:t>
      </w:r>
      <w:r w:rsidRPr="007B73DB">
        <w:rPr>
          <w:sz w:val="28"/>
          <w:szCs w:val="28"/>
        </w:rPr>
        <w:t>, если его фамилия и поч</w:t>
      </w:r>
      <w:r>
        <w:rPr>
          <w:sz w:val="28"/>
          <w:szCs w:val="28"/>
        </w:rPr>
        <w:t>товый адрес поддаются прочтению;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71FCA">
        <w:rPr>
          <w:sz w:val="28"/>
          <w:szCs w:val="28"/>
        </w:rPr>
        <w:t xml:space="preserve">если текст письменного обращения не позволяет определить суть жалобы, о чем в течение семи дней со дня регистрации </w:t>
      </w:r>
      <w:r>
        <w:rPr>
          <w:sz w:val="28"/>
          <w:szCs w:val="28"/>
        </w:rPr>
        <w:t>жалобы</w:t>
      </w:r>
      <w:r w:rsidRPr="00C71FCA">
        <w:rPr>
          <w:sz w:val="28"/>
          <w:szCs w:val="28"/>
        </w:rPr>
        <w:t xml:space="preserve"> сообщается </w:t>
      </w:r>
      <w:r>
        <w:rPr>
          <w:sz w:val="28"/>
          <w:szCs w:val="28"/>
        </w:rPr>
        <w:t>заявителю (либо уполномоченному представителю)</w:t>
      </w:r>
      <w:r w:rsidRPr="00C71FCA">
        <w:rPr>
          <w:sz w:val="28"/>
          <w:szCs w:val="28"/>
        </w:rPr>
        <w:t>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7B73DB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</w:t>
      </w:r>
      <w:r>
        <w:rPr>
          <w:sz w:val="28"/>
          <w:szCs w:val="28"/>
        </w:rPr>
        <w:t>Агентством</w:t>
      </w:r>
      <w:r w:rsidRPr="007B73DB">
        <w:rPr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352B23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отказ в удовлетворении жалобы.</w:t>
      </w:r>
    </w:p>
    <w:p w:rsidR="00F66E5D" w:rsidRPr="00F66E5D" w:rsidRDefault="00F66E5D" w:rsidP="00F66E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E5D">
        <w:rPr>
          <w:sz w:val="28"/>
          <w:szCs w:val="28"/>
        </w:rPr>
        <w:t xml:space="preserve">5.13.1. В случае признания жалобы подлежащей удовлетворению в ответе заявителю дается информация о действиях, осуществляемых Агентством,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r w:rsidRPr="00F66E5D">
        <w:rPr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66E5D" w:rsidRPr="007B73DB" w:rsidRDefault="00F66E5D" w:rsidP="00F66E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E5D">
        <w:rPr>
          <w:sz w:val="28"/>
          <w:szCs w:val="28"/>
        </w:rPr>
        <w:t>5.13.2.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Pr="007B73DB">
        <w:rPr>
          <w:sz w:val="28"/>
          <w:szCs w:val="28"/>
        </w:rPr>
        <w:t>. Агентство отказывает в удовлетворении жалобы в следующих случаях: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Pr="007B73DB">
        <w:rPr>
          <w:sz w:val="28"/>
          <w:szCs w:val="28"/>
        </w:rPr>
        <w:t>. Ответ по результатам рассмотрения жалобы направляется заявителю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(либо уполномоченному представителю)</w:t>
      </w:r>
      <w:r w:rsidRPr="007B73DB">
        <w:rPr>
          <w:sz w:val="28"/>
          <w:szCs w:val="28"/>
        </w:rPr>
        <w:t xml:space="preserve"> не позднее дня, следующего за днем принятия решения, в письменной форме.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Pr="007B73DB">
        <w:rPr>
          <w:sz w:val="28"/>
          <w:szCs w:val="28"/>
        </w:rPr>
        <w:t>. В ответе по результатам рассмотрения жалобы указываются: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3) фамилия, имя, отчество (при наличии) или наименование заявителя;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4) основания для принятия решения по жалобе;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5) принятое по жалобе решение;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7) сведения о порядке обжалования принятого по жалобе решения.</w:t>
      </w:r>
    </w:p>
    <w:p w:rsidR="00352B23" w:rsidRPr="007B73DB" w:rsidRDefault="00352B23" w:rsidP="00352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Pr="007B73DB">
        <w:rPr>
          <w:sz w:val="28"/>
          <w:szCs w:val="28"/>
        </w:rPr>
        <w:t>. Ответ по результатам рассмотрения жалобы подписывается руководителем</w:t>
      </w:r>
      <w:r w:rsidRPr="007B73DB">
        <w:rPr>
          <w:color w:val="FF0000"/>
          <w:sz w:val="28"/>
          <w:szCs w:val="28"/>
        </w:rPr>
        <w:t xml:space="preserve"> </w:t>
      </w:r>
      <w:bookmarkStart w:id="9" w:name="sub_5311"/>
      <w:r w:rsidRPr="007B73DB">
        <w:rPr>
          <w:sz w:val="28"/>
          <w:szCs w:val="28"/>
        </w:rPr>
        <w:t>или уполномоченным на рассмотрение жалобы должностным лицом Агентства.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Pr="007B73DB">
        <w:rPr>
          <w:sz w:val="28"/>
          <w:szCs w:val="28"/>
        </w:rPr>
        <w:t xml:space="preserve">. По желанию заявителя </w:t>
      </w:r>
      <w:r>
        <w:rPr>
          <w:sz w:val="28"/>
          <w:szCs w:val="28"/>
        </w:rPr>
        <w:t xml:space="preserve">(либо уполномоченного представителя) </w:t>
      </w:r>
      <w:r w:rsidRPr="007B73DB">
        <w:rPr>
          <w:sz w:val="28"/>
          <w:szCs w:val="28"/>
        </w:rPr>
        <w:t xml:space="preserve">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</w:t>
      </w:r>
      <w:r>
        <w:rPr>
          <w:sz w:val="28"/>
          <w:szCs w:val="28"/>
        </w:rPr>
        <w:t>Агентства</w:t>
      </w:r>
      <w:r w:rsidRPr="007B73DB">
        <w:rPr>
          <w:sz w:val="28"/>
          <w:szCs w:val="28"/>
        </w:rPr>
        <w:t>, вид которой установлен законодательством Российской Федерации.</w:t>
      </w:r>
    </w:p>
    <w:bookmarkEnd w:id="9"/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Pr="007B73DB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</w:t>
      </w:r>
      <w:r>
        <w:rPr>
          <w:sz w:val="28"/>
          <w:szCs w:val="28"/>
        </w:rPr>
        <w:t xml:space="preserve">Агентства </w:t>
      </w:r>
      <w:r w:rsidRPr="007B73DB">
        <w:rPr>
          <w:sz w:val="28"/>
          <w:szCs w:val="28"/>
        </w:rPr>
        <w:t>незамедлительно направляет соответствующие материалы в органы прокуратуры.</w:t>
      </w:r>
    </w:p>
    <w:p w:rsidR="008E05A7" w:rsidRDefault="00352B23" w:rsidP="00352B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5.20</w:t>
      </w:r>
      <w:r w:rsidRPr="007B73DB">
        <w:rPr>
          <w:sz w:val="28"/>
          <w:szCs w:val="28"/>
        </w:rPr>
        <w:t xml:space="preserve">. Заявитель </w:t>
      </w:r>
      <w:r>
        <w:rPr>
          <w:sz w:val="28"/>
          <w:szCs w:val="28"/>
        </w:rPr>
        <w:t xml:space="preserve">(либо уполномоченный представитель) </w:t>
      </w:r>
      <w:r w:rsidRPr="007B73DB">
        <w:rPr>
          <w:sz w:val="28"/>
          <w:szCs w:val="28"/>
        </w:rPr>
        <w:t>вправе оспорить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  <w:r w:rsidR="008E05A7">
        <w:rPr>
          <w:sz w:val="28"/>
          <w:szCs w:val="28"/>
        </w:rPr>
        <w:br w:type="page"/>
      </w:r>
    </w:p>
    <w:p w:rsidR="008E05A7" w:rsidRPr="00826019" w:rsidRDefault="008E05A7" w:rsidP="008E05A7">
      <w:pPr>
        <w:jc w:val="center"/>
        <w:rPr>
          <w:sz w:val="2"/>
          <w:szCs w:val="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88"/>
        <w:gridCol w:w="3830"/>
        <w:gridCol w:w="366"/>
        <w:gridCol w:w="56"/>
        <w:gridCol w:w="37"/>
        <w:gridCol w:w="90"/>
        <w:gridCol w:w="183"/>
        <w:gridCol w:w="114"/>
        <w:gridCol w:w="72"/>
        <w:gridCol w:w="181"/>
        <w:gridCol w:w="168"/>
        <w:gridCol w:w="110"/>
        <w:gridCol w:w="87"/>
        <w:gridCol w:w="182"/>
        <w:gridCol w:w="48"/>
        <w:gridCol w:w="135"/>
        <w:gridCol w:w="7"/>
        <w:gridCol w:w="280"/>
        <w:gridCol w:w="79"/>
        <w:gridCol w:w="100"/>
        <w:gridCol w:w="242"/>
        <w:gridCol w:w="23"/>
        <w:gridCol w:w="182"/>
        <w:gridCol w:w="12"/>
        <w:gridCol w:w="170"/>
        <w:gridCol w:w="34"/>
        <w:gridCol w:w="255"/>
        <w:gridCol w:w="77"/>
        <w:gridCol w:w="89"/>
        <w:gridCol w:w="277"/>
        <w:gridCol w:w="16"/>
        <w:gridCol w:w="134"/>
        <w:gridCol w:w="33"/>
        <w:gridCol w:w="182"/>
        <w:gridCol w:w="110"/>
        <w:gridCol w:w="97"/>
        <w:gridCol w:w="166"/>
        <w:gridCol w:w="196"/>
        <w:gridCol w:w="58"/>
        <w:gridCol w:w="111"/>
        <w:gridCol w:w="186"/>
        <w:gridCol w:w="104"/>
        <w:gridCol w:w="21"/>
        <w:gridCol w:w="54"/>
        <w:gridCol w:w="390"/>
        <w:gridCol w:w="15"/>
      </w:tblGrid>
      <w:tr w:rsidR="008E05A7" w:rsidRPr="00826019" w:rsidTr="008E71AD">
        <w:trPr>
          <w:trHeight w:val="1970"/>
        </w:trPr>
        <w:tc>
          <w:tcPr>
            <w:tcW w:w="974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05A7" w:rsidRPr="00826019" w:rsidRDefault="008E05A7" w:rsidP="008E71AD">
            <w:pPr>
              <w:keepNext/>
              <w:tabs>
                <w:tab w:val="left" w:pos="709"/>
                <w:tab w:val="left" w:pos="6450"/>
              </w:tabs>
              <w:ind w:left="5954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826019">
              <w:rPr>
                <w:rFonts w:eastAsia="MS Mincho"/>
                <w:bCs/>
                <w:sz w:val="20"/>
                <w:szCs w:val="20"/>
              </w:rPr>
              <w:t>Приложение № 1</w:t>
            </w:r>
          </w:p>
          <w:p w:rsidR="008E05A7" w:rsidRPr="00826019" w:rsidRDefault="008E05A7" w:rsidP="008E71AD">
            <w:pPr>
              <w:ind w:left="5954"/>
              <w:jc w:val="both"/>
              <w:rPr>
                <w:rFonts w:eastAsia="MS Mincho"/>
                <w:sz w:val="20"/>
                <w:szCs w:val="20"/>
              </w:rPr>
            </w:pPr>
            <w:r w:rsidRPr="00FE4FCC">
              <w:rPr>
                <w:rFonts w:eastAsia="MS Mincho"/>
                <w:sz w:val="20"/>
                <w:szCs w:val="20"/>
              </w:rPr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8E05A7" w:rsidRPr="00826019" w:rsidTr="008E71AD">
        <w:trPr>
          <w:trHeight w:val="1416"/>
        </w:trPr>
        <w:tc>
          <w:tcPr>
            <w:tcW w:w="974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05A7" w:rsidRPr="00826019" w:rsidRDefault="008E05A7" w:rsidP="008E71A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MS Mincho"/>
                <w:b/>
                <w:bCs/>
                <w:sz w:val="28"/>
                <w:szCs w:val="28"/>
              </w:rPr>
            </w:pPr>
            <w:r w:rsidRPr="00826019">
              <w:rPr>
                <w:rFonts w:eastAsia="MS Mincho"/>
                <w:b/>
                <w:bCs/>
                <w:sz w:val="28"/>
                <w:szCs w:val="28"/>
              </w:rPr>
              <w:t>З А Я В Л Е Н И Е</w:t>
            </w:r>
          </w:p>
          <w:p w:rsidR="008E05A7" w:rsidRPr="00826019" w:rsidRDefault="008E05A7" w:rsidP="008E71AD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826019">
              <w:rPr>
                <w:rFonts w:eastAsia="MS Mincho"/>
              </w:rPr>
              <w:t xml:space="preserve">в </w:t>
            </w:r>
            <w:r>
              <w:rPr>
                <w:rFonts w:eastAsia="MS Mincho"/>
              </w:rPr>
              <w:t xml:space="preserve">Агентство инвестиций и предпринимательства </w:t>
            </w:r>
            <w:r w:rsidRPr="00826019">
              <w:rPr>
                <w:rFonts w:eastAsia="MS Mincho"/>
              </w:rPr>
              <w:t xml:space="preserve">Камчатского края </w:t>
            </w:r>
            <w:r w:rsidRPr="00826019">
              <w:rPr>
                <w:rFonts w:eastAsia="MS Mincho"/>
                <w:bCs/>
              </w:rPr>
              <w:t>о предоставлении лицензии</w:t>
            </w:r>
            <w:r>
              <w:rPr>
                <w:rFonts w:eastAsia="MS Mincho"/>
                <w:bCs/>
              </w:rPr>
              <w:t xml:space="preserve"> на</w:t>
            </w:r>
            <w:r w:rsidRPr="00826019">
              <w:rPr>
                <w:rFonts w:eastAsia="MS Mincho"/>
                <w:bCs/>
              </w:rPr>
              <w:t xml:space="preserve"> заготовк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>, хранени</w:t>
            </w:r>
            <w:r>
              <w:rPr>
                <w:rFonts w:eastAsia="MS Mincho"/>
                <w:bCs/>
              </w:rPr>
              <w:t>е</w:t>
            </w:r>
            <w:r w:rsidRPr="00826019">
              <w:rPr>
                <w:rFonts w:eastAsia="MS Mincho"/>
                <w:bCs/>
              </w:rPr>
              <w:t>, переработк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 xml:space="preserve"> и реализации лома черных металлов, цветных металлов</w:t>
            </w:r>
            <w:r>
              <w:rPr>
                <w:rFonts w:eastAsia="MS Mincho"/>
                <w:bCs/>
              </w:rPr>
              <w:t xml:space="preserve"> на территории Камчатского края</w:t>
            </w:r>
          </w:p>
        </w:tc>
      </w:tr>
      <w:tr w:rsidR="008E05A7" w:rsidRPr="00826019" w:rsidTr="008E71AD">
        <w:trPr>
          <w:trHeight w:val="431"/>
        </w:trPr>
        <w:tc>
          <w:tcPr>
            <w:tcW w:w="974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05A7" w:rsidRDefault="008E05A7" w:rsidP="008E71AD">
            <w:pPr>
              <w:jc w:val="center"/>
              <w:rPr>
                <w:rFonts w:eastAsia="MS Mincho"/>
                <w:bCs/>
              </w:rPr>
            </w:pPr>
            <w:r w:rsidRPr="00826019">
              <w:rPr>
                <w:rFonts w:eastAsia="MS Mincho"/>
                <w:bCs/>
              </w:rPr>
              <w:t>№  ________  « ____ »  ___________________  20 ___ г.</w:t>
            </w:r>
          </w:p>
          <w:p w:rsidR="008E05A7" w:rsidRPr="006B1A77" w:rsidRDefault="008E05A7" w:rsidP="008E71AD">
            <w:pPr>
              <w:jc w:val="center"/>
              <w:rPr>
                <w:rFonts w:eastAsia="MS Mincho"/>
                <w:bCs/>
                <w:vertAlign w:val="superscript"/>
              </w:rPr>
            </w:pPr>
            <w:r w:rsidRPr="006B1A77">
              <w:rPr>
                <w:rFonts w:eastAsia="MS Mincho"/>
                <w:bCs/>
                <w:vertAlign w:val="superscript"/>
              </w:rPr>
              <w:t>(дата и номер заполняются лицензирующим органом)</w:t>
            </w: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826019" w:rsidRDefault="008E05A7" w:rsidP="008E71AD">
            <w:pPr>
              <w:ind w:left="113" w:right="113"/>
              <w:jc w:val="center"/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юридического лица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Организационно-правовая форма</w:t>
            </w:r>
          </w:p>
        </w:tc>
        <w:tc>
          <w:tcPr>
            <w:tcW w:w="5514" w:type="dxa"/>
            <w:gridSpan w:val="4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Полное наименование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Сокращенное наименование *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Фирменное наименование *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073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Адрес места нахождения:</w:t>
            </w:r>
          </w:p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636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документа, подтверждающего факт внесения сведений в ЕГРЮЛ,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33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54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826019" w:rsidRDefault="008E05A7" w:rsidP="008E71AD">
            <w:pPr>
              <w:ind w:left="113" w:right="113"/>
              <w:jc w:val="center"/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индивидуального предпринимателя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Фамилия, имя и (в случае, если имеется) отчество</w:t>
            </w:r>
          </w:p>
        </w:tc>
        <w:tc>
          <w:tcPr>
            <w:tcW w:w="5514" w:type="dxa"/>
            <w:gridSpan w:val="4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500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документа удостоверяющего личность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Адрес места жительства:</w:t>
            </w:r>
          </w:p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626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документа, подтверждающего факт внесения сведений в ЕГРИП,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732" w:type="dxa"/>
            <w:gridSpan w:val="4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* если имеется.</w:t>
            </w:r>
          </w:p>
        </w:tc>
      </w:tr>
    </w:tbl>
    <w:p w:rsidR="008E05A7" w:rsidRPr="00826019" w:rsidRDefault="008E05A7" w:rsidP="008E05A7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984"/>
        <w:gridCol w:w="135"/>
        <w:gridCol w:w="1289"/>
        <w:gridCol w:w="272"/>
        <w:gridCol w:w="973"/>
        <w:gridCol w:w="462"/>
        <w:gridCol w:w="1409"/>
        <w:gridCol w:w="1849"/>
        <w:gridCol w:w="1278"/>
        <w:gridCol w:w="693"/>
        <w:gridCol w:w="15"/>
      </w:tblGrid>
      <w:tr w:rsidR="008E05A7" w:rsidRPr="00826019" w:rsidTr="008E71AD">
        <w:trPr>
          <w:gridAfter w:val="1"/>
          <w:wAfter w:w="15" w:type="dxa"/>
        </w:trPr>
        <w:tc>
          <w:tcPr>
            <w:tcW w:w="450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lastRenderedPageBreak/>
              <w:t>Номер телефона/факса</w:t>
            </w:r>
          </w:p>
        </w:tc>
        <w:tc>
          <w:tcPr>
            <w:tcW w:w="52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450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Адрес электронной почты (если имеется)</w:t>
            </w:r>
          </w:p>
        </w:tc>
        <w:tc>
          <w:tcPr>
            <w:tcW w:w="5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9732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Прошу направить в электронной форме информаци</w:t>
            </w:r>
            <w:r>
              <w:rPr>
                <w:rFonts w:eastAsia="MS Mincho"/>
              </w:rPr>
              <w:t>ю</w:t>
            </w:r>
            <w:r w:rsidRPr="00826019">
              <w:rPr>
                <w:rFonts w:eastAsia="MS Mincho"/>
              </w:rPr>
              <w:t xml:space="preserve"> по вопросам лицензирования:</w:t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826019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D0115A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D0115A">
              <w:rPr>
                <w:rFonts w:eastAsia="MS Mincho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  <w:r w:rsidRPr="00D0115A">
              <w:rPr>
                <w:rFonts w:eastAsia="MS Mincho"/>
                <w:u w:val="single"/>
              </w:rPr>
              <w:tab/>
            </w:r>
          </w:p>
          <w:p w:rsidR="008E05A7" w:rsidRPr="00D0115A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D0115A">
              <w:rPr>
                <w:rFonts w:eastAsia="MS Mincho"/>
                <w:u w:val="single"/>
              </w:rPr>
              <w:tab/>
            </w:r>
          </w:p>
          <w:p w:rsidR="008E05A7" w:rsidRPr="00D0115A" w:rsidRDefault="008E05A7" w:rsidP="008E71AD">
            <w:pPr>
              <w:rPr>
                <w:rFonts w:eastAsia="MS Mincho"/>
                <w:b/>
              </w:rPr>
            </w:pPr>
          </w:p>
        </w:tc>
      </w:tr>
      <w:tr w:rsidR="008E05A7" w:rsidRPr="00826019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</w:rPr>
              <w:t xml:space="preserve">Реквизиты документов (наименование органа (организации), выдавшего документ, дата, номер), перечень которых определяется «Положением о лицензировании деятельности по заготовке, хранению, переработке и реализации лома черных металлов, цветных металлов» (Постановление Правительства РФ от 12.12.2012 № 1287 «О лицензировании деятельности по заготовке, хранению, переработке и реализации лома черных и цветных металлов»)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п. 2 ч. 1 ст. 7 Федерального закона от 27.07.2010 № 210-ФЗ «Об организации предоставления государственных и муниципальных услуг» </w:t>
            </w: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Лицензируемая деятельность включает следующие виды работ (нужное отметить):</w:t>
            </w:r>
          </w:p>
        </w:tc>
      </w:tr>
      <w:tr w:rsidR="008E05A7" w:rsidRPr="00826019" w:rsidTr="008E71AD">
        <w:trPr>
          <w:gridAfter w:val="1"/>
          <w:wAfter w:w="15" w:type="dxa"/>
          <w:trHeight w:val="307"/>
        </w:trPr>
        <w:tc>
          <w:tcPr>
            <w:tcW w:w="903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Заготовка, хранение, переработка и реализация лома черных металлов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  <w:b/>
              </w:rPr>
            </w:pPr>
          </w:p>
        </w:tc>
      </w:tr>
      <w:tr w:rsidR="008E05A7" w:rsidRPr="00826019" w:rsidTr="008E71AD">
        <w:trPr>
          <w:gridAfter w:val="1"/>
          <w:wAfter w:w="15" w:type="dxa"/>
          <w:trHeight w:val="307"/>
        </w:trPr>
        <w:tc>
          <w:tcPr>
            <w:tcW w:w="9039" w:type="dxa"/>
            <w:gridSpan w:val="10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Заготовка, хранение, переработка и реализация лома цветных металлов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  <w:b/>
              </w:rPr>
            </w:pPr>
          </w:p>
        </w:tc>
      </w:tr>
      <w:tr w:rsidR="008E05A7" w:rsidRPr="00826019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Адреса мест осуществления лицензируемого вида деятельности</w:t>
            </w: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826019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№ 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Район</w:t>
            </w:r>
          </w:p>
        </w:tc>
        <w:tc>
          <w:tcPr>
            <w:tcW w:w="836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Населенный пункт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Улица, проспект, др.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Дом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Корпус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Квартира, офис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826019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№ 2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Район</w:t>
            </w:r>
          </w:p>
        </w:tc>
        <w:tc>
          <w:tcPr>
            <w:tcW w:w="822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Населенный пункт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Улица, проспект, др.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Дом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Корпус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Квартира, офис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trHeight w:val="345"/>
        </w:trPr>
        <w:tc>
          <w:tcPr>
            <w:tcW w:w="974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* если имеется.</w:t>
            </w:r>
          </w:p>
        </w:tc>
      </w:tr>
    </w:tbl>
    <w:p w:rsidR="008E05A7" w:rsidRPr="00826019" w:rsidRDefault="008E05A7" w:rsidP="008E05A7">
      <w:pPr>
        <w:rPr>
          <w:rFonts w:eastAsia="MS Mincho"/>
          <w:bCs/>
          <w:sz w:val="28"/>
          <w:szCs w:val="28"/>
        </w:rPr>
      </w:pPr>
    </w:p>
    <w:p w:rsidR="008E05A7" w:rsidRPr="00826019" w:rsidRDefault="008E05A7" w:rsidP="008E05A7">
      <w:pPr>
        <w:tabs>
          <w:tab w:val="right" w:pos="9638"/>
        </w:tabs>
        <w:rPr>
          <w:rFonts w:eastAsia="MS Mincho"/>
          <w:bCs/>
        </w:rPr>
      </w:pPr>
      <w:r w:rsidRPr="00826019">
        <w:rPr>
          <w:rFonts w:eastAsia="MS Mincho"/>
          <w:bCs/>
        </w:rPr>
        <w:t xml:space="preserve">в лице </w:t>
      </w:r>
      <w:r w:rsidRPr="00826019">
        <w:rPr>
          <w:rFonts w:eastAsia="MS Mincho"/>
          <w:bCs/>
          <w:u w:val="single"/>
        </w:rPr>
        <w:tab/>
        <w:t>,</w:t>
      </w:r>
    </w:p>
    <w:p w:rsidR="008E05A7" w:rsidRPr="00826019" w:rsidRDefault="008E05A7" w:rsidP="008E05A7">
      <w:pPr>
        <w:tabs>
          <w:tab w:val="center" w:pos="5103"/>
        </w:tabs>
        <w:rPr>
          <w:rFonts w:eastAsia="MS Mincho"/>
          <w:bCs/>
          <w:vertAlign w:val="superscript"/>
        </w:rPr>
      </w:pPr>
      <w:r w:rsidRPr="00826019">
        <w:rPr>
          <w:rFonts w:eastAsia="MS Mincho"/>
          <w:bCs/>
          <w:vertAlign w:val="superscript"/>
        </w:rPr>
        <w:tab/>
        <w:t>(Ф. И. О. и должность руководителя юридического лица, либо Ф. И. О. индивидуального предпринимателя)</w:t>
      </w:r>
    </w:p>
    <w:p w:rsidR="008E05A7" w:rsidRPr="00826019" w:rsidRDefault="008E05A7" w:rsidP="008E05A7">
      <w:pPr>
        <w:tabs>
          <w:tab w:val="right" w:pos="9639"/>
        </w:tabs>
        <w:ind w:right="-1"/>
        <w:rPr>
          <w:rFonts w:eastAsia="MS Mincho"/>
          <w:bCs/>
        </w:rPr>
      </w:pPr>
      <w:r w:rsidRPr="00826019">
        <w:rPr>
          <w:rFonts w:eastAsia="MS Mincho"/>
          <w:bCs/>
        </w:rPr>
        <w:t xml:space="preserve">действующего на основании </w:t>
      </w:r>
      <w:r w:rsidRPr="00826019">
        <w:rPr>
          <w:rFonts w:eastAsia="MS Mincho"/>
          <w:bCs/>
          <w:u w:val="single"/>
        </w:rPr>
        <w:tab/>
      </w:r>
      <w:r w:rsidRPr="00826019">
        <w:rPr>
          <w:rFonts w:eastAsia="MS Mincho"/>
          <w:bCs/>
        </w:rPr>
        <w:t>,</w:t>
      </w:r>
    </w:p>
    <w:p w:rsidR="008E05A7" w:rsidRPr="00826019" w:rsidRDefault="008E05A7" w:rsidP="008E05A7">
      <w:pPr>
        <w:tabs>
          <w:tab w:val="center" w:pos="6237"/>
        </w:tabs>
        <w:rPr>
          <w:rFonts w:eastAsia="MS Mincho"/>
          <w:bCs/>
          <w:vertAlign w:val="superscript"/>
        </w:rPr>
      </w:pPr>
      <w:r w:rsidRPr="00826019">
        <w:rPr>
          <w:rFonts w:eastAsia="MS Mincho"/>
          <w:bCs/>
        </w:rPr>
        <w:tab/>
      </w:r>
      <w:r w:rsidRPr="00826019">
        <w:rPr>
          <w:rFonts w:eastAsia="MS Mincho"/>
          <w:bCs/>
          <w:vertAlign w:val="superscript"/>
        </w:rPr>
        <w:t>(документ, подтверждающий полномочия)</w:t>
      </w:r>
    </w:p>
    <w:p w:rsidR="008E05A7" w:rsidRPr="00826019" w:rsidRDefault="008E05A7" w:rsidP="008E05A7">
      <w:pPr>
        <w:rPr>
          <w:rFonts w:eastAsia="MS Mincho"/>
          <w:bCs/>
        </w:rPr>
      </w:pPr>
      <w:r w:rsidRPr="00826019">
        <w:rPr>
          <w:rFonts w:eastAsia="MS Mincho"/>
          <w:bCs/>
        </w:rPr>
        <w:t>просит оформить лицензию. Достоверность представленных сведений подтверждаю.</w:t>
      </w:r>
    </w:p>
    <w:p w:rsidR="008E05A7" w:rsidRPr="00826019" w:rsidRDefault="008E05A7" w:rsidP="008E05A7">
      <w:pPr>
        <w:rPr>
          <w:rFonts w:eastAsia="MS Mincho"/>
          <w:bCs/>
          <w:sz w:val="8"/>
          <w:szCs w:val="8"/>
        </w:rPr>
      </w:pPr>
    </w:p>
    <w:p w:rsidR="008E05A7" w:rsidRPr="00826019" w:rsidRDefault="008E05A7" w:rsidP="008E05A7">
      <w:pPr>
        <w:tabs>
          <w:tab w:val="left" w:pos="3828"/>
          <w:tab w:val="left" w:pos="5812"/>
          <w:tab w:val="left" w:pos="6096"/>
          <w:tab w:val="right" w:pos="9638"/>
        </w:tabs>
        <w:rPr>
          <w:rFonts w:eastAsia="MS Mincho"/>
          <w:bCs/>
          <w:u w:val="single"/>
        </w:rPr>
      </w:pPr>
      <w:r w:rsidRPr="00826019">
        <w:rPr>
          <w:rFonts w:eastAsia="MS Mincho"/>
          <w:bCs/>
        </w:rPr>
        <w:t xml:space="preserve">« ___ » ______________ 20 __ г. </w:t>
      </w:r>
      <w:r w:rsidRPr="00826019">
        <w:rPr>
          <w:rFonts w:eastAsia="MS Mincho"/>
          <w:bCs/>
        </w:rPr>
        <w:tab/>
      </w:r>
      <w:r w:rsidRPr="00826019">
        <w:rPr>
          <w:rFonts w:eastAsia="MS Mincho"/>
          <w:bCs/>
          <w:u w:val="single"/>
        </w:rPr>
        <w:tab/>
      </w:r>
      <w:r w:rsidRPr="00826019">
        <w:rPr>
          <w:rFonts w:eastAsia="MS Mincho"/>
          <w:bCs/>
        </w:rPr>
        <w:tab/>
      </w:r>
      <w:r w:rsidRPr="00826019">
        <w:rPr>
          <w:rFonts w:eastAsia="MS Mincho"/>
          <w:bCs/>
          <w:u w:val="single"/>
        </w:rPr>
        <w:tab/>
      </w:r>
    </w:p>
    <w:p w:rsidR="008E05A7" w:rsidRPr="00826019" w:rsidRDefault="008E05A7" w:rsidP="008E05A7">
      <w:pPr>
        <w:tabs>
          <w:tab w:val="center" w:pos="4820"/>
          <w:tab w:val="center" w:pos="7938"/>
        </w:tabs>
        <w:rPr>
          <w:rFonts w:eastAsia="MS Mincho"/>
          <w:bCs/>
          <w:vertAlign w:val="superscript"/>
        </w:rPr>
      </w:pPr>
      <w:r w:rsidRPr="00826019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п</w:t>
      </w:r>
      <w:r w:rsidRPr="00826019">
        <w:rPr>
          <w:rFonts w:eastAsia="MS Mincho"/>
          <w:bCs/>
          <w:vertAlign w:val="superscript"/>
        </w:rPr>
        <w:t>одпись)</w:t>
      </w:r>
      <w:r w:rsidRPr="00826019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р</w:t>
      </w:r>
      <w:r w:rsidRPr="00826019">
        <w:rPr>
          <w:rFonts w:eastAsia="MS Mincho"/>
          <w:bCs/>
          <w:vertAlign w:val="superscript"/>
        </w:rPr>
        <w:t>асшифровка подписи)</w:t>
      </w:r>
    </w:p>
    <w:p w:rsidR="008E05A7" w:rsidRDefault="008E05A7" w:rsidP="008E05A7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8E05A7" w:rsidRPr="00FB283E" w:rsidRDefault="008E05A7" w:rsidP="008E05A7">
      <w:pPr>
        <w:rPr>
          <w:rFonts w:eastAsia="MS Mincho"/>
          <w:bCs/>
          <w:sz w:val="16"/>
          <w:szCs w:val="16"/>
        </w:rPr>
      </w:pPr>
      <w:r>
        <w:rPr>
          <w:rFonts w:eastAsia="MS Mincho"/>
          <w:bCs/>
          <w:sz w:val="16"/>
          <w:szCs w:val="16"/>
        </w:rPr>
        <w:t>(при наличии)</w:t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381"/>
        <w:gridCol w:w="288"/>
        <w:gridCol w:w="687"/>
        <w:gridCol w:w="1421"/>
        <w:gridCol w:w="270"/>
        <w:gridCol w:w="314"/>
        <w:gridCol w:w="287"/>
        <w:gridCol w:w="374"/>
        <w:gridCol w:w="177"/>
        <w:gridCol w:w="422"/>
        <w:gridCol w:w="127"/>
        <w:gridCol w:w="297"/>
        <w:gridCol w:w="253"/>
        <w:gridCol w:w="168"/>
        <w:gridCol w:w="379"/>
        <w:gridCol w:w="49"/>
        <w:gridCol w:w="423"/>
        <w:gridCol w:w="78"/>
        <w:gridCol w:w="343"/>
        <w:gridCol w:w="204"/>
        <w:gridCol w:w="217"/>
        <w:gridCol w:w="331"/>
        <w:gridCol w:w="90"/>
        <w:gridCol w:w="164"/>
        <w:gridCol w:w="260"/>
        <w:gridCol w:w="36"/>
        <w:gridCol w:w="386"/>
        <w:gridCol w:w="168"/>
        <w:gridCol w:w="252"/>
        <w:gridCol w:w="181"/>
        <w:gridCol w:w="118"/>
        <w:gridCol w:w="123"/>
        <w:gridCol w:w="464"/>
        <w:gridCol w:w="15"/>
      </w:tblGrid>
      <w:tr w:rsidR="008E05A7" w:rsidRPr="001A6872" w:rsidTr="008E71AD">
        <w:trPr>
          <w:trHeight w:val="1560"/>
        </w:trPr>
        <w:tc>
          <w:tcPr>
            <w:tcW w:w="97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keepNext/>
              <w:ind w:left="4678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sz w:val="20"/>
                <w:szCs w:val="20"/>
              </w:rPr>
              <w:lastRenderedPageBreak/>
              <w:t>Приложение № 2</w:t>
            </w:r>
          </w:p>
          <w:p w:rsidR="008E05A7" w:rsidRPr="001A6872" w:rsidRDefault="008E05A7" w:rsidP="008E71AD">
            <w:pPr>
              <w:ind w:left="4678"/>
              <w:jc w:val="both"/>
              <w:rPr>
                <w:rFonts w:eastAsia="MS Mincho"/>
                <w:sz w:val="20"/>
                <w:szCs w:val="20"/>
              </w:rPr>
            </w:pPr>
            <w:r w:rsidRPr="00FE4FCC">
              <w:rPr>
                <w:rFonts w:eastAsia="MS Mincho"/>
                <w:sz w:val="20"/>
                <w:szCs w:val="20"/>
              </w:rPr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8E05A7" w:rsidRPr="001A6872" w:rsidTr="008E71AD">
        <w:trPr>
          <w:trHeight w:val="1273"/>
        </w:trPr>
        <w:tc>
          <w:tcPr>
            <w:tcW w:w="97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MS Mincho"/>
                <w:b/>
                <w:bCs/>
                <w:sz w:val="28"/>
                <w:szCs w:val="28"/>
              </w:rPr>
            </w:pPr>
            <w:r w:rsidRPr="001A6872">
              <w:rPr>
                <w:rFonts w:eastAsia="MS Mincho"/>
                <w:b/>
                <w:bCs/>
                <w:sz w:val="28"/>
                <w:szCs w:val="28"/>
              </w:rPr>
              <w:t>З А Я В Л Е Н И Е</w:t>
            </w:r>
          </w:p>
          <w:p w:rsidR="008E05A7" w:rsidRPr="001A6872" w:rsidRDefault="008E05A7" w:rsidP="008E71AD">
            <w:pPr>
              <w:rPr>
                <w:rFonts w:eastAsia="MS Mincho"/>
                <w:sz w:val="8"/>
                <w:szCs w:val="8"/>
              </w:rPr>
            </w:pPr>
          </w:p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A6872">
              <w:rPr>
                <w:rFonts w:eastAsia="MS Mincho"/>
              </w:rPr>
              <w:t xml:space="preserve">в Агентство инвестиций и предпринимательства Камчатского края </w:t>
            </w:r>
            <w:r w:rsidRPr="001A6872">
              <w:rPr>
                <w:rFonts w:eastAsia="MS Mincho"/>
                <w:bCs/>
              </w:rPr>
              <w:t xml:space="preserve">о переоформлении лицензии </w:t>
            </w:r>
            <w:r>
              <w:rPr>
                <w:rFonts w:eastAsia="MS Mincho"/>
                <w:bCs/>
              </w:rPr>
              <w:t>на</w:t>
            </w:r>
            <w:r w:rsidRPr="00826019">
              <w:rPr>
                <w:rFonts w:eastAsia="MS Mincho"/>
                <w:bCs/>
              </w:rPr>
              <w:t xml:space="preserve"> заготовк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>, хранени</w:t>
            </w:r>
            <w:r>
              <w:rPr>
                <w:rFonts w:eastAsia="MS Mincho"/>
                <w:bCs/>
              </w:rPr>
              <w:t>е</w:t>
            </w:r>
            <w:r w:rsidRPr="00826019">
              <w:rPr>
                <w:rFonts w:eastAsia="MS Mincho"/>
                <w:bCs/>
              </w:rPr>
              <w:t>, переработк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 xml:space="preserve"> и реализации лома черных металлов, цветных металлов</w:t>
            </w:r>
            <w:r>
              <w:rPr>
                <w:rFonts w:eastAsia="MS Mincho"/>
                <w:bCs/>
              </w:rPr>
              <w:t xml:space="preserve"> на территории Камчатского края</w:t>
            </w:r>
          </w:p>
        </w:tc>
      </w:tr>
      <w:tr w:rsidR="008E05A7" w:rsidRPr="001A6872" w:rsidTr="008E71AD">
        <w:trPr>
          <w:trHeight w:val="415"/>
        </w:trPr>
        <w:tc>
          <w:tcPr>
            <w:tcW w:w="97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05A7" w:rsidRDefault="008E05A7" w:rsidP="008E71AD">
            <w:pPr>
              <w:jc w:val="center"/>
              <w:rPr>
                <w:rFonts w:eastAsia="MS Mincho"/>
                <w:bCs/>
              </w:rPr>
            </w:pPr>
            <w:r w:rsidRPr="00826019">
              <w:rPr>
                <w:rFonts w:eastAsia="MS Mincho"/>
                <w:bCs/>
              </w:rPr>
              <w:t>№  ________  « ____ »  ___________________  20 ___ г.</w:t>
            </w:r>
          </w:p>
          <w:p w:rsidR="008E05A7" w:rsidRPr="006B1A77" w:rsidRDefault="008E05A7" w:rsidP="008E71AD">
            <w:pPr>
              <w:jc w:val="center"/>
              <w:rPr>
                <w:rFonts w:eastAsia="MS Mincho"/>
                <w:bCs/>
                <w:vertAlign w:val="superscript"/>
              </w:rPr>
            </w:pPr>
            <w:r w:rsidRPr="006B1A77">
              <w:rPr>
                <w:rFonts w:eastAsia="MS Mincho"/>
                <w:bCs/>
                <w:vertAlign w:val="superscript"/>
              </w:rPr>
              <w:t>(дата и номер заполняются лицензирующим органом)</w:t>
            </w:r>
          </w:p>
        </w:tc>
      </w:tr>
      <w:tr w:rsidR="008E05A7" w:rsidRPr="001A6872" w:rsidTr="008E71AD">
        <w:trPr>
          <w:trHeight w:val="1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751CD" wp14:editId="660A177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23495</wp:posOffset>
                      </wp:positionV>
                      <wp:extent cx="119380" cy="103505"/>
                      <wp:effectExtent l="5715" t="6350" r="8255" b="139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863CD" id="Прямоугольник 17" o:spid="_x0000_s1026" style="position:absolute;margin-left:-.6pt;margin-top:1.85pt;width:9.4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1gSAIAAE4EAAAOAAAAZHJzL2Uyb0RvYy54bWysVM2O0zAQviPxDpbvNEm3Zduo6WrVpQhp&#10;gZUWHsB1nMbCsc3YbVpOSHtF4hF4CC6In32G9I2YON3S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реорганизацией юридического лица в форме преобразования;</w:t>
            </w:r>
          </w:p>
        </w:tc>
      </w:tr>
      <w:tr w:rsidR="008E05A7" w:rsidRPr="001A6872" w:rsidTr="008E71AD">
        <w:trPr>
          <w:trHeight w:val="1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2082B" wp14:editId="1670235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29845</wp:posOffset>
                      </wp:positionV>
                      <wp:extent cx="119380" cy="103505"/>
                      <wp:effectExtent l="10795" t="6350" r="12700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FA508" id="Прямоугольник 16" o:spid="_x0000_s1026" style="position:absolute;margin-left:-.95pt;margin-top:2.35pt;width:9.4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реорганизацией юридического лица в форме слияния;</w:t>
            </w:r>
          </w:p>
        </w:tc>
      </w:tr>
      <w:tr w:rsidR="008E05A7" w:rsidRPr="001A6872" w:rsidTr="008E71AD">
        <w:trPr>
          <w:trHeight w:val="1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90358" wp14:editId="5FD2240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119380" cy="103505"/>
                      <wp:effectExtent l="10795" t="7620" r="12700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F5411" id="Прямоугольник 15" o:spid="_x0000_s1026" style="position:absolute;margin-left:-.95pt;margin-top:2.2pt;width:9.4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намерением лицензиата осуществлять лицензируемый вид деятельности по адресу места его осуществления, не указанному в лицензии;</w:t>
            </w:r>
          </w:p>
        </w:tc>
      </w:tr>
      <w:tr w:rsidR="008E05A7" w:rsidRPr="001A6872" w:rsidTr="008E71AD">
        <w:trPr>
          <w:trHeight w:val="1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BD1150" wp14:editId="3F4DEB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119380" cy="103505"/>
                      <wp:effectExtent l="5715" t="13970" r="8255" b="63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31FB" id="Прямоугольник 14" o:spid="_x0000_s1026" style="position:absolute;margin-left:-.6pt;margin-top:2.2pt;width:9.4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SARwIAAE4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прекращением деятельности по одному адресу или нескольким адресам мест ее осуществления, указанным в лицензии</w:t>
            </w:r>
          </w:p>
        </w:tc>
      </w:tr>
      <w:tr w:rsidR="008E05A7" w:rsidRPr="001A6872" w:rsidTr="008E71AD">
        <w:trPr>
          <w:trHeight w:val="3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58105D" wp14:editId="6C788D8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22225</wp:posOffset>
                      </wp:positionV>
                      <wp:extent cx="119380" cy="103505"/>
                      <wp:effectExtent l="10795" t="5080" r="12700" b="571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5B8E1" id="Прямоугольник 13" o:spid="_x0000_s1026" style="position:absolute;margin-left:-.95pt;margin-top:1.75pt;width:9.4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изменением наименования юридического лица или места его нахождения</w:t>
            </w: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юридического лица</w:t>
            </w:r>
          </w:p>
        </w:tc>
        <w:tc>
          <w:tcPr>
            <w:tcW w:w="381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Организационно-правовая форма</w:t>
            </w:r>
          </w:p>
        </w:tc>
        <w:tc>
          <w:tcPr>
            <w:tcW w:w="5533" w:type="dxa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Полное наименование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Сокращенное наименование *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Фирменное наименование *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075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места нахождения: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96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документа, подтверждающего факт внесения сведений в ЕГРЮЛ,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33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19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Номер телефона/факса</w:t>
            </w:r>
          </w:p>
        </w:tc>
        <w:tc>
          <w:tcPr>
            <w:tcW w:w="5533" w:type="dxa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199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электронной почты *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732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 xml:space="preserve">Прошу направить в электронной форме информацию по вопросам лицензирования: </w:t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387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</w:rPr>
              <w:t>Информация, подтверждающая соответствие лицензиата лицензионным требованиям, установленным «Положением о лицензировании деятельности по заготовке, хранению, переработке и реализации лома черных металлов, цветных металлов» (Постановление Правительства РФ от 12.12.2012 № 1287 «О лицензировании деятельности по заготовке, хранению, переработке и реализации лома черных и цветных металлов») в случае намерения лицензиата осуществлять лицензируемый вид деятельности по адресу места его осуществления, не указанному в лицензии:</w:t>
            </w: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lastRenderedPageBreak/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rPr>
                <w:rFonts w:eastAsia="MS Mincho"/>
                <w:u w:val="single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Лицензируемая деятельность включает следующие виды работ (нужное отметить):</w:t>
            </w: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07"/>
        </w:trPr>
        <w:tc>
          <w:tcPr>
            <w:tcW w:w="9027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черных металлов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07"/>
        </w:trPr>
        <w:tc>
          <w:tcPr>
            <w:tcW w:w="9027" w:type="dxa"/>
            <w:gridSpan w:val="30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цветных металлов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Адреса мест осуществления лицензируемого вида деятельности</w:t>
            </w: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1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84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Район</w:t>
            </w:r>
          </w:p>
        </w:tc>
        <w:tc>
          <w:tcPr>
            <w:tcW w:w="8376" w:type="dxa"/>
            <w:gridSpan w:val="3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Населенный пункт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Улица, проспект, др.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Дом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Корпус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1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Квартира, офис</w:t>
            </w:r>
          </w:p>
        </w:tc>
        <w:tc>
          <w:tcPr>
            <w:tcW w:w="1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2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84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Район</w:t>
            </w:r>
          </w:p>
        </w:tc>
        <w:tc>
          <w:tcPr>
            <w:tcW w:w="8376" w:type="dxa"/>
            <w:gridSpan w:val="3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Населенный пункт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Улица, проспект, др.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Дом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Корпус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1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Квартира, офис</w:t>
            </w:r>
          </w:p>
        </w:tc>
        <w:tc>
          <w:tcPr>
            <w:tcW w:w="1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3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99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Район</w:t>
            </w:r>
          </w:p>
        </w:tc>
        <w:tc>
          <w:tcPr>
            <w:tcW w:w="8391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Населенный пункт</w:t>
            </w:r>
          </w:p>
        </w:tc>
        <w:tc>
          <w:tcPr>
            <w:tcW w:w="697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Улица, проспект, др.</w:t>
            </w:r>
          </w:p>
        </w:tc>
        <w:tc>
          <w:tcPr>
            <w:tcW w:w="697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Дом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Корпус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185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Квартира, офис</w:t>
            </w:r>
          </w:p>
        </w:tc>
        <w:tc>
          <w:tcPr>
            <w:tcW w:w="200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</w:tbl>
    <w:p w:rsidR="008E05A7" w:rsidRPr="001A6872" w:rsidRDefault="008E05A7" w:rsidP="008E05A7">
      <w:pPr>
        <w:rPr>
          <w:vanish/>
        </w:rPr>
      </w:pPr>
      <w:r w:rsidRPr="001A6872">
        <w:rPr>
          <w:rFonts w:eastAsia="MS Mincho"/>
        </w:rPr>
        <w:t>* если имеется.</w:t>
      </w:r>
    </w:p>
    <w:p w:rsidR="008E05A7" w:rsidRPr="001A6872" w:rsidRDefault="008E05A7" w:rsidP="008E05A7">
      <w:pPr>
        <w:rPr>
          <w:rFonts w:eastAsia="MS Mincho"/>
          <w:bCs/>
        </w:rPr>
      </w:pPr>
    </w:p>
    <w:p w:rsidR="008E05A7" w:rsidRPr="001A6872" w:rsidRDefault="008E05A7" w:rsidP="008E05A7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в лице </w:t>
      </w:r>
      <w:r w:rsidRPr="001A6872">
        <w:rPr>
          <w:rFonts w:eastAsia="MS Mincho"/>
          <w:bCs/>
          <w:u w:val="single"/>
        </w:rPr>
        <w:tab/>
        <w:t>,</w:t>
      </w:r>
    </w:p>
    <w:p w:rsidR="008E05A7" w:rsidRPr="001A6872" w:rsidRDefault="008E05A7" w:rsidP="008E05A7">
      <w:pPr>
        <w:tabs>
          <w:tab w:val="center" w:pos="5103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(Ф. И. О. и должность руководителя юридического лица)</w:t>
      </w:r>
    </w:p>
    <w:p w:rsidR="008E05A7" w:rsidRPr="001A6872" w:rsidRDefault="008E05A7" w:rsidP="008E05A7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действующего на основании </w:t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>,</w:t>
      </w:r>
    </w:p>
    <w:p w:rsidR="008E05A7" w:rsidRPr="001A6872" w:rsidRDefault="008E05A7" w:rsidP="008E05A7">
      <w:pPr>
        <w:tabs>
          <w:tab w:val="center" w:pos="6237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vertAlign w:val="superscript"/>
        </w:rPr>
        <w:t>(документ, подтверждающий полномочия)</w:t>
      </w:r>
    </w:p>
    <w:p w:rsidR="008E05A7" w:rsidRPr="001A6872" w:rsidRDefault="008E05A7" w:rsidP="008E05A7">
      <w:pPr>
        <w:rPr>
          <w:rFonts w:eastAsia="MS Mincho"/>
          <w:bCs/>
        </w:rPr>
      </w:pPr>
      <w:r w:rsidRPr="001A6872">
        <w:rPr>
          <w:rFonts w:eastAsia="MS Mincho"/>
          <w:bCs/>
        </w:rPr>
        <w:t>просит переоформить лицензию № ____ от « ___ » ______________ 20 __ г.</w:t>
      </w:r>
    </w:p>
    <w:p w:rsidR="008E05A7" w:rsidRPr="001A6872" w:rsidRDefault="008E05A7" w:rsidP="008E05A7">
      <w:pPr>
        <w:rPr>
          <w:rFonts w:eastAsia="MS Mincho"/>
          <w:bCs/>
        </w:rPr>
      </w:pPr>
      <w:r w:rsidRPr="001A6872">
        <w:rPr>
          <w:rFonts w:eastAsia="MS Mincho"/>
          <w:bCs/>
        </w:rPr>
        <w:t>Достоверность представленных сведений подтверждаю.</w:t>
      </w:r>
    </w:p>
    <w:p w:rsidR="008E05A7" w:rsidRPr="001A6872" w:rsidRDefault="008E05A7" w:rsidP="008E05A7">
      <w:pPr>
        <w:rPr>
          <w:rFonts w:eastAsia="MS Mincho"/>
          <w:bCs/>
          <w:sz w:val="8"/>
          <w:szCs w:val="8"/>
        </w:rPr>
      </w:pPr>
    </w:p>
    <w:p w:rsidR="008E05A7" w:rsidRPr="001A6872" w:rsidRDefault="008E05A7" w:rsidP="008E05A7">
      <w:pPr>
        <w:tabs>
          <w:tab w:val="left" w:pos="3828"/>
          <w:tab w:val="left" w:pos="5812"/>
          <w:tab w:val="left" w:pos="6096"/>
          <w:tab w:val="right" w:pos="9638"/>
        </w:tabs>
        <w:rPr>
          <w:rFonts w:eastAsia="MS Mincho"/>
          <w:bCs/>
          <w:u w:val="single"/>
        </w:rPr>
      </w:pPr>
      <w:r w:rsidRPr="001A6872">
        <w:rPr>
          <w:rFonts w:eastAsia="MS Mincho"/>
          <w:bCs/>
        </w:rPr>
        <w:t xml:space="preserve">« ___ » ______________ 20 __ г. </w:t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</w:p>
    <w:p w:rsidR="008E05A7" w:rsidRPr="001A6872" w:rsidRDefault="008E05A7" w:rsidP="008E05A7">
      <w:pPr>
        <w:tabs>
          <w:tab w:val="center" w:pos="4820"/>
          <w:tab w:val="center" w:pos="7938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п</w:t>
      </w:r>
      <w:r w:rsidRPr="001A6872">
        <w:rPr>
          <w:rFonts w:eastAsia="MS Mincho"/>
          <w:bCs/>
          <w:vertAlign w:val="superscript"/>
        </w:rPr>
        <w:t>одпись)</w:t>
      </w:r>
      <w:r w:rsidRPr="001A6872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р</w:t>
      </w:r>
      <w:r w:rsidRPr="001A6872">
        <w:rPr>
          <w:rFonts w:eastAsia="MS Mincho"/>
          <w:bCs/>
          <w:vertAlign w:val="superscript"/>
        </w:rPr>
        <w:t>асшифровка подписи)</w:t>
      </w:r>
    </w:p>
    <w:p w:rsidR="008E05A7" w:rsidRDefault="008E05A7" w:rsidP="008E05A7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8E05A7" w:rsidRPr="00826019" w:rsidRDefault="008E05A7" w:rsidP="008E05A7">
      <w:pPr>
        <w:rPr>
          <w:rFonts w:eastAsia="MS Mincho"/>
          <w:bCs/>
          <w:sz w:val="2"/>
          <w:szCs w:val="2"/>
        </w:rPr>
      </w:pPr>
      <w:r>
        <w:rPr>
          <w:rFonts w:eastAsia="MS Mincho"/>
          <w:bCs/>
          <w:sz w:val="16"/>
          <w:szCs w:val="16"/>
        </w:rPr>
        <w:t>(при наличии)</w:t>
      </w:r>
      <w:r w:rsidRPr="00826019">
        <w:rPr>
          <w:rFonts w:eastAsia="MS Mincho"/>
          <w:bCs/>
          <w:vertAlign w:val="superscript"/>
        </w:rPr>
        <w:br w:type="page"/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391"/>
        <w:gridCol w:w="9356"/>
      </w:tblGrid>
      <w:tr w:rsidR="008E05A7" w:rsidRPr="001A6872" w:rsidTr="008E71AD">
        <w:trPr>
          <w:trHeight w:val="156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keepNext/>
              <w:ind w:left="4820" w:hanging="142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sz w:val="20"/>
                <w:szCs w:val="20"/>
              </w:rPr>
              <w:lastRenderedPageBreak/>
              <w:t>Приложение № 3</w:t>
            </w:r>
          </w:p>
          <w:p w:rsidR="008E05A7" w:rsidRPr="001A6872" w:rsidRDefault="008E05A7" w:rsidP="008E71AD">
            <w:pPr>
              <w:ind w:left="4678"/>
              <w:jc w:val="both"/>
              <w:rPr>
                <w:rFonts w:eastAsia="MS Mincho"/>
                <w:sz w:val="20"/>
                <w:szCs w:val="20"/>
              </w:rPr>
            </w:pPr>
            <w:r w:rsidRPr="00FE4FCC">
              <w:rPr>
                <w:rFonts w:eastAsia="MS Mincho"/>
                <w:sz w:val="20"/>
                <w:szCs w:val="20"/>
              </w:rPr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8E05A7" w:rsidRPr="001A6872" w:rsidTr="008E71AD">
        <w:trPr>
          <w:trHeight w:val="127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MS Mincho"/>
                <w:b/>
                <w:bCs/>
                <w:sz w:val="28"/>
                <w:szCs w:val="28"/>
              </w:rPr>
            </w:pPr>
            <w:r w:rsidRPr="001A6872">
              <w:rPr>
                <w:rFonts w:eastAsia="MS Mincho"/>
                <w:b/>
                <w:bCs/>
                <w:sz w:val="28"/>
                <w:szCs w:val="28"/>
              </w:rPr>
              <w:t>З А Я В Л Е Н И Е</w:t>
            </w:r>
          </w:p>
          <w:p w:rsidR="008E05A7" w:rsidRPr="001A6872" w:rsidRDefault="008E05A7" w:rsidP="008E71AD">
            <w:pPr>
              <w:rPr>
                <w:rFonts w:eastAsia="MS Mincho"/>
                <w:sz w:val="8"/>
                <w:szCs w:val="8"/>
              </w:rPr>
            </w:pPr>
          </w:p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A6872">
              <w:rPr>
                <w:rFonts w:eastAsia="MS Mincho"/>
              </w:rPr>
              <w:t xml:space="preserve">в </w:t>
            </w:r>
            <w:r>
              <w:rPr>
                <w:rFonts w:eastAsia="MS Mincho"/>
              </w:rPr>
              <w:t>Агентство инвестиций и предпринимательства</w:t>
            </w:r>
            <w:r w:rsidRPr="00826019">
              <w:rPr>
                <w:rFonts w:eastAsia="MS Mincho"/>
              </w:rPr>
              <w:t xml:space="preserve"> Камчатского края </w:t>
            </w:r>
            <w:r w:rsidRPr="001A6872">
              <w:rPr>
                <w:rFonts w:eastAsia="MS Mincho"/>
                <w:bCs/>
              </w:rPr>
              <w:t xml:space="preserve">о переоформлении лицензии </w:t>
            </w:r>
            <w:r w:rsidRPr="005359A4">
              <w:rPr>
                <w:rFonts w:eastAsia="MS Mincho"/>
                <w:bCs/>
              </w:rPr>
              <w:t>на заготовку, хранение, переработку и реализации лома черных металлов, цветных металлов на территории Камчатского края</w:t>
            </w:r>
          </w:p>
        </w:tc>
      </w:tr>
      <w:tr w:rsidR="008E05A7" w:rsidRPr="001A6872" w:rsidTr="008E71AD">
        <w:trPr>
          <w:trHeight w:val="431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A7" w:rsidRDefault="008E05A7" w:rsidP="008E71AD">
            <w:pPr>
              <w:jc w:val="center"/>
              <w:rPr>
                <w:rFonts w:eastAsia="MS Mincho"/>
                <w:bCs/>
              </w:rPr>
            </w:pPr>
            <w:r w:rsidRPr="00826019">
              <w:rPr>
                <w:rFonts w:eastAsia="MS Mincho"/>
                <w:bCs/>
              </w:rPr>
              <w:t>№  ________  « ____ »  ___________________  20 ___ г.</w:t>
            </w:r>
          </w:p>
          <w:p w:rsidR="008E05A7" w:rsidRPr="006B1A77" w:rsidRDefault="008E05A7" w:rsidP="008E71AD">
            <w:pPr>
              <w:jc w:val="center"/>
              <w:rPr>
                <w:rFonts w:eastAsia="MS Mincho"/>
                <w:bCs/>
                <w:vertAlign w:val="superscript"/>
              </w:rPr>
            </w:pPr>
            <w:r w:rsidRPr="006B1A77">
              <w:rPr>
                <w:rFonts w:eastAsia="MS Mincho"/>
                <w:bCs/>
                <w:vertAlign w:val="superscript"/>
              </w:rPr>
              <w:t>(дата и номер заполняются лицензирующим органом)</w:t>
            </w:r>
          </w:p>
        </w:tc>
      </w:tr>
      <w:tr w:rsidR="008E05A7" w:rsidRPr="001A6872" w:rsidTr="008E71AD">
        <w:trPr>
          <w:trHeight w:val="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DB959E" wp14:editId="6E07B32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29210</wp:posOffset>
                      </wp:positionV>
                      <wp:extent cx="119380" cy="103505"/>
                      <wp:effectExtent l="6350" t="9525" r="7620" b="107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AEBD4" id="Прямоугольник 12" o:spid="_x0000_s1026" style="position:absolute;margin-left:-.55pt;margin-top:2.3pt;width:9.4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eaRwIAAE4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намерением лицензиата осуществлять лицензируемый вид деятельности по адресу места его осуществления, не указанному в лицензии;</w:t>
            </w:r>
          </w:p>
        </w:tc>
      </w:tr>
      <w:tr w:rsidR="008E05A7" w:rsidRPr="001A6872" w:rsidTr="008E71AD">
        <w:trPr>
          <w:trHeight w:val="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71AAF4" wp14:editId="7BB811C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26035</wp:posOffset>
                      </wp:positionV>
                      <wp:extent cx="119380" cy="103505"/>
                      <wp:effectExtent l="6350" t="12700" r="7620" b="762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47262" id="Прямоугольник 11" o:spid="_x0000_s1026" style="position:absolute;margin-left:-.55pt;margin-top:2.05pt;width:9.4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прекращением деятельности по одному адресу или нескольким адресам мест ее осуществления, указанным в лицензии</w:t>
            </w:r>
          </w:p>
        </w:tc>
      </w:tr>
      <w:tr w:rsidR="008E05A7" w:rsidRPr="001A6872" w:rsidTr="008E71AD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8FEA65" wp14:editId="2F20078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25400</wp:posOffset>
                      </wp:positionV>
                      <wp:extent cx="119380" cy="103505"/>
                      <wp:effectExtent l="6350" t="8890" r="7620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F61DA" id="Прямоугольник 10" o:spid="_x0000_s1026" style="position:absolute;margin-left:-.55pt;margin-top:2pt;width:9.4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изменением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личность.</w:t>
            </w:r>
          </w:p>
        </w:tc>
      </w:tr>
    </w:tbl>
    <w:p w:rsidR="008E05A7" w:rsidRPr="001A6872" w:rsidRDefault="008E05A7" w:rsidP="008E05A7">
      <w:pPr>
        <w:rPr>
          <w:rFonts w:eastAsia="MS Mincho"/>
          <w:vanish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85"/>
        <w:gridCol w:w="698"/>
        <w:gridCol w:w="1426"/>
        <w:gridCol w:w="270"/>
        <w:gridCol w:w="300"/>
        <w:gridCol w:w="283"/>
        <w:gridCol w:w="391"/>
        <w:gridCol w:w="180"/>
        <w:gridCol w:w="366"/>
        <w:gridCol w:w="93"/>
        <w:gridCol w:w="273"/>
        <w:gridCol w:w="186"/>
        <w:gridCol w:w="181"/>
        <w:gridCol w:w="278"/>
        <w:gridCol w:w="87"/>
        <w:gridCol w:w="227"/>
        <w:gridCol w:w="138"/>
        <w:gridCol w:w="7"/>
        <w:gridCol w:w="359"/>
        <w:gridCol w:w="100"/>
        <w:gridCol w:w="253"/>
        <w:gridCol w:w="206"/>
        <w:gridCol w:w="170"/>
        <w:gridCol w:w="289"/>
        <w:gridCol w:w="77"/>
        <w:gridCol w:w="250"/>
        <w:gridCol w:w="116"/>
        <w:gridCol w:w="16"/>
        <w:gridCol w:w="349"/>
        <w:gridCol w:w="110"/>
        <w:gridCol w:w="262"/>
        <w:gridCol w:w="197"/>
        <w:gridCol w:w="168"/>
        <w:gridCol w:w="58"/>
        <w:gridCol w:w="233"/>
        <w:gridCol w:w="74"/>
        <w:gridCol w:w="386"/>
        <w:gridCol w:w="15"/>
      </w:tblGrid>
      <w:tr w:rsidR="008E05A7" w:rsidRPr="001A6872" w:rsidTr="008E71AD"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индивидуального предпринимателя</w:t>
            </w:r>
          </w:p>
        </w:tc>
        <w:tc>
          <w:tcPr>
            <w:tcW w:w="383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Фамилия, имя и (в случае, если имеется) отчество</w:t>
            </w:r>
          </w:p>
        </w:tc>
        <w:tc>
          <w:tcPr>
            <w:tcW w:w="5524" w:type="dxa"/>
            <w:gridSpan w:val="3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rPr>
          <w:trHeight w:val="847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документа удостоверяющего личность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jc w:val="both"/>
              <w:rPr>
                <w:rFonts w:eastAsia="MS Mincho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</w:tc>
      </w:tr>
      <w:tr w:rsidR="008E05A7" w:rsidRPr="001A6872" w:rsidTr="008E71AD"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места жительства: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1A6872" w:rsidTr="008E71AD"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</w:tr>
      <w:tr w:rsidR="008E05A7" w:rsidRPr="001A6872" w:rsidTr="008E71AD">
        <w:trPr>
          <w:trHeight w:val="1487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документа, подтверждающего факт внесения сведений в ЕГРИП,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1A6872" w:rsidTr="008E71AD"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5359A4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</w:tr>
      <w:tr w:rsidR="008E05A7" w:rsidRPr="001A6872" w:rsidTr="008E71AD">
        <w:tc>
          <w:tcPr>
            <w:tcW w:w="422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Номер телефона/факса</w:t>
            </w:r>
          </w:p>
        </w:tc>
        <w:tc>
          <w:tcPr>
            <w:tcW w:w="5524" w:type="dxa"/>
            <w:gridSpan w:val="3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c>
          <w:tcPr>
            <w:tcW w:w="422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электронной почты (если имеется)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rPr>
          <w:trHeight w:val="522"/>
        </w:trPr>
        <w:tc>
          <w:tcPr>
            <w:tcW w:w="9747" w:type="dxa"/>
            <w:gridSpan w:val="3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Прошу направить в электронной форме информацию по вопросам лицензирования:</w:t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1A6872" w:rsidTr="008E71AD">
        <w:trPr>
          <w:trHeight w:val="2379"/>
        </w:trPr>
        <w:tc>
          <w:tcPr>
            <w:tcW w:w="9747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</w:rPr>
              <w:t xml:space="preserve">Информация, подтверждающая соответствие лицензиата лицензионным требованиям, установленным «Положением о лицензировании деятельности по заготовке, хранению, переработке и реализации лома черных металлов, цветных металлов» (Постановление Правительства РФ от 12.12.2012 № 1287 «О лицензировании деятельности по заготовке, хранению, переработке и реализации лома черных и цветных металлов») в случае намерения лицензиата осуществлять лицензируемый вид деятельности по адресу места его осуществления, не указанному в лицензии: </w:t>
            </w:r>
            <w:r w:rsidRPr="001A6872">
              <w:rPr>
                <w:rFonts w:eastAsia="MS Mincho"/>
                <w:u w:val="single"/>
              </w:rPr>
              <w:tab/>
            </w: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1A6872" w:rsidTr="008E71AD">
        <w:trPr>
          <w:trHeight w:val="353"/>
        </w:trPr>
        <w:tc>
          <w:tcPr>
            <w:tcW w:w="9747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lastRenderedPageBreak/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1A6872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Лицензируемая деятельность включает следующие виды работ (нужное отметить):</w:t>
            </w:r>
          </w:p>
        </w:tc>
      </w:tr>
      <w:tr w:rsidR="008E05A7" w:rsidRPr="001A6872" w:rsidTr="008E71AD">
        <w:trPr>
          <w:gridAfter w:val="1"/>
          <w:wAfter w:w="15" w:type="dxa"/>
          <w:trHeight w:val="353"/>
        </w:trPr>
        <w:tc>
          <w:tcPr>
            <w:tcW w:w="9039" w:type="dxa"/>
            <w:gridSpan w:val="3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черных металлов</w:t>
            </w:r>
          </w:p>
        </w:tc>
        <w:tc>
          <w:tcPr>
            <w:tcW w:w="6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8E71AD">
        <w:trPr>
          <w:gridAfter w:val="1"/>
          <w:wAfter w:w="15" w:type="dxa"/>
          <w:trHeight w:val="353"/>
        </w:trPr>
        <w:tc>
          <w:tcPr>
            <w:tcW w:w="9039" w:type="dxa"/>
            <w:gridSpan w:val="3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цветных металлов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A6872">
              <w:rPr>
                <w:rFonts w:eastAsia="MS Mincho"/>
                <w:b/>
                <w:sz w:val="20"/>
                <w:szCs w:val="20"/>
              </w:rPr>
              <w:t>Адреса мест осуществления лицензируемого вида деятельности</w:t>
            </w: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1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2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3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</w:tbl>
    <w:p w:rsidR="008E05A7" w:rsidRPr="001A6872" w:rsidRDefault="008E05A7" w:rsidP="008E05A7">
      <w:pPr>
        <w:tabs>
          <w:tab w:val="left" w:pos="9638"/>
        </w:tabs>
        <w:rPr>
          <w:rFonts w:eastAsia="MS Mincho"/>
          <w:bCs/>
        </w:rPr>
      </w:pPr>
    </w:p>
    <w:p w:rsidR="008E05A7" w:rsidRPr="001A6872" w:rsidRDefault="008E05A7" w:rsidP="008E05A7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в лице </w:t>
      </w:r>
      <w:r w:rsidRPr="001A6872">
        <w:rPr>
          <w:rFonts w:eastAsia="MS Mincho"/>
          <w:bCs/>
          <w:u w:val="single"/>
        </w:rPr>
        <w:tab/>
        <w:t>,</w:t>
      </w:r>
    </w:p>
    <w:p w:rsidR="008E05A7" w:rsidRPr="001A6872" w:rsidRDefault="008E05A7" w:rsidP="008E05A7">
      <w:pPr>
        <w:tabs>
          <w:tab w:val="center" w:pos="5103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(Ф. И. О. индивидуального предпринимателя)</w:t>
      </w:r>
    </w:p>
    <w:p w:rsidR="008E05A7" w:rsidRPr="001A6872" w:rsidRDefault="008E05A7" w:rsidP="008E05A7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действующего на основании </w:t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>,</w:t>
      </w:r>
    </w:p>
    <w:p w:rsidR="008E05A7" w:rsidRPr="001A6872" w:rsidRDefault="008E05A7" w:rsidP="008E05A7">
      <w:pPr>
        <w:tabs>
          <w:tab w:val="center" w:pos="6237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vertAlign w:val="superscript"/>
        </w:rPr>
        <w:t>(документ, подтверждающий полномочия)</w:t>
      </w:r>
    </w:p>
    <w:p w:rsidR="008E05A7" w:rsidRPr="001A6872" w:rsidRDefault="008E05A7" w:rsidP="008E05A7">
      <w:pPr>
        <w:rPr>
          <w:rFonts w:eastAsia="MS Mincho"/>
          <w:bCs/>
        </w:rPr>
      </w:pPr>
      <w:r w:rsidRPr="001A6872">
        <w:rPr>
          <w:rFonts w:eastAsia="MS Mincho"/>
          <w:bCs/>
        </w:rPr>
        <w:t>просит переоформить лицензию № ____ от « ___ » ______________ 20 __ г.</w:t>
      </w:r>
    </w:p>
    <w:p w:rsidR="008E05A7" w:rsidRPr="001A6872" w:rsidRDefault="008E05A7" w:rsidP="008E05A7">
      <w:pPr>
        <w:rPr>
          <w:rFonts w:eastAsia="MS Mincho"/>
          <w:bCs/>
        </w:rPr>
      </w:pPr>
      <w:r w:rsidRPr="001A6872">
        <w:rPr>
          <w:rFonts w:eastAsia="MS Mincho"/>
          <w:bCs/>
        </w:rPr>
        <w:t>Достоверность представленных сведений подтверждаю.</w:t>
      </w:r>
    </w:p>
    <w:p w:rsidR="008E05A7" w:rsidRPr="001A6872" w:rsidRDefault="008E05A7" w:rsidP="008E05A7">
      <w:pPr>
        <w:rPr>
          <w:rFonts w:eastAsia="MS Mincho"/>
          <w:bCs/>
          <w:sz w:val="8"/>
          <w:szCs w:val="8"/>
        </w:rPr>
      </w:pPr>
    </w:p>
    <w:p w:rsidR="008E05A7" w:rsidRPr="001A6872" w:rsidRDefault="008E05A7" w:rsidP="008E05A7">
      <w:pPr>
        <w:tabs>
          <w:tab w:val="left" w:pos="3828"/>
          <w:tab w:val="left" w:pos="5812"/>
          <w:tab w:val="left" w:pos="6096"/>
          <w:tab w:val="right" w:pos="9638"/>
        </w:tabs>
        <w:rPr>
          <w:rFonts w:eastAsia="MS Mincho"/>
          <w:bCs/>
          <w:u w:val="single"/>
        </w:rPr>
      </w:pPr>
      <w:r w:rsidRPr="001A6872">
        <w:rPr>
          <w:rFonts w:eastAsia="MS Mincho"/>
          <w:bCs/>
        </w:rPr>
        <w:t xml:space="preserve">« ___ » ______________ 20 __ г. </w:t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</w:p>
    <w:p w:rsidR="008E05A7" w:rsidRPr="001A6872" w:rsidRDefault="008E05A7" w:rsidP="008E05A7">
      <w:pPr>
        <w:tabs>
          <w:tab w:val="center" w:pos="4820"/>
          <w:tab w:val="center" w:pos="7938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п</w:t>
      </w:r>
      <w:r w:rsidRPr="001A6872">
        <w:rPr>
          <w:rFonts w:eastAsia="MS Mincho"/>
          <w:bCs/>
          <w:vertAlign w:val="superscript"/>
        </w:rPr>
        <w:t>одпись)</w:t>
      </w:r>
      <w:r w:rsidRPr="001A6872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р</w:t>
      </w:r>
      <w:r w:rsidRPr="001A6872">
        <w:rPr>
          <w:rFonts w:eastAsia="MS Mincho"/>
          <w:bCs/>
          <w:vertAlign w:val="superscript"/>
        </w:rPr>
        <w:t>асшифровка подписи)</w:t>
      </w:r>
    </w:p>
    <w:p w:rsidR="008E05A7" w:rsidRDefault="008E05A7" w:rsidP="008E05A7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8E05A7" w:rsidRPr="00826019" w:rsidRDefault="008E05A7" w:rsidP="008E05A7">
      <w:pPr>
        <w:rPr>
          <w:rFonts w:eastAsia="MS Mincho"/>
          <w:bCs/>
          <w:sz w:val="2"/>
          <w:szCs w:val="2"/>
        </w:rPr>
      </w:pPr>
      <w:r>
        <w:rPr>
          <w:rFonts w:eastAsia="MS Mincho"/>
          <w:bCs/>
          <w:sz w:val="16"/>
          <w:szCs w:val="16"/>
        </w:rPr>
        <w:t>(при наличии)</w:t>
      </w:r>
      <w:r w:rsidRPr="00826019">
        <w:rPr>
          <w:rFonts w:eastAsia="MS Mincho"/>
          <w:bCs/>
        </w:rP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E05A7" w:rsidRPr="00826019" w:rsidTr="008E71AD">
        <w:trPr>
          <w:trHeight w:val="17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826019" w:rsidRDefault="008E05A7" w:rsidP="008E71AD">
            <w:pPr>
              <w:keepNext/>
              <w:ind w:left="5137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826019">
              <w:rPr>
                <w:rFonts w:eastAsia="MS Mincho"/>
                <w:bCs/>
                <w:sz w:val="20"/>
                <w:szCs w:val="20"/>
              </w:rPr>
              <w:lastRenderedPageBreak/>
              <w:t>Приложение № 4</w:t>
            </w:r>
          </w:p>
          <w:p w:rsidR="008E05A7" w:rsidRPr="00826019" w:rsidRDefault="008E05A7" w:rsidP="008E71AD">
            <w:pPr>
              <w:ind w:left="5137"/>
              <w:jc w:val="both"/>
              <w:rPr>
                <w:sz w:val="20"/>
                <w:szCs w:val="20"/>
              </w:rPr>
            </w:pPr>
            <w:r w:rsidRPr="00FE4FCC">
              <w:rPr>
                <w:rFonts w:eastAsia="MS Mincho"/>
                <w:sz w:val="20"/>
                <w:szCs w:val="20"/>
              </w:rPr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</w:tbl>
    <w:p w:rsidR="008E05A7" w:rsidRPr="00826019" w:rsidRDefault="008E05A7" w:rsidP="008E05A7">
      <w:pPr>
        <w:jc w:val="center"/>
        <w:rPr>
          <w:b/>
          <w:bCs/>
        </w:rPr>
      </w:pPr>
      <w:r w:rsidRPr="00826019">
        <w:rPr>
          <w:b/>
          <w:bCs/>
        </w:rPr>
        <w:t>Опись документов</w:t>
      </w:r>
    </w:p>
    <w:p w:rsidR="008E05A7" w:rsidRDefault="008E05A7" w:rsidP="008E05A7">
      <w:pPr>
        <w:jc w:val="center"/>
        <w:rPr>
          <w:b/>
        </w:rPr>
      </w:pPr>
      <w:r w:rsidRPr="00826019">
        <w:rPr>
          <w:b/>
        </w:rPr>
        <w:t xml:space="preserve">представленных в </w:t>
      </w:r>
      <w:r w:rsidRPr="003B48A4">
        <w:rPr>
          <w:b/>
        </w:rPr>
        <w:t>Агентство инвестиций и предпринимательства Камчатского края</w:t>
      </w:r>
    </w:p>
    <w:p w:rsidR="008E05A7" w:rsidRPr="00826019" w:rsidRDefault="008E05A7" w:rsidP="008E05A7">
      <w:pPr>
        <w:jc w:val="center"/>
        <w:rPr>
          <w:b/>
        </w:rPr>
      </w:pPr>
    </w:p>
    <w:p w:rsidR="008E05A7" w:rsidRPr="00826019" w:rsidRDefault="008E05A7" w:rsidP="008E05A7">
      <w:r w:rsidRPr="00826019">
        <w:t xml:space="preserve">от  </w:t>
      </w:r>
    </w:p>
    <w:p w:rsidR="008E05A7" w:rsidRPr="00826019" w:rsidRDefault="008E05A7" w:rsidP="008E05A7">
      <w:pPr>
        <w:pBdr>
          <w:top w:val="single" w:sz="4" w:space="1" w:color="auto"/>
        </w:pBdr>
        <w:ind w:left="340"/>
        <w:jc w:val="center"/>
        <w:rPr>
          <w:vertAlign w:val="superscript"/>
        </w:rPr>
      </w:pPr>
      <w:r w:rsidRPr="00826019">
        <w:rPr>
          <w:vertAlign w:val="superscript"/>
        </w:rPr>
        <w:t>(наименование юридического лица или ФИО индивидуального предпринимателя)</w:t>
      </w:r>
    </w:p>
    <w:p w:rsidR="008E05A7" w:rsidRPr="00826019" w:rsidRDefault="008E05A7" w:rsidP="008E05A7">
      <w:pPr>
        <w:spacing w:before="240"/>
      </w:pPr>
      <w:r w:rsidRPr="00826019">
        <w:t xml:space="preserve">к заявлению о  </w:t>
      </w:r>
    </w:p>
    <w:p w:rsidR="008E05A7" w:rsidRPr="00826019" w:rsidRDefault="008E05A7" w:rsidP="008E05A7">
      <w:pPr>
        <w:pBdr>
          <w:top w:val="single" w:sz="4" w:space="1" w:color="auto"/>
        </w:pBdr>
        <w:ind w:left="1673"/>
        <w:jc w:val="center"/>
        <w:rPr>
          <w:vertAlign w:val="superscript"/>
        </w:rPr>
      </w:pPr>
      <w:r w:rsidRPr="00826019">
        <w:rPr>
          <w:vertAlign w:val="superscript"/>
        </w:rPr>
        <w:t>(причина подачи заявления: выдача лицензии, переоформление лицензии, выдача дубликата и др.)</w:t>
      </w:r>
    </w:p>
    <w:p w:rsidR="008E05A7" w:rsidRPr="00826019" w:rsidRDefault="008E05A7" w:rsidP="008E05A7">
      <w:pPr>
        <w:spacing w:before="240"/>
        <w:jc w:val="both"/>
      </w:pPr>
      <w:r w:rsidRPr="00826019">
        <w:t>на заготовк</w:t>
      </w:r>
      <w:r>
        <w:t>у</w:t>
      </w:r>
      <w:r w:rsidRPr="00826019">
        <w:t>, хранени</w:t>
      </w:r>
      <w:r>
        <w:t>е</w:t>
      </w:r>
      <w:r w:rsidRPr="00826019">
        <w:t>, переработк</w:t>
      </w:r>
      <w:r>
        <w:t>у</w:t>
      </w:r>
      <w:r w:rsidRPr="00826019">
        <w:t xml:space="preserve"> и реализаци</w:t>
      </w:r>
      <w:r>
        <w:t>ю</w:t>
      </w:r>
      <w:r w:rsidRPr="00826019">
        <w:t xml:space="preserve"> лома чёрных металлов, цветных металлов</w:t>
      </w:r>
    </w:p>
    <w:p w:rsidR="008E05A7" w:rsidRPr="00826019" w:rsidRDefault="008E05A7" w:rsidP="008E05A7">
      <w:pPr>
        <w:rPr>
          <w:sz w:val="16"/>
          <w:szCs w:val="16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513"/>
        <w:gridCol w:w="1406"/>
      </w:tblGrid>
      <w:tr w:rsidR="008E05A7" w:rsidRPr="00826019" w:rsidTr="008E7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Наименование документа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Количество листов</w:t>
            </w:r>
          </w:p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lastRenderedPageBreak/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</w:tbl>
    <w:p w:rsidR="008E05A7" w:rsidRPr="00826019" w:rsidRDefault="008E05A7" w:rsidP="008E05A7"/>
    <w:p w:rsidR="008E05A7" w:rsidRPr="00826019" w:rsidRDefault="008E05A7" w:rsidP="008E05A7">
      <w:r w:rsidRPr="00826019">
        <w:t xml:space="preserve">Руководитель юридического лица, </w:t>
      </w:r>
    </w:p>
    <w:p w:rsidR="008E05A7" w:rsidRPr="00826019" w:rsidRDefault="008E05A7" w:rsidP="008E05A7">
      <w:pPr>
        <w:tabs>
          <w:tab w:val="left" w:pos="3828"/>
          <w:tab w:val="left" w:pos="6379"/>
          <w:tab w:val="left" w:pos="6663"/>
          <w:tab w:val="left" w:pos="9355"/>
        </w:tabs>
        <w:rPr>
          <w:u w:val="single"/>
        </w:rPr>
      </w:pPr>
      <w:r w:rsidRPr="00826019">
        <w:t>индивидуальный предприниматель</w:t>
      </w:r>
      <w:r w:rsidRPr="00826019">
        <w:tab/>
      </w:r>
      <w:r w:rsidRPr="00826019">
        <w:rPr>
          <w:u w:val="single"/>
        </w:rPr>
        <w:tab/>
      </w:r>
      <w:r w:rsidRPr="00826019">
        <w:tab/>
      </w:r>
      <w:r w:rsidRPr="00826019">
        <w:rPr>
          <w:u w:val="single"/>
        </w:rPr>
        <w:tab/>
      </w:r>
    </w:p>
    <w:p w:rsidR="008E05A7" w:rsidRPr="00826019" w:rsidRDefault="008E05A7" w:rsidP="008E05A7">
      <w:pPr>
        <w:tabs>
          <w:tab w:val="center" w:pos="5103"/>
          <w:tab w:val="center" w:pos="7938"/>
        </w:tabs>
        <w:rPr>
          <w:vertAlign w:val="superscript"/>
        </w:rPr>
      </w:pPr>
      <w:r w:rsidRPr="00826019">
        <w:rPr>
          <w:vertAlign w:val="superscript"/>
        </w:rPr>
        <w:tab/>
        <w:t>(Подпись)</w:t>
      </w:r>
      <w:r w:rsidRPr="00826019">
        <w:rPr>
          <w:vertAlign w:val="superscript"/>
        </w:rPr>
        <w:tab/>
        <w:t>(Ф. И. О.)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 w:rsidRPr="00826019">
        <w:t>«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» 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20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г.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 w:rsidRPr="00826019">
        <w:t>Документы принял</w:t>
      </w:r>
    </w:p>
    <w:p w:rsidR="008E05A7" w:rsidRPr="00826019" w:rsidRDefault="008E05A7" w:rsidP="008E05A7">
      <w:pPr>
        <w:tabs>
          <w:tab w:val="left" w:pos="3544"/>
          <w:tab w:val="left" w:pos="3828"/>
          <w:tab w:val="left" w:pos="6379"/>
          <w:tab w:val="left" w:pos="6663"/>
          <w:tab w:val="left" w:pos="9355"/>
        </w:tabs>
        <w:rPr>
          <w:u w:val="single"/>
        </w:rPr>
      </w:pPr>
      <w:r w:rsidRPr="00826019">
        <w:rPr>
          <w:u w:val="single"/>
        </w:rPr>
        <w:tab/>
      </w:r>
      <w:r w:rsidRPr="00826019">
        <w:tab/>
      </w:r>
      <w:r w:rsidRPr="00826019">
        <w:rPr>
          <w:u w:val="single"/>
        </w:rPr>
        <w:tab/>
      </w:r>
      <w:r w:rsidRPr="00826019">
        <w:tab/>
      </w:r>
      <w:r w:rsidRPr="00826019">
        <w:rPr>
          <w:u w:val="single"/>
        </w:rPr>
        <w:tab/>
      </w:r>
    </w:p>
    <w:p w:rsidR="008E05A7" w:rsidRPr="00826019" w:rsidRDefault="008E05A7" w:rsidP="008E05A7">
      <w:pPr>
        <w:tabs>
          <w:tab w:val="center" w:pos="1701"/>
          <w:tab w:val="center" w:pos="5103"/>
          <w:tab w:val="center" w:pos="7938"/>
        </w:tabs>
        <w:rPr>
          <w:vertAlign w:val="superscript"/>
        </w:rPr>
      </w:pPr>
      <w:r w:rsidRPr="00826019">
        <w:rPr>
          <w:vertAlign w:val="superscript"/>
        </w:rPr>
        <w:tab/>
        <w:t>(Должность)</w:t>
      </w:r>
      <w:r w:rsidRPr="00826019">
        <w:rPr>
          <w:vertAlign w:val="superscript"/>
        </w:rPr>
        <w:tab/>
        <w:t>(Подпись)</w:t>
      </w:r>
      <w:r w:rsidRPr="00826019">
        <w:rPr>
          <w:vertAlign w:val="superscript"/>
        </w:rPr>
        <w:tab/>
        <w:t>(Ф. И. О.)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 w:rsidRPr="00826019">
        <w:t>«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» 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20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г.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</w:p>
    <w:p w:rsidR="008E05A7" w:rsidRDefault="008E05A7" w:rsidP="008E05A7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>
        <w:rPr>
          <w:rFonts w:eastAsia="MS Mincho"/>
          <w:bCs/>
          <w:sz w:val="16"/>
          <w:szCs w:val="16"/>
        </w:rPr>
        <w:t>(при наличии)</w:t>
      </w:r>
    </w:p>
    <w:p w:rsidR="00932686" w:rsidRPr="0095325F" w:rsidRDefault="00932686" w:rsidP="003E220C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0"/>
          <w:szCs w:val="28"/>
        </w:rPr>
      </w:pPr>
    </w:p>
    <w:sectPr w:rsidR="00932686" w:rsidRPr="0095325F" w:rsidSect="00230A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B8" w:rsidRDefault="00024FB8" w:rsidP="00193314">
      <w:r>
        <w:separator/>
      </w:r>
    </w:p>
  </w:endnote>
  <w:endnote w:type="continuationSeparator" w:id="0">
    <w:p w:rsidR="00024FB8" w:rsidRDefault="00024FB8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B8" w:rsidRDefault="00024FB8" w:rsidP="00193314">
      <w:r>
        <w:separator/>
      </w:r>
    </w:p>
  </w:footnote>
  <w:footnote w:type="continuationSeparator" w:id="0">
    <w:p w:rsidR="00024FB8" w:rsidRDefault="00024FB8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A1278"/>
    <w:multiLevelType w:val="multilevel"/>
    <w:tmpl w:val="6D862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2A470E"/>
    <w:multiLevelType w:val="multilevel"/>
    <w:tmpl w:val="41F60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F6AF0"/>
    <w:multiLevelType w:val="multilevel"/>
    <w:tmpl w:val="8C06413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55E0B13"/>
    <w:multiLevelType w:val="hybridMultilevel"/>
    <w:tmpl w:val="A51486F4"/>
    <w:lvl w:ilvl="0" w:tplc="BFE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572D9"/>
    <w:multiLevelType w:val="hybridMultilevel"/>
    <w:tmpl w:val="04D2495E"/>
    <w:lvl w:ilvl="0" w:tplc="0C80F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7D7761"/>
    <w:multiLevelType w:val="hybridMultilevel"/>
    <w:tmpl w:val="A51486F4"/>
    <w:lvl w:ilvl="0" w:tplc="BFE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3F4DCC"/>
    <w:multiLevelType w:val="hybridMultilevel"/>
    <w:tmpl w:val="89A64BA4"/>
    <w:lvl w:ilvl="0" w:tplc="87F4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CE80BCC"/>
    <w:multiLevelType w:val="multilevel"/>
    <w:tmpl w:val="2F6A4B8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 w15:restartNumberingAfterBreak="0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5879FF"/>
    <w:multiLevelType w:val="multilevel"/>
    <w:tmpl w:val="F9EA0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8301B9A"/>
    <w:multiLevelType w:val="hybridMultilevel"/>
    <w:tmpl w:val="0E74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0"/>
  </w:num>
  <w:num w:numId="6">
    <w:abstractNumId w:val="4"/>
  </w:num>
  <w:num w:numId="7">
    <w:abstractNumId w:val="34"/>
  </w:num>
  <w:num w:numId="8">
    <w:abstractNumId w:val="9"/>
  </w:num>
  <w:num w:numId="9">
    <w:abstractNumId w:val="17"/>
  </w:num>
  <w:num w:numId="10">
    <w:abstractNumId w:val="13"/>
  </w:num>
  <w:num w:numId="11">
    <w:abstractNumId w:val="14"/>
  </w:num>
  <w:num w:numId="12">
    <w:abstractNumId w:val="31"/>
  </w:num>
  <w:num w:numId="13">
    <w:abstractNumId w:val="18"/>
  </w:num>
  <w:num w:numId="14">
    <w:abstractNumId w:val="33"/>
  </w:num>
  <w:num w:numId="15">
    <w:abstractNumId w:val="27"/>
  </w:num>
  <w:num w:numId="16">
    <w:abstractNumId w:val="6"/>
  </w:num>
  <w:num w:numId="17">
    <w:abstractNumId w:val="1"/>
  </w:num>
  <w:num w:numId="18">
    <w:abstractNumId w:val="30"/>
  </w:num>
  <w:num w:numId="19">
    <w:abstractNumId w:val="16"/>
  </w:num>
  <w:num w:numId="20">
    <w:abstractNumId w:val="26"/>
  </w:num>
  <w:num w:numId="21">
    <w:abstractNumId w:val="24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7"/>
  </w:num>
  <w:num w:numId="26">
    <w:abstractNumId w:val="23"/>
  </w:num>
  <w:num w:numId="27">
    <w:abstractNumId w:val="22"/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5"/>
    </w:lvlOverride>
  </w:num>
  <w:num w:numId="30">
    <w:abstractNumId w:val="8"/>
  </w:num>
  <w:num w:numId="3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6"/>
  </w:num>
  <w:num w:numId="34">
    <w:abstractNumId w:val="25"/>
  </w:num>
  <w:num w:numId="35">
    <w:abstractNumId w:val="35"/>
  </w:num>
  <w:num w:numId="36">
    <w:abstractNumId w:val="3"/>
  </w:num>
  <w:num w:numId="37">
    <w:abstractNumId w:val="2"/>
  </w:num>
  <w:num w:numId="38">
    <w:abstractNumId w:val="29"/>
  </w:num>
  <w:num w:numId="39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20"/>
  </w:num>
  <w:num w:numId="4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432A"/>
    <w:rsid w:val="00016211"/>
    <w:rsid w:val="000206B9"/>
    <w:rsid w:val="00020E78"/>
    <w:rsid w:val="000222E9"/>
    <w:rsid w:val="00022724"/>
    <w:rsid w:val="000238C3"/>
    <w:rsid w:val="00024FB8"/>
    <w:rsid w:val="0002564D"/>
    <w:rsid w:val="000263AA"/>
    <w:rsid w:val="0004454D"/>
    <w:rsid w:val="00047436"/>
    <w:rsid w:val="00047AD7"/>
    <w:rsid w:val="00050CE2"/>
    <w:rsid w:val="00050F15"/>
    <w:rsid w:val="00052632"/>
    <w:rsid w:val="00052636"/>
    <w:rsid w:val="00052F02"/>
    <w:rsid w:val="00055C48"/>
    <w:rsid w:val="00060EB1"/>
    <w:rsid w:val="00060FCC"/>
    <w:rsid w:val="00063E01"/>
    <w:rsid w:val="000657A0"/>
    <w:rsid w:val="0007256C"/>
    <w:rsid w:val="000729A8"/>
    <w:rsid w:val="000748D1"/>
    <w:rsid w:val="00077442"/>
    <w:rsid w:val="00077AF2"/>
    <w:rsid w:val="00077BC8"/>
    <w:rsid w:val="00081350"/>
    <w:rsid w:val="00082157"/>
    <w:rsid w:val="00083391"/>
    <w:rsid w:val="00086F32"/>
    <w:rsid w:val="000876BE"/>
    <w:rsid w:val="000916DD"/>
    <w:rsid w:val="00092E10"/>
    <w:rsid w:val="00093776"/>
    <w:rsid w:val="000A5DA8"/>
    <w:rsid w:val="000A657A"/>
    <w:rsid w:val="000B0F66"/>
    <w:rsid w:val="000B3309"/>
    <w:rsid w:val="000B46BB"/>
    <w:rsid w:val="000B47CB"/>
    <w:rsid w:val="000C1C77"/>
    <w:rsid w:val="000C3A1E"/>
    <w:rsid w:val="000C427E"/>
    <w:rsid w:val="000C4BD2"/>
    <w:rsid w:val="000C53A6"/>
    <w:rsid w:val="000D16EA"/>
    <w:rsid w:val="000D38C3"/>
    <w:rsid w:val="000D3D0A"/>
    <w:rsid w:val="000D5023"/>
    <w:rsid w:val="000D606A"/>
    <w:rsid w:val="000E0206"/>
    <w:rsid w:val="000E2282"/>
    <w:rsid w:val="000E23B0"/>
    <w:rsid w:val="000E5199"/>
    <w:rsid w:val="000E716D"/>
    <w:rsid w:val="000F1843"/>
    <w:rsid w:val="000F36EA"/>
    <w:rsid w:val="000F41B1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207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183F"/>
    <w:rsid w:val="00161E84"/>
    <w:rsid w:val="00163568"/>
    <w:rsid w:val="00166AF1"/>
    <w:rsid w:val="00166F8D"/>
    <w:rsid w:val="0017055A"/>
    <w:rsid w:val="00171854"/>
    <w:rsid w:val="00171C7C"/>
    <w:rsid w:val="00173BDB"/>
    <w:rsid w:val="00174AC0"/>
    <w:rsid w:val="00183E0E"/>
    <w:rsid w:val="00184438"/>
    <w:rsid w:val="001878C4"/>
    <w:rsid w:val="00193314"/>
    <w:rsid w:val="001951A5"/>
    <w:rsid w:val="001955CC"/>
    <w:rsid w:val="00197BF5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520C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2514"/>
    <w:rsid w:val="002243C7"/>
    <w:rsid w:val="002246DE"/>
    <w:rsid w:val="002254E6"/>
    <w:rsid w:val="002266CD"/>
    <w:rsid w:val="002276BA"/>
    <w:rsid w:val="00230A17"/>
    <w:rsid w:val="00230AE1"/>
    <w:rsid w:val="0023204F"/>
    <w:rsid w:val="00236AC4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7C4D"/>
    <w:rsid w:val="002605EC"/>
    <w:rsid w:val="00260E2D"/>
    <w:rsid w:val="00260FDC"/>
    <w:rsid w:val="002662C4"/>
    <w:rsid w:val="0027167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A4995"/>
    <w:rsid w:val="002A6053"/>
    <w:rsid w:val="002B0F1A"/>
    <w:rsid w:val="002B1521"/>
    <w:rsid w:val="002B3320"/>
    <w:rsid w:val="002B4990"/>
    <w:rsid w:val="002B6798"/>
    <w:rsid w:val="002B7AE8"/>
    <w:rsid w:val="002C2F2F"/>
    <w:rsid w:val="002C6D62"/>
    <w:rsid w:val="002D56CA"/>
    <w:rsid w:val="002D675E"/>
    <w:rsid w:val="002E0DD3"/>
    <w:rsid w:val="002E50F9"/>
    <w:rsid w:val="002E524B"/>
    <w:rsid w:val="002E5762"/>
    <w:rsid w:val="002F0EAA"/>
    <w:rsid w:val="00307ABE"/>
    <w:rsid w:val="00312368"/>
    <w:rsid w:val="003134C3"/>
    <w:rsid w:val="00313653"/>
    <w:rsid w:val="00314F58"/>
    <w:rsid w:val="00320E94"/>
    <w:rsid w:val="00320F7D"/>
    <w:rsid w:val="00321366"/>
    <w:rsid w:val="003216B3"/>
    <w:rsid w:val="00321784"/>
    <w:rsid w:val="0032435F"/>
    <w:rsid w:val="00324982"/>
    <w:rsid w:val="00324B43"/>
    <w:rsid w:val="0032676F"/>
    <w:rsid w:val="00326F3C"/>
    <w:rsid w:val="003313A6"/>
    <w:rsid w:val="003330F5"/>
    <w:rsid w:val="00333E0D"/>
    <w:rsid w:val="00336581"/>
    <w:rsid w:val="0034008E"/>
    <w:rsid w:val="00341695"/>
    <w:rsid w:val="00342927"/>
    <w:rsid w:val="00344308"/>
    <w:rsid w:val="003443B6"/>
    <w:rsid w:val="00344C4F"/>
    <w:rsid w:val="003468FA"/>
    <w:rsid w:val="00347232"/>
    <w:rsid w:val="003477A2"/>
    <w:rsid w:val="00352B23"/>
    <w:rsid w:val="00354CDF"/>
    <w:rsid w:val="00360F15"/>
    <w:rsid w:val="003612EC"/>
    <w:rsid w:val="00365AD2"/>
    <w:rsid w:val="003669FF"/>
    <w:rsid w:val="003677C4"/>
    <w:rsid w:val="00373C6A"/>
    <w:rsid w:val="003755D1"/>
    <w:rsid w:val="00381EC3"/>
    <w:rsid w:val="003868DA"/>
    <w:rsid w:val="003879BC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484"/>
    <w:rsid w:val="003C7E5B"/>
    <w:rsid w:val="003D02E8"/>
    <w:rsid w:val="003D0371"/>
    <w:rsid w:val="003D1E55"/>
    <w:rsid w:val="003D383B"/>
    <w:rsid w:val="003D3C56"/>
    <w:rsid w:val="003D57FF"/>
    <w:rsid w:val="003D586E"/>
    <w:rsid w:val="003D7651"/>
    <w:rsid w:val="003D7F4C"/>
    <w:rsid w:val="003E1A2D"/>
    <w:rsid w:val="003E220C"/>
    <w:rsid w:val="003E340A"/>
    <w:rsid w:val="003E4BC7"/>
    <w:rsid w:val="003E7871"/>
    <w:rsid w:val="003F14CD"/>
    <w:rsid w:val="003F4C10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62FF"/>
    <w:rsid w:val="004174FD"/>
    <w:rsid w:val="00426871"/>
    <w:rsid w:val="00432FDD"/>
    <w:rsid w:val="00433736"/>
    <w:rsid w:val="004338D3"/>
    <w:rsid w:val="00437CD2"/>
    <w:rsid w:val="004435EA"/>
    <w:rsid w:val="00444734"/>
    <w:rsid w:val="004478E7"/>
    <w:rsid w:val="00451107"/>
    <w:rsid w:val="00452A11"/>
    <w:rsid w:val="00452DD4"/>
    <w:rsid w:val="00452E95"/>
    <w:rsid w:val="00455DB9"/>
    <w:rsid w:val="00456D00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2592"/>
    <w:rsid w:val="004943AB"/>
    <w:rsid w:val="004975D9"/>
    <w:rsid w:val="00497FA7"/>
    <w:rsid w:val="004A0798"/>
    <w:rsid w:val="004A0E8B"/>
    <w:rsid w:val="004A6D0A"/>
    <w:rsid w:val="004B0267"/>
    <w:rsid w:val="004B7FB1"/>
    <w:rsid w:val="004C01F7"/>
    <w:rsid w:val="004C0C08"/>
    <w:rsid w:val="004C1C27"/>
    <w:rsid w:val="004C2041"/>
    <w:rsid w:val="004C29BD"/>
    <w:rsid w:val="004C4D59"/>
    <w:rsid w:val="004D22BC"/>
    <w:rsid w:val="004D2C7F"/>
    <w:rsid w:val="004D37C8"/>
    <w:rsid w:val="004E4E72"/>
    <w:rsid w:val="004E7610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2AA5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402D9"/>
    <w:rsid w:val="00545020"/>
    <w:rsid w:val="005501A2"/>
    <w:rsid w:val="00550F5F"/>
    <w:rsid w:val="00552A64"/>
    <w:rsid w:val="00552B4E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3BE4"/>
    <w:rsid w:val="005C53A9"/>
    <w:rsid w:val="005C5E25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7ED"/>
    <w:rsid w:val="005E7BB9"/>
    <w:rsid w:val="005F30B3"/>
    <w:rsid w:val="005F32F9"/>
    <w:rsid w:val="005F56A4"/>
    <w:rsid w:val="005F6FC1"/>
    <w:rsid w:val="00600226"/>
    <w:rsid w:val="006007FD"/>
    <w:rsid w:val="00600AC1"/>
    <w:rsid w:val="00601E11"/>
    <w:rsid w:val="00601F99"/>
    <w:rsid w:val="00602FA3"/>
    <w:rsid w:val="00604275"/>
    <w:rsid w:val="00610176"/>
    <w:rsid w:val="0061050E"/>
    <w:rsid w:val="0061234C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6E1E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218A"/>
    <w:rsid w:val="006935D6"/>
    <w:rsid w:val="006938A0"/>
    <w:rsid w:val="00694DAE"/>
    <w:rsid w:val="0069581F"/>
    <w:rsid w:val="006A1558"/>
    <w:rsid w:val="006A30FE"/>
    <w:rsid w:val="006A4A92"/>
    <w:rsid w:val="006A66B0"/>
    <w:rsid w:val="006B4BCA"/>
    <w:rsid w:val="006B7B0F"/>
    <w:rsid w:val="006C04C8"/>
    <w:rsid w:val="006D2651"/>
    <w:rsid w:val="006D310B"/>
    <w:rsid w:val="006D345F"/>
    <w:rsid w:val="006D57B7"/>
    <w:rsid w:val="006D5A6C"/>
    <w:rsid w:val="006D5EDC"/>
    <w:rsid w:val="006E099B"/>
    <w:rsid w:val="006E13C1"/>
    <w:rsid w:val="006F1DCA"/>
    <w:rsid w:val="006F36A1"/>
    <w:rsid w:val="00704733"/>
    <w:rsid w:val="00704AD6"/>
    <w:rsid w:val="00705C40"/>
    <w:rsid w:val="007062FF"/>
    <w:rsid w:val="00707AF6"/>
    <w:rsid w:val="00710112"/>
    <w:rsid w:val="007147FA"/>
    <w:rsid w:val="00715A2C"/>
    <w:rsid w:val="007173A4"/>
    <w:rsid w:val="00721EA5"/>
    <w:rsid w:val="0072261F"/>
    <w:rsid w:val="00724538"/>
    <w:rsid w:val="007256F7"/>
    <w:rsid w:val="00725BC9"/>
    <w:rsid w:val="007318E0"/>
    <w:rsid w:val="00733204"/>
    <w:rsid w:val="0073706D"/>
    <w:rsid w:val="0074042C"/>
    <w:rsid w:val="007418F3"/>
    <w:rsid w:val="00743658"/>
    <w:rsid w:val="00743694"/>
    <w:rsid w:val="00746C34"/>
    <w:rsid w:val="0075173D"/>
    <w:rsid w:val="007573C4"/>
    <w:rsid w:val="00757513"/>
    <w:rsid w:val="007609A7"/>
    <w:rsid w:val="00761459"/>
    <w:rsid w:val="00765C33"/>
    <w:rsid w:val="007667D0"/>
    <w:rsid w:val="00766CF6"/>
    <w:rsid w:val="007703DF"/>
    <w:rsid w:val="007703FB"/>
    <w:rsid w:val="00772680"/>
    <w:rsid w:val="007816CD"/>
    <w:rsid w:val="007832D6"/>
    <w:rsid w:val="00783C5F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3AE5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57F7"/>
    <w:rsid w:val="007C6332"/>
    <w:rsid w:val="007C6962"/>
    <w:rsid w:val="007C7D62"/>
    <w:rsid w:val="007C7F00"/>
    <w:rsid w:val="007D0B74"/>
    <w:rsid w:val="007D0E75"/>
    <w:rsid w:val="007D3DDF"/>
    <w:rsid w:val="007D6BEE"/>
    <w:rsid w:val="007E21C1"/>
    <w:rsid w:val="007F2110"/>
    <w:rsid w:val="007F229A"/>
    <w:rsid w:val="007F39B0"/>
    <w:rsid w:val="007F5429"/>
    <w:rsid w:val="007F55D9"/>
    <w:rsid w:val="007F6E96"/>
    <w:rsid w:val="0080265C"/>
    <w:rsid w:val="00802B91"/>
    <w:rsid w:val="008075DB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4B12"/>
    <w:rsid w:val="00866582"/>
    <w:rsid w:val="00874E62"/>
    <w:rsid w:val="008815A2"/>
    <w:rsid w:val="008823D2"/>
    <w:rsid w:val="00884CF5"/>
    <w:rsid w:val="008854ED"/>
    <w:rsid w:val="00890A9F"/>
    <w:rsid w:val="0089171B"/>
    <w:rsid w:val="00891EC8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2D73"/>
    <w:rsid w:val="008C68D9"/>
    <w:rsid w:val="008D6D22"/>
    <w:rsid w:val="008D7116"/>
    <w:rsid w:val="008E05A7"/>
    <w:rsid w:val="008E71AD"/>
    <w:rsid w:val="008E7523"/>
    <w:rsid w:val="008F025E"/>
    <w:rsid w:val="008F06DF"/>
    <w:rsid w:val="008F32FD"/>
    <w:rsid w:val="008F3EA6"/>
    <w:rsid w:val="008F4A1D"/>
    <w:rsid w:val="008F6BE4"/>
    <w:rsid w:val="00900541"/>
    <w:rsid w:val="0090057F"/>
    <w:rsid w:val="00900FBE"/>
    <w:rsid w:val="00901BB7"/>
    <w:rsid w:val="0090313B"/>
    <w:rsid w:val="00904119"/>
    <w:rsid w:val="00912391"/>
    <w:rsid w:val="00920CB3"/>
    <w:rsid w:val="00922A9D"/>
    <w:rsid w:val="0092339B"/>
    <w:rsid w:val="00930002"/>
    <w:rsid w:val="00932686"/>
    <w:rsid w:val="00933E58"/>
    <w:rsid w:val="00937D60"/>
    <w:rsid w:val="009440A4"/>
    <w:rsid w:val="009478BC"/>
    <w:rsid w:val="00950AFC"/>
    <w:rsid w:val="0095230E"/>
    <w:rsid w:val="0095325F"/>
    <w:rsid w:val="00956127"/>
    <w:rsid w:val="00957624"/>
    <w:rsid w:val="00957D5B"/>
    <w:rsid w:val="00957F29"/>
    <w:rsid w:val="009607EC"/>
    <w:rsid w:val="00964F23"/>
    <w:rsid w:val="00972130"/>
    <w:rsid w:val="00974E90"/>
    <w:rsid w:val="00975A6C"/>
    <w:rsid w:val="00977800"/>
    <w:rsid w:val="00977E50"/>
    <w:rsid w:val="00980505"/>
    <w:rsid w:val="00981BB6"/>
    <w:rsid w:val="00982184"/>
    <w:rsid w:val="00983473"/>
    <w:rsid w:val="00984A86"/>
    <w:rsid w:val="00990EB7"/>
    <w:rsid w:val="00995E5C"/>
    <w:rsid w:val="00997727"/>
    <w:rsid w:val="009A244A"/>
    <w:rsid w:val="009A31F0"/>
    <w:rsid w:val="009A376B"/>
    <w:rsid w:val="009A3E70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3F22"/>
    <w:rsid w:val="009D4B38"/>
    <w:rsid w:val="009D4CCD"/>
    <w:rsid w:val="009D6768"/>
    <w:rsid w:val="009E12C2"/>
    <w:rsid w:val="009E2EE0"/>
    <w:rsid w:val="009E4ADD"/>
    <w:rsid w:val="009E7D08"/>
    <w:rsid w:val="009F0DBE"/>
    <w:rsid w:val="009F3A1C"/>
    <w:rsid w:val="009F3F7A"/>
    <w:rsid w:val="009F46AE"/>
    <w:rsid w:val="009F575B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C3B"/>
    <w:rsid w:val="00A26DD3"/>
    <w:rsid w:val="00A300B3"/>
    <w:rsid w:val="00A3010B"/>
    <w:rsid w:val="00A32DAD"/>
    <w:rsid w:val="00A334A9"/>
    <w:rsid w:val="00A345EF"/>
    <w:rsid w:val="00A36A17"/>
    <w:rsid w:val="00A40E83"/>
    <w:rsid w:val="00A42273"/>
    <w:rsid w:val="00A426A4"/>
    <w:rsid w:val="00A4398E"/>
    <w:rsid w:val="00A4442F"/>
    <w:rsid w:val="00A45083"/>
    <w:rsid w:val="00A45E2F"/>
    <w:rsid w:val="00A47CE5"/>
    <w:rsid w:val="00A50D27"/>
    <w:rsid w:val="00A51612"/>
    <w:rsid w:val="00A51D23"/>
    <w:rsid w:val="00A53F05"/>
    <w:rsid w:val="00A56062"/>
    <w:rsid w:val="00A60159"/>
    <w:rsid w:val="00A60BA3"/>
    <w:rsid w:val="00A60FDB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4EFE"/>
    <w:rsid w:val="00A956BD"/>
    <w:rsid w:val="00AA0203"/>
    <w:rsid w:val="00AA065F"/>
    <w:rsid w:val="00AA0F0B"/>
    <w:rsid w:val="00AA0FFA"/>
    <w:rsid w:val="00AA1C0B"/>
    <w:rsid w:val="00AA3E7E"/>
    <w:rsid w:val="00AA54A8"/>
    <w:rsid w:val="00AA677C"/>
    <w:rsid w:val="00AB010D"/>
    <w:rsid w:val="00AB030C"/>
    <w:rsid w:val="00AB4641"/>
    <w:rsid w:val="00AB7E86"/>
    <w:rsid w:val="00AC2968"/>
    <w:rsid w:val="00AC7B14"/>
    <w:rsid w:val="00AC7EC9"/>
    <w:rsid w:val="00AD27D5"/>
    <w:rsid w:val="00AD5E01"/>
    <w:rsid w:val="00AE079C"/>
    <w:rsid w:val="00AE18C6"/>
    <w:rsid w:val="00AE3C86"/>
    <w:rsid w:val="00AE75CE"/>
    <w:rsid w:val="00AE7CE7"/>
    <w:rsid w:val="00AE7EF3"/>
    <w:rsid w:val="00AF3FAF"/>
    <w:rsid w:val="00AF446E"/>
    <w:rsid w:val="00AF4E8B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14DA"/>
    <w:rsid w:val="00B22721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4F1"/>
    <w:rsid w:val="00B42C88"/>
    <w:rsid w:val="00B43B36"/>
    <w:rsid w:val="00B46D08"/>
    <w:rsid w:val="00B47070"/>
    <w:rsid w:val="00B50219"/>
    <w:rsid w:val="00B50B65"/>
    <w:rsid w:val="00B53B5B"/>
    <w:rsid w:val="00B5753C"/>
    <w:rsid w:val="00B57A6B"/>
    <w:rsid w:val="00B601FB"/>
    <w:rsid w:val="00B63273"/>
    <w:rsid w:val="00B652F5"/>
    <w:rsid w:val="00B6552A"/>
    <w:rsid w:val="00B73E24"/>
    <w:rsid w:val="00B73FAC"/>
    <w:rsid w:val="00B751CF"/>
    <w:rsid w:val="00B81824"/>
    <w:rsid w:val="00B8313F"/>
    <w:rsid w:val="00B851E5"/>
    <w:rsid w:val="00B85DD7"/>
    <w:rsid w:val="00B904EC"/>
    <w:rsid w:val="00B91CA4"/>
    <w:rsid w:val="00B953E4"/>
    <w:rsid w:val="00B962C0"/>
    <w:rsid w:val="00B968AB"/>
    <w:rsid w:val="00B972F3"/>
    <w:rsid w:val="00B97B72"/>
    <w:rsid w:val="00BA25BE"/>
    <w:rsid w:val="00BA7761"/>
    <w:rsid w:val="00BB5AD3"/>
    <w:rsid w:val="00BC2F66"/>
    <w:rsid w:val="00BC3E62"/>
    <w:rsid w:val="00BC40C0"/>
    <w:rsid w:val="00BC6623"/>
    <w:rsid w:val="00BD1891"/>
    <w:rsid w:val="00BD2067"/>
    <w:rsid w:val="00BD224D"/>
    <w:rsid w:val="00BD406A"/>
    <w:rsid w:val="00BD5210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306B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644F"/>
    <w:rsid w:val="00C465D4"/>
    <w:rsid w:val="00C4722A"/>
    <w:rsid w:val="00C530FC"/>
    <w:rsid w:val="00C53512"/>
    <w:rsid w:val="00C56046"/>
    <w:rsid w:val="00C5753B"/>
    <w:rsid w:val="00C575E8"/>
    <w:rsid w:val="00C64148"/>
    <w:rsid w:val="00C64C49"/>
    <w:rsid w:val="00C758CB"/>
    <w:rsid w:val="00C83943"/>
    <w:rsid w:val="00C8476A"/>
    <w:rsid w:val="00C85200"/>
    <w:rsid w:val="00C90B06"/>
    <w:rsid w:val="00C918A3"/>
    <w:rsid w:val="00C92A66"/>
    <w:rsid w:val="00C92B21"/>
    <w:rsid w:val="00C93278"/>
    <w:rsid w:val="00CA090C"/>
    <w:rsid w:val="00CA16F4"/>
    <w:rsid w:val="00CA32F9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C3557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1736"/>
    <w:rsid w:val="00D027D0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6A3A"/>
    <w:rsid w:val="00D67289"/>
    <w:rsid w:val="00D67F09"/>
    <w:rsid w:val="00D733F1"/>
    <w:rsid w:val="00D74E2A"/>
    <w:rsid w:val="00D74FC5"/>
    <w:rsid w:val="00D75253"/>
    <w:rsid w:val="00D8606B"/>
    <w:rsid w:val="00D86C3D"/>
    <w:rsid w:val="00D87B4D"/>
    <w:rsid w:val="00D900BE"/>
    <w:rsid w:val="00D91D51"/>
    <w:rsid w:val="00D9288D"/>
    <w:rsid w:val="00D92D3D"/>
    <w:rsid w:val="00D970A3"/>
    <w:rsid w:val="00D979BA"/>
    <w:rsid w:val="00D97BB0"/>
    <w:rsid w:val="00D97E90"/>
    <w:rsid w:val="00DA036F"/>
    <w:rsid w:val="00DA16DF"/>
    <w:rsid w:val="00DA23A4"/>
    <w:rsid w:val="00DA251E"/>
    <w:rsid w:val="00DA27C3"/>
    <w:rsid w:val="00DA59AE"/>
    <w:rsid w:val="00DA6907"/>
    <w:rsid w:val="00DA710D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405"/>
    <w:rsid w:val="00DC571D"/>
    <w:rsid w:val="00DD37E6"/>
    <w:rsid w:val="00DD6255"/>
    <w:rsid w:val="00DD782F"/>
    <w:rsid w:val="00DD7946"/>
    <w:rsid w:val="00DE0421"/>
    <w:rsid w:val="00DE67A3"/>
    <w:rsid w:val="00DE796F"/>
    <w:rsid w:val="00DF586B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0B6"/>
    <w:rsid w:val="00E32C8B"/>
    <w:rsid w:val="00E33330"/>
    <w:rsid w:val="00E3337A"/>
    <w:rsid w:val="00E33AC8"/>
    <w:rsid w:val="00E343F3"/>
    <w:rsid w:val="00E3633D"/>
    <w:rsid w:val="00E37AC4"/>
    <w:rsid w:val="00E40911"/>
    <w:rsid w:val="00E41950"/>
    <w:rsid w:val="00E4464E"/>
    <w:rsid w:val="00E4472B"/>
    <w:rsid w:val="00E4542A"/>
    <w:rsid w:val="00E46B8E"/>
    <w:rsid w:val="00E510F5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229F"/>
    <w:rsid w:val="00EA30DC"/>
    <w:rsid w:val="00EA3585"/>
    <w:rsid w:val="00EA400F"/>
    <w:rsid w:val="00EB3FDF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29C0"/>
    <w:rsid w:val="00EE4EE2"/>
    <w:rsid w:val="00EE5B86"/>
    <w:rsid w:val="00EE6CC1"/>
    <w:rsid w:val="00EF05CD"/>
    <w:rsid w:val="00EF0866"/>
    <w:rsid w:val="00EF18BD"/>
    <w:rsid w:val="00EF1D8F"/>
    <w:rsid w:val="00EF24A2"/>
    <w:rsid w:val="00F018E8"/>
    <w:rsid w:val="00F02B84"/>
    <w:rsid w:val="00F02EB9"/>
    <w:rsid w:val="00F04958"/>
    <w:rsid w:val="00F056D5"/>
    <w:rsid w:val="00F05D9B"/>
    <w:rsid w:val="00F071F0"/>
    <w:rsid w:val="00F12FDC"/>
    <w:rsid w:val="00F14BBF"/>
    <w:rsid w:val="00F15556"/>
    <w:rsid w:val="00F1742A"/>
    <w:rsid w:val="00F20884"/>
    <w:rsid w:val="00F3648A"/>
    <w:rsid w:val="00F36976"/>
    <w:rsid w:val="00F41DAC"/>
    <w:rsid w:val="00F42AE5"/>
    <w:rsid w:val="00F43A3A"/>
    <w:rsid w:val="00F451B1"/>
    <w:rsid w:val="00F4579B"/>
    <w:rsid w:val="00F536FE"/>
    <w:rsid w:val="00F57728"/>
    <w:rsid w:val="00F60655"/>
    <w:rsid w:val="00F60872"/>
    <w:rsid w:val="00F65BC0"/>
    <w:rsid w:val="00F66E5D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D6ADB"/>
    <w:rsid w:val="00FE44B4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4317E-043B-4D25-8359-ADD435CB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68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32686"/>
    <w:pPr>
      <w:keepNext/>
      <w:jc w:val="right"/>
      <w:outlineLvl w:val="2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uiPriority w:val="99"/>
    <w:rsid w:val="00480103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aliases w:val=" Знак"/>
    <w:basedOn w:val="a"/>
    <w:link w:val="ad"/>
    <w:unhideWhenUsed/>
    <w:rsid w:val="00602FA3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193314"/>
    <w:rPr>
      <w:sz w:val="24"/>
      <w:szCs w:val="24"/>
    </w:rPr>
  </w:style>
  <w:style w:type="paragraph" w:styleId="af0">
    <w:name w:val="footer"/>
    <w:basedOn w:val="a"/>
    <w:link w:val="af1"/>
    <w:uiPriority w:val="99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268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32686"/>
    <w:rPr>
      <w:rFonts w:eastAsia="MS Mincho"/>
      <w:b/>
      <w:bCs/>
      <w:sz w:val="24"/>
      <w:szCs w:val="24"/>
    </w:rPr>
  </w:style>
  <w:style w:type="character" w:customStyle="1" w:styleId="ad">
    <w:name w:val="Обычный (веб) Знак"/>
    <w:aliases w:val=" Знак Знак"/>
    <w:link w:val="ac"/>
    <w:rsid w:val="00932686"/>
    <w:rPr>
      <w:sz w:val="24"/>
      <w:szCs w:val="24"/>
    </w:rPr>
  </w:style>
  <w:style w:type="paragraph" w:customStyle="1" w:styleId="Default">
    <w:name w:val="Default"/>
    <w:rsid w:val="00DD79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EE976C289E948736E1389ECF43C4121A5C634B39B7F89788543BD9BC288735D4DCA25C491C82A01098FB9E215347C69C6A698024yFs0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almfc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4984-316D-48BC-97AC-76908CDB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45</Pages>
  <Words>15648</Words>
  <Characters>89195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104634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Копущу Роман Анатольевич</cp:lastModifiedBy>
  <cp:revision>55</cp:revision>
  <cp:lastPrinted>2018-11-22T04:46:00Z</cp:lastPrinted>
  <dcterms:created xsi:type="dcterms:W3CDTF">2018-07-31T06:02:00Z</dcterms:created>
  <dcterms:modified xsi:type="dcterms:W3CDTF">2019-10-14T02:08:00Z</dcterms:modified>
</cp:coreProperties>
</file>