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7C" w:rsidRPr="00D6147C" w:rsidRDefault="00D6147C" w:rsidP="00D6147C">
      <w:pPr>
        <w:pStyle w:val="3"/>
        <w:spacing w:before="0" w:line="240" w:lineRule="auto"/>
        <w:ind w:firstLine="709"/>
        <w:jc w:val="right"/>
        <w:rPr>
          <w:rFonts w:ascii="Times New Roman" w:hAnsi="Times New Roman" w:cs="Times New Roman"/>
          <w:b w:val="0"/>
          <w:color w:val="auto"/>
          <w:sz w:val="24"/>
          <w:szCs w:val="24"/>
        </w:rPr>
      </w:pPr>
      <w:bookmarkStart w:id="0" w:name="_Toc3045884"/>
      <w:r w:rsidRPr="00D6147C">
        <w:rPr>
          <w:rFonts w:ascii="Times New Roman" w:hAnsi="Times New Roman" w:cs="Times New Roman"/>
          <w:b w:val="0"/>
          <w:color w:val="auto"/>
          <w:sz w:val="24"/>
          <w:szCs w:val="24"/>
        </w:rPr>
        <w:t xml:space="preserve">Цитата из Доклада </w:t>
      </w:r>
    </w:p>
    <w:p w:rsidR="00D6147C" w:rsidRPr="00D6147C" w:rsidRDefault="00D6147C" w:rsidP="00D6147C">
      <w:pPr>
        <w:pStyle w:val="3"/>
        <w:spacing w:before="0" w:line="240" w:lineRule="auto"/>
        <w:ind w:firstLine="709"/>
        <w:jc w:val="right"/>
        <w:rPr>
          <w:rFonts w:ascii="Times New Roman" w:hAnsi="Times New Roman" w:cs="Times New Roman"/>
          <w:b w:val="0"/>
          <w:color w:val="auto"/>
          <w:sz w:val="24"/>
          <w:szCs w:val="24"/>
        </w:rPr>
      </w:pPr>
      <w:r w:rsidRPr="00D6147C">
        <w:rPr>
          <w:rFonts w:ascii="Times New Roman" w:hAnsi="Times New Roman" w:cs="Times New Roman"/>
          <w:b w:val="0"/>
          <w:color w:val="auto"/>
          <w:sz w:val="24"/>
          <w:szCs w:val="24"/>
        </w:rPr>
        <w:t xml:space="preserve">о состоянии и развитии конкурентной среды </w:t>
      </w:r>
    </w:p>
    <w:p w:rsidR="00D6147C" w:rsidRPr="00D6147C" w:rsidRDefault="00D6147C" w:rsidP="00D6147C">
      <w:pPr>
        <w:pStyle w:val="3"/>
        <w:spacing w:before="0" w:line="240" w:lineRule="auto"/>
        <w:ind w:firstLine="709"/>
        <w:jc w:val="right"/>
        <w:rPr>
          <w:rFonts w:ascii="Times New Roman" w:hAnsi="Times New Roman" w:cs="Times New Roman"/>
          <w:b w:val="0"/>
          <w:color w:val="auto"/>
          <w:sz w:val="24"/>
          <w:szCs w:val="24"/>
        </w:rPr>
      </w:pPr>
      <w:r w:rsidRPr="00D6147C">
        <w:rPr>
          <w:rFonts w:ascii="Times New Roman" w:hAnsi="Times New Roman" w:cs="Times New Roman"/>
          <w:b w:val="0"/>
          <w:color w:val="auto"/>
          <w:sz w:val="24"/>
          <w:szCs w:val="24"/>
        </w:rPr>
        <w:t xml:space="preserve">на рынках товаров, работ и услуг </w:t>
      </w:r>
    </w:p>
    <w:p w:rsidR="00D6147C" w:rsidRPr="00D6147C" w:rsidRDefault="00D6147C" w:rsidP="00D6147C">
      <w:pPr>
        <w:pStyle w:val="3"/>
        <w:spacing w:before="0" w:line="240" w:lineRule="auto"/>
        <w:ind w:firstLine="709"/>
        <w:jc w:val="right"/>
        <w:rPr>
          <w:rFonts w:ascii="Times New Roman" w:hAnsi="Times New Roman" w:cs="Times New Roman"/>
          <w:b w:val="0"/>
          <w:color w:val="auto"/>
          <w:sz w:val="24"/>
          <w:szCs w:val="24"/>
        </w:rPr>
      </w:pPr>
      <w:r w:rsidRPr="00D6147C">
        <w:rPr>
          <w:rFonts w:ascii="Times New Roman" w:hAnsi="Times New Roman" w:cs="Times New Roman"/>
          <w:b w:val="0"/>
          <w:color w:val="auto"/>
          <w:sz w:val="24"/>
          <w:szCs w:val="24"/>
        </w:rPr>
        <w:t>Камчатского края</w:t>
      </w:r>
    </w:p>
    <w:p w:rsidR="00D6147C" w:rsidRPr="00D6147C" w:rsidRDefault="00D6147C" w:rsidP="00D6147C">
      <w:pPr>
        <w:pStyle w:val="3"/>
        <w:spacing w:before="0" w:line="240" w:lineRule="auto"/>
        <w:ind w:firstLine="709"/>
        <w:jc w:val="right"/>
        <w:rPr>
          <w:rFonts w:ascii="Times New Roman" w:hAnsi="Times New Roman" w:cs="Times New Roman"/>
          <w:b w:val="0"/>
          <w:color w:val="auto"/>
          <w:sz w:val="24"/>
          <w:szCs w:val="24"/>
        </w:rPr>
      </w:pPr>
      <w:r w:rsidRPr="00D6147C">
        <w:rPr>
          <w:rFonts w:ascii="Times New Roman" w:hAnsi="Times New Roman" w:cs="Times New Roman"/>
          <w:b w:val="0"/>
          <w:color w:val="auto"/>
          <w:sz w:val="24"/>
          <w:szCs w:val="24"/>
        </w:rPr>
        <w:t>по итогам 2018 года</w:t>
      </w:r>
    </w:p>
    <w:p w:rsidR="00D6147C" w:rsidRPr="00D6147C" w:rsidRDefault="00D6147C" w:rsidP="00D6147C">
      <w:pPr>
        <w:spacing w:after="0"/>
        <w:jc w:val="right"/>
        <w:rPr>
          <w:sz w:val="24"/>
          <w:szCs w:val="24"/>
        </w:rPr>
      </w:pPr>
    </w:p>
    <w:p w:rsidR="00D6147C" w:rsidRDefault="00D6147C" w:rsidP="00D6147C">
      <w:pPr>
        <w:pStyle w:val="3"/>
        <w:spacing w:before="0" w:line="240" w:lineRule="auto"/>
        <w:ind w:firstLine="709"/>
        <w:jc w:val="both"/>
        <w:rPr>
          <w:rFonts w:ascii="Times New Roman" w:hAnsi="Times New Roman" w:cs="Times New Roman"/>
          <w:color w:val="auto"/>
          <w:sz w:val="28"/>
          <w:szCs w:val="28"/>
        </w:rPr>
      </w:pPr>
      <w:bookmarkStart w:id="1" w:name="_GoBack"/>
      <w:bookmarkEnd w:id="1"/>
    </w:p>
    <w:p w:rsidR="00D6147C" w:rsidRDefault="00D6147C" w:rsidP="00D6147C">
      <w:pPr>
        <w:pStyle w:val="3"/>
        <w:spacing w:before="0" w:line="240" w:lineRule="auto"/>
        <w:ind w:firstLine="709"/>
        <w:jc w:val="both"/>
        <w:rPr>
          <w:rFonts w:ascii="Times New Roman" w:hAnsi="Times New Roman" w:cs="Times New Roman"/>
          <w:color w:val="auto"/>
          <w:sz w:val="28"/>
          <w:szCs w:val="28"/>
        </w:rPr>
      </w:pPr>
    </w:p>
    <w:p w:rsidR="00D6147C" w:rsidRPr="00D6147C" w:rsidRDefault="00D6147C" w:rsidP="00D6147C">
      <w:pPr>
        <w:pStyle w:val="3"/>
        <w:spacing w:before="0" w:line="240" w:lineRule="auto"/>
        <w:ind w:firstLine="709"/>
        <w:jc w:val="both"/>
        <w:rPr>
          <w:rFonts w:ascii="Times New Roman" w:hAnsi="Times New Roman" w:cs="Times New Roman"/>
          <w:color w:val="auto"/>
          <w:sz w:val="28"/>
          <w:szCs w:val="28"/>
        </w:rPr>
      </w:pPr>
      <w:r w:rsidRPr="00D6147C">
        <w:rPr>
          <w:rFonts w:ascii="Times New Roman" w:hAnsi="Times New Roman" w:cs="Times New Roman"/>
          <w:color w:val="auto"/>
          <w:sz w:val="28"/>
          <w:szCs w:val="28"/>
        </w:rPr>
        <w:t>2.2.9. Рынок розничной торговли</w:t>
      </w:r>
      <w:bookmarkEnd w:id="0"/>
    </w:p>
    <w:p w:rsidR="00D6147C" w:rsidRPr="003B5C0D" w:rsidRDefault="00D6147C" w:rsidP="00D6147C">
      <w:pPr>
        <w:tabs>
          <w:tab w:val="left" w:pos="142"/>
        </w:tabs>
        <w:spacing w:after="0" w:line="240" w:lineRule="auto"/>
        <w:ind w:firstLine="709"/>
        <w:jc w:val="both"/>
        <w:rPr>
          <w:rFonts w:ascii="Times New Roman" w:hAnsi="Times New Roman" w:cs="Times New Roman"/>
          <w:b/>
          <w:sz w:val="10"/>
          <w:szCs w:val="10"/>
        </w:rPr>
      </w:pPr>
    </w:p>
    <w:p w:rsidR="00D6147C" w:rsidRPr="003B5C0D" w:rsidRDefault="00D6147C" w:rsidP="00D6147C">
      <w:pPr>
        <w:spacing w:after="0" w:line="240" w:lineRule="auto"/>
        <w:ind w:firstLine="709"/>
        <w:jc w:val="both"/>
        <w:rPr>
          <w:rFonts w:ascii="Times New Roman" w:hAnsi="Times New Roman" w:cs="Times New Roman"/>
          <w:b/>
          <w:sz w:val="28"/>
          <w:szCs w:val="28"/>
        </w:rPr>
      </w:pPr>
      <w:r w:rsidRPr="003B5C0D">
        <w:rPr>
          <w:rFonts w:ascii="Times New Roman" w:hAnsi="Times New Roman" w:cs="Times New Roman"/>
          <w:b/>
          <w:sz w:val="28"/>
          <w:szCs w:val="28"/>
        </w:rPr>
        <w:t>Структурные показатели</w:t>
      </w:r>
    </w:p>
    <w:p w:rsidR="00D6147C" w:rsidRDefault="00D6147C" w:rsidP="00D6147C">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00184">
        <w:rPr>
          <w:rFonts w:ascii="Times New Roman" w:eastAsia="Times New Roman" w:hAnsi="Times New Roman" w:cs="Times New Roman"/>
          <w:color w:val="000000"/>
          <w:sz w:val="28"/>
          <w:szCs w:val="28"/>
          <w:lang w:eastAsia="ar-SA"/>
        </w:rPr>
        <w:t xml:space="preserve">В сфере торговля </w:t>
      </w:r>
      <w:r>
        <w:rPr>
          <w:rFonts w:ascii="Times New Roman" w:eastAsia="Times New Roman" w:hAnsi="Times New Roman" w:cs="Times New Roman"/>
          <w:color w:val="000000"/>
          <w:sz w:val="28"/>
          <w:szCs w:val="28"/>
          <w:lang w:eastAsia="ar-SA"/>
        </w:rPr>
        <w:t>(т</w:t>
      </w:r>
      <w:r w:rsidRPr="006B3AC3">
        <w:rPr>
          <w:rFonts w:ascii="Times New Roman" w:eastAsia="Times New Roman" w:hAnsi="Times New Roman" w:cs="Times New Roman"/>
          <w:color w:val="000000"/>
          <w:sz w:val="28"/>
          <w:szCs w:val="28"/>
          <w:lang w:eastAsia="ar-SA"/>
        </w:rPr>
        <w:t>орговля оптовая и розничная; ремонт автотранспортных средств и мотоциклов</w:t>
      </w:r>
      <w:r>
        <w:rPr>
          <w:rFonts w:ascii="Times New Roman" w:eastAsia="Times New Roman" w:hAnsi="Times New Roman" w:cs="Times New Roman"/>
          <w:color w:val="000000"/>
          <w:sz w:val="28"/>
          <w:szCs w:val="28"/>
          <w:lang w:eastAsia="ar-SA"/>
        </w:rPr>
        <w:t>)</w:t>
      </w:r>
      <w:r w:rsidRPr="00C00184">
        <w:rPr>
          <w:rFonts w:ascii="Times New Roman" w:eastAsia="Times New Roman" w:hAnsi="Times New Roman" w:cs="Times New Roman"/>
          <w:color w:val="000000"/>
          <w:sz w:val="28"/>
          <w:szCs w:val="28"/>
          <w:lang w:eastAsia="ar-SA"/>
        </w:rPr>
        <w:t xml:space="preserve"> по состоянию на 01.01.2019 года в Камчатском крае осуществляют деятельность </w:t>
      </w:r>
      <w:r>
        <w:rPr>
          <w:rFonts w:ascii="Times New Roman" w:eastAsia="Times New Roman" w:hAnsi="Times New Roman" w:cs="Times New Roman"/>
          <w:sz w:val="28"/>
          <w:szCs w:val="28"/>
          <w:lang w:eastAsia="ar-SA"/>
        </w:rPr>
        <w:t>1958</w:t>
      </w:r>
      <w:r w:rsidRPr="00C00184">
        <w:rPr>
          <w:rFonts w:ascii="Times New Roman" w:eastAsia="Times New Roman" w:hAnsi="Times New Roman" w:cs="Times New Roman"/>
          <w:sz w:val="28"/>
          <w:szCs w:val="28"/>
          <w:lang w:eastAsia="ar-SA"/>
        </w:rPr>
        <w:t xml:space="preserve"> организаций и 4735 индивидуальных предпринимателя.</w:t>
      </w:r>
      <w:r>
        <w:rPr>
          <w:rFonts w:ascii="Times New Roman" w:eastAsia="Times New Roman" w:hAnsi="Times New Roman" w:cs="Times New Roman"/>
          <w:sz w:val="28"/>
          <w:szCs w:val="28"/>
          <w:lang w:eastAsia="ar-SA"/>
        </w:rPr>
        <w:t xml:space="preserve"> </w:t>
      </w:r>
    </w:p>
    <w:p w:rsidR="00D6147C" w:rsidRDefault="00D6147C" w:rsidP="00D6147C">
      <w:pPr>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Оборот розничной торговли в 2018 году сложился в размере 56666,1 млн. рублей, что в сопоставимых ценах составило 102,3% к соответствующему году, в 2017 году – 53971,0 млн. рублей и 100,5%, соответственно.</w:t>
      </w:r>
    </w:p>
    <w:p w:rsidR="00D6147C" w:rsidRPr="00885549" w:rsidRDefault="00D6147C" w:rsidP="00D614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w:t>
      </w:r>
      <w:r w:rsidRPr="00885549">
        <w:rPr>
          <w:rFonts w:ascii="Times New Roman" w:hAnsi="Times New Roman" w:cs="Times New Roman"/>
          <w:sz w:val="28"/>
          <w:szCs w:val="28"/>
        </w:rPr>
        <w:t xml:space="preserve"> сохранилась тенденция формирования оборота розничной торговли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w:t>
      </w:r>
      <w:r>
        <w:rPr>
          <w:rFonts w:ascii="Times New Roman" w:hAnsi="Times New Roman" w:cs="Times New Roman"/>
          <w:sz w:val="28"/>
          <w:szCs w:val="28"/>
        </w:rPr>
        <w:t>вне рынка), их доля в структуре</w:t>
      </w:r>
      <w:r w:rsidRPr="00885549">
        <w:rPr>
          <w:rFonts w:ascii="Times New Roman" w:hAnsi="Times New Roman" w:cs="Times New Roman"/>
          <w:sz w:val="28"/>
          <w:szCs w:val="28"/>
        </w:rPr>
        <w:t xml:space="preserve"> оборота розничной </w:t>
      </w:r>
      <w:r>
        <w:rPr>
          <w:rFonts w:ascii="Times New Roman" w:hAnsi="Times New Roman" w:cs="Times New Roman"/>
          <w:sz w:val="28"/>
          <w:szCs w:val="28"/>
        </w:rPr>
        <w:t xml:space="preserve">торговли </w:t>
      </w:r>
      <w:r w:rsidRPr="00885549">
        <w:rPr>
          <w:rFonts w:ascii="Times New Roman" w:hAnsi="Times New Roman" w:cs="Times New Roman"/>
          <w:sz w:val="28"/>
          <w:szCs w:val="28"/>
        </w:rPr>
        <w:t>составила 9</w:t>
      </w:r>
      <w:r>
        <w:rPr>
          <w:rFonts w:ascii="Times New Roman" w:hAnsi="Times New Roman" w:cs="Times New Roman"/>
          <w:sz w:val="28"/>
          <w:szCs w:val="28"/>
        </w:rPr>
        <w:t>3</w:t>
      </w:r>
      <w:r w:rsidRPr="00885549">
        <w:rPr>
          <w:rFonts w:ascii="Times New Roman" w:hAnsi="Times New Roman" w:cs="Times New Roman"/>
          <w:sz w:val="28"/>
          <w:szCs w:val="28"/>
        </w:rPr>
        <w:t xml:space="preserve">%, продажа товаров на розничных рынках и ярмарках составила 7% (в декабре 2017 года </w:t>
      </w:r>
      <w:r>
        <w:rPr>
          <w:rFonts w:ascii="Times New Roman" w:hAnsi="Times New Roman" w:cs="Times New Roman"/>
          <w:sz w:val="28"/>
          <w:szCs w:val="28"/>
        </w:rPr>
        <w:t>– 92,3% и 7,7%, соответственно)</w:t>
      </w:r>
      <w:r w:rsidRPr="00885549">
        <w:rPr>
          <w:rFonts w:ascii="Times New Roman" w:hAnsi="Times New Roman" w:cs="Times New Roman"/>
          <w:sz w:val="28"/>
          <w:szCs w:val="28"/>
        </w:rPr>
        <w:t>.</w:t>
      </w:r>
    </w:p>
    <w:p w:rsidR="00D6147C" w:rsidRPr="00885549" w:rsidRDefault="00D6147C" w:rsidP="00D6147C">
      <w:pPr>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 xml:space="preserve">В структуре оборота розничной торговли доля пищевых продуктов, включая напитки и табачные изделия, составила </w:t>
      </w:r>
      <w:r>
        <w:rPr>
          <w:rFonts w:ascii="Times New Roman" w:hAnsi="Times New Roman" w:cs="Times New Roman"/>
          <w:sz w:val="28"/>
          <w:szCs w:val="28"/>
        </w:rPr>
        <w:t>59,9</w:t>
      </w:r>
      <w:r w:rsidRPr="00885549">
        <w:rPr>
          <w:rFonts w:ascii="Times New Roman" w:hAnsi="Times New Roman" w:cs="Times New Roman"/>
          <w:sz w:val="28"/>
          <w:szCs w:val="28"/>
        </w:rPr>
        <w:t xml:space="preserve">%, непродовольственных товаров </w:t>
      </w:r>
      <w:r>
        <w:rPr>
          <w:rFonts w:ascii="Times New Roman" w:hAnsi="Times New Roman" w:cs="Times New Roman"/>
          <w:sz w:val="28"/>
          <w:szCs w:val="28"/>
        </w:rPr>
        <w:t>40,1</w:t>
      </w:r>
      <w:r w:rsidRPr="00885549">
        <w:rPr>
          <w:rFonts w:ascii="Times New Roman" w:hAnsi="Times New Roman" w:cs="Times New Roman"/>
          <w:sz w:val="28"/>
          <w:szCs w:val="28"/>
        </w:rPr>
        <w:t xml:space="preserve">%. </w:t>
      </w:r>
    </w:p>
    <w:p w:rsidR="00D6147C" w:rsidRDefault="00D6147C" w:rsidP="00D6147C">
      <w:pPr>
        <w:spacing w:after="0" w:line="240" w:lineRule="auto"/>
        <w:ind w:firstLine="709"/>
        <w:jc w:val="both"/>
        <w:rPr>
          <w:rFonts w:ascii="Times New Roman" w:hAnsi="Times New Roman" w:cs="Times New Roman"/>
          <w:sz w:val="28"/>
          <w:szCs w:val="28"/>
          <w:lang w:eastAsia="ru-RU"/>
        </w:rPr>
      </w:pPr>
      <w:r w:rsidRPr="004F2515">
        <w:rPr>
          <w:rFonts w:ascii="Times New Roman" w:hAnsi="Times New Roman" w:cs="Times New Roman"/>
          <w:sz w:val="28"/>
          <w:szCs w:val="28"/>
          <w:lang w:eastAsia="ru-RU"/>
        </w:rPr>
        <w:t xml:space="preserve">Среднесписочная численность работников организаций </w:t>
      </w:r>
      <w:r>
        <w:rPr>
          <w:rFonts w:ascii="Times New Roman" w:hAnsi="Times New Roman" w:cs="Times New Roman"/>
          <w:sz w:val="28"/>
          <w:szCs w:val="28"/>
          <w:lang w:eastAsia="ru-RU"/>
        </w:rPr>
        <w:t xml:space="preserve">розничной </w:t>
      </w:r>
      <w:r w:rsidRPr="004F2515">
        <w:rPr>
          <w:rFonts w:ascii="Times New Roman" w:hAnsi="Times New Roman" w:cs="Times New Roman"/>
          <w:sz w:val="28"/>
          <w:szCs w:val="28"/>
          <w:lang w:eastAsia="ru-RU"/>
        </w:rPr>
        <w:t xml:space="preserve">торговли 2018 составила </w:t>
      </w:r>
      <w:r>
        <w:rPr>
          <w:rFonts w:ascii="Times New Roman" w:hAnsi="Times New Roman" w:cs="Times New Roman"/>
          <w:sz w:val="28"/>
          <w:szCs w:val="28"/>
          <w:lang w:eastAsia="ru-RU"/>
        </w:rPr>
        <w:t>6,1</w:t>
      </w:r>
      <w:r w:rsidRPr="004F2515">
        <w:rPr>
          <w:rFonts w:ascii="Times New Roman" w:hAnsi="Times New Roman" w:cs="Times New Roman"/>
          <w:sz w:val="28"/>
          <w:szCs w:val="28"/>
          <w:lang w:eastAsia="ru-RU"/>
        </w:rPr>
        <w:t xml:space="preserve"> тыс. человек, по отношению к 2017 году среднесписочная численность </w:t>
      </w:r>
      <w:r>
        <w:rPr>
          <w:rFonts w:ascii="Times New Roman" w:hAnsi="Times New Roman" w:cs="Times New Roman"/>
          <w:sz w:val="28"/>
          <w:szCs w:val="28"/>
          <w:lang w:eastAsia="ru-RU"/>
        </w:rPr>
        <w:t>уменьшилась</w:t>
      </w:r>
      <w:r w:rsidRPr="004F2515">
        <w:rPr>
          <w:rFonts w:ascii="Times New Roman" w:hAnsi="Times New Roman" w:cs="Times New Roman"/>
          <w:sz w:val="28"/>
          <w:szCs w:val="28"/>
          <w:lang w:eastAsia="ru-RU"/>
        </w:rPr>
        <w:t xml:space="preserve"> на </w:t>
      </w:r>
      <w:r>
        <w:rPr>
          <w:rFonts w:ascii="Times New Roman" w:hAnsi="Times New Roman" w:cs="Times New Roman"/>
          <w:sz w:val="28"/>
          <w:szCs w:val="28"/>
          <w:lang w:eastAsia="ru-RU"/>
        </w:rPr>
        <w:t>1</w:t>
      </w:r>
      <w:r w:rsidRPr="004F2515">
        <w:rPr>
          <w:rFonts w:ascii="Times New Roman" w:hAnsi="Times New Roman" w:cs="Times New Roman"/>
          <w:sz w:val="28"/>
          <w:szCs w:val="28"/>
          <w:lang w:eastAsia="ru-RU"/>
        </w:rPr>
        <w:t>%.</w:t>
      </w:r>
    </w:p>
    <w:p w:rsidR="00D6147C" w:rsidRDefault="00D6147C" w:rsidP="00D614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 п</w:t>
      </w:r>
      <w:r w:rsidRPr="00885549">
        <w:rPr>
          <w:rFonts w:ascii="Times New Roman" w:hAnsi="Times New Roman" w:cs="Times New Roman"/>
          <w:sz w:val="28"/>
          <w:szCs w:val="28"/>
        </w:rPr>
        <w:t>родолжается строительство, как крупноформатных торговых объектов, так и магазинов «шаговой доступности». Структура розничных каналов продаж меняется в сторону современных форматов торговли. Наблюдается сокращение магазинов с традиционной формой обслуживания при расширении сети предприятий, осуществляющих реализацию товаров по методу самообслуживания.</w:t>
      </w:r>
    </w:p>
    <w:p w:rsidR="00D6147C" w:rsidRPr="00885549" w:rsidRDefault="00D6147C" w:rsidP="00D6147C">
      <w:pPr>
        <w:spacing w:after="0" w:line="240" w:lineRule="auto"/>
        <w:ind w:firstLine="709"/>
        <w:jc w:val="both"/>
        <w:rPr>
          <w:rFonts w:ascii="Times New Roman" w:hAnsi="Times New Roman" w:cs="Times New Roman"/>
          <w:sz w:val="28"/>
          <w:szCs w:val="28"/>
        </w:rPr>
      </w:pPr>
      <w:r w:rsidRPr="00885549">
        <w:rPr>
          <w:rFonts w:ascii="Times New Roman" w:eastAsia="Times New Roman" w:hAnsi="Times New Roman" w:cs="Times New Roman"/>
          <w:sz w:val="28"/>
          <w:szCs w:val="28"/>
          <w:lang w:eastAsia="ar-SA"/>
        </w:rPr>
        <w:t>Активное развитие на территории края продолжили торговые сети. Торговые сети в основном представлены региональными операторами</w:t>
      </w:r>
      <w:r>
        <w:rPr>
          <w:rFonts w:ascii="Times New Roman" w:eastAsia="Times New Roman" w:hAnsi="Times New Roman" w:cs="Times New Roman"/>
          <w:sz w:val="28"/>
          <w:szCs w:val="28"/>
          <w:lang w:eastAsia="ar-SA"/>
        </w:rPr>
        <w:t>, реализующими продовольственные товары, федеральные</w:t>
      </w:r>
      <w:r w:rsidRPr="00885549">
        <w:rPr>
          <w:rFonts w:ascii="Times New Roman" w:eastAsia="Times New Roman" w:hAnsi="Times New Roman" w:cs="Times New Roman"/>
          <w:sz w:val="28"/>
          <w:szCs w:val="28"/>
          <w:lang w:eastAsia="ar-SA"/>
        </w:rPr>
        <w:t xml:space="preserve"> торговые сети представлены объектами по реализации непродовольственных товаров, операторами сотовой связи.</w:t>
      </w:r>
    </w:p>
    <w:p w:rsidR="00D6147C" w:rsidRPr="00885549" w:rsidRDefault="00D6147C" w:rsidP="00D6147C">
      <w:pPr>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Развитие сетевого ритейла имеет положительные стороны: повышается дисциплинированность производителей в части выполнения сроков и объемов поставок, уровня и стабильности качества поставляемой в сети продукции, а также обеспечивается возможность реализации продукции в рознице по более низким для потребителя ценам</w:t>
      </w:r>
    </w:p>
    <w:p w:rsidR="00D6147C" w:rsidRPr="00885549" w:rsidRDefault="00D6147C" w:rsidP="00D614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r w:rsidRPr="00885549">
        <w:rPr>
          <w:rFonts w:ascii="Times New Roman" w:hAnsi="Times New Roman" w:cs="Times New Roman"/>
          <w:sz w:val="28"/>
          <w:szCs w:val="28"/>
        </w:rPr>
        <w:t>наиболее значимым розничным торговым сетям регионального значения</w:t>
      </w:r>
      <w:r>
        <w:rPr>
          <w:rFonts w:ascii="Times New Roman" w:hAnsi="Times New Roman" w:cs="Times New Roman"/>
          <w:sz w:val="28"/>
          <w:szCs w:val="28"/>
        </w:rPr>
        <w:t xml:space="preserve"> </w:t>
      </w:r>
      <w:r w:rsidRPr="00885549">
        <w:rPr>
          <w:rFonts w:ascii="Times New Roman" w:hAnsi="Times New Roman" w:cs="Times New Roman"/>
          <w:sz w:val="28"/>
          <w:szCs w:val="28"/>
        </w:rPr>
        <w:t>относятся – сеть экономических продовольственных супермаркетов и торговых центров</w:t>
      </w:r>
      <w:r>
        <w:rPr>
          <w:rFonts w:ascii="Times New Roman" w:hAnsi="Times New Roman" w:cs="Times New Roman"/>
          <w:sz w:val="28"/>
          <w:szCs w:val="28"/>
        </w:rPr>
        <w:t xml:space="preserve"> </w:t>
      </w:r>
      <w:r w:rsidRPr="00885549">
        <w:rPr>
          <w:rFonts w:ascii="Times New Roman" w:hAnsi="Times New Roman" w:cs="Times New Roman"/>
          <w:sz w:val="28"/>
          <w:szCs w:val="28"/>
        </w:rPr>
        <w:t>Группы Компаний «</w:t>
      </w:r>
      <w:proofErr w:type="spellStart"/>
      <w:r w:rsidRPr="00885549">
        <w:rPr>
          <w:rFonts w:ascii="Times New Roman" w:hAnsi="Times New Roman" w:cs="Times New Roman"/>
          <w:sz w:val="28"/>
          <w:szCs w:val="28"/>
        </w:rPr>
        <w:t>Шамса</w:t>
      </w:r>
      <w:proofErr w:type="spellEnd"/>
      <w:r w:rsidRPr="00885549">
        <w:rPr>
          <w:rFonts w:ascii="Times New Roman" w:hAnsi="Times New Roman" w:cs="Times New Roman"/>
          <w:sz w:val="28"/>
          <w:szCs w:val="28"/>
        </w:rPr>
        <w:t>», сеть мебельных магазинов «Серая лошадь», магазины местных торговых производителей: ООО «</w:t>
      </w:r>
      <w:proofErr w:type="spellStart"/>
      <w:r w:rsidRPr="00885549">
        <w:rPr>
          <w:rFonts w:ascii="Times New Roman" w:hAnsi="Times New Roman" w:cs="Times New Roman"/>
          <w:sz w:val="28"/>
          <w:szCs w:val="28"/>
        </w:rPr>
        <w:t>Агротек-Маркет</w:t>
      </w:r>
      <w:proofErr w:type="spellEnd"/>
      <w:r w:rsidRPr="00885549">
        <w:rPr>
          <w:rFonts w:ascii="Times New Roman" w:hAnsi="Times New Roman" w:cs="Times New Roman"/>
          <w:sz w:val="28"/>
          <w:szCs w:val="28"/>
        </w:rPr>
        <w:t>», ООО «</w:t>
      </w:r>
      <w:proofErr w:type="spellStart"/>
      <w:r w:rsidRPr="00885549">
        <w:rPr>
          <w:rFonts w:ascii="Times New Roman" w:hAnsi="Times New Roman" w:cs="Times New Roman"/>
          <w:sz w:val="28"/>
          <w:szCs w:val="28"/>
        </w:rPr>
        <w:t>Юкидим</w:t>
      </w:r>
      <w:proofErr w:type="spellEnd"/>
      <w:r w:rsidRPr="00885549">
        <w:rPr>
          <w:rFonts w:ascii="Times New Roman" w:hAnsi="Times New Roman" w:cs="Times New Roman"/>
          <w:sz w:val="28"/>
          <w:szCs w:val="28"/>
        </w:rPr>
        <w:t xml:space="preserve">», ОАО «Молокозавод Петропавловский» и другие. </w:t>
      </w:r>
    </w:p>
    <w:p w:rsidR="00D6147C" w:rsidRPr="00885549" w:rsidRDefault="00D6147C" w:rsidP="00D6147C">
      <w:pPr>
        <w:spacing w:after="0" w:line="240" w:lineRule="auto"/>
        <w:ind w:firstLine="709"/>
        <w:jc w:val="both"/>
        <w:rPr>
          <w:rFonts w:ascii="Times New Roman" w:eastAsia="Calibri" w:hAnsi="Times New Roman" w:cs="Times New Roman"/>
          <w:sz w:val="28"/>
          <w:szCs w:val="28"/>
          <w:lang w:eastAsia="ru-RU"/>
        </w:rPr>
      </w:pPr>
      <w:r w:rsidRPr="00885549">
        <w:rPr>
          <w:rFonts w:ascii="Times New Roman" w:eastAsia="Calibri" w:hAnsi="Times New Roman" w:cs="Times New Roman"/>
          <w:sz w:val="28"/>
          <w:szCs w:val="28"/>
          <w:lang w:eastAsia="ru-RU"/>
        </w:rPr>
        <w:t xml:space="preserve">Развивается дистанционная торговля через интернет-магазины, продажи по каталогам. Темп роста реализации через систему электронной торговли составляет </w:t>
      </w:r>
      <w:r w:rsidRPr="00885549">
        <w:rPr>
          <w:rFonts w:ascii="Times New Roman" w:eastAsia="Calibri" w:hAnsi="Times New Roman" w:cs="Times New Roman"/>
          <w:color w:val="000000"/>
          <w:sz w:val="28"/>
          <w:szCs w:val="28"/>
          <w:lang w:eastAsia="ru-RU"/>
        </w:rPr>
        <w:t xml:space="preserve">0,1% </w:t>
      </w:r>
      <w:r w:rsidRPr="00885549">
        <w:rPr>
          <w:rFonts w:ascii="Times New Roman" w:eastAsia="Calibri" w:hAnsi="Times New Roman" w:cs="Times New Roman"/>
          <w:sz w:val="28"/>
          <w:szCs w:val="28"/>
          <w:lang w:eastAsia="ru-RU"/>
        </w:rPr>
        <w:t>в общем обороте розничной торговли.</w:t>
      </w:r>
      <w:r w:rsidRPr="00885549">
        <w:rPr>
          <w:rFonts w:ascii="Times New Roman" w:eastAsia="Calibri" w:hAnsi="Times New Roman" w:cs="Times New Roman"/>
          <w:color w:val="000000"/>
          <w:sz w:val="28"/>
          <w:szCs w:val="28"/>
          <w:lang w:eastAsia="ru-RU"/>
        </w:rPr>
        <w:t xml:space="preserve"> </w:t>
      </w:r>
    </w:p>
    <w:p w:rsidR="00D6147C" w:rsidRPr="00885549" w:rsidRDefault="00D6147C" w:rsidP="00D6147C">
      <w:pPr>
        <w:spacing w:after="0" w:line="240" w:lineRule="auto"/>
        <w:ind w:firstLine="709"/>
        <w:jc w:val="both"/>
        <w:rPr>
          <w:rFonts w:ascii="Times New Roman" w:hAnsi="Times New Roman" w:cs="Times New Roman"/>
          <w:sz w:val="28"/>
          <w:szCs w:val="28"/>
        </w:rPr>
      </w:pPr>
      <w:r w:rsidRPr="00BF7356">
        <w:rPr>
          <w:rFonts w:ascii="Times New Roman" w:hAnsi="Times New Roman" w:cs="Times New Roman"/>
          <w:sz w:val="28"/>
          <w:szCs w:val="28"/>
        </w:rPr>
        <w:t>Создана собственная розничная торговая сеть местных товаропроизводителей, включающая 206 торговых объектов.</w:t>
      </w:r>
      <w:r w:rsidRPr="00885549">
        <w:rPr>
          <w:rFonts w:ascii="Times New Roman" w:hAnsi="Times New Roman" w:cs="Times New Roman"/>
          <w:sz w:val="28"/>
          <w:szCs w:val="28"/>
        </w:rPr>
        <w:t xml:space="preserve"> </w:t>
      </w:r>
    </w:p>
    <w:p w:rsidR="00D6147C" w:rsidRPr="00885549" w:rsidRDefault="00D6147C" w:rsidP="00D6147C">
      <w:pPr>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В структуре валового регионального продукта доля отрасли «Торговля» составляет 8,2%.</w:t>
      </w:r>
    </w:p>
    <w:p w:rsidR="00D6147C" w:rsidRDefault="00D6147C" w:rsidP="00D6147C">
      <w:pPr>
        <w:spacing w:after="0" w:line="240" w:lineRule="auto"/>
        <w:jc w:val="both"/>
        <w:rPr>
          <w:rFonts w:ascii="Times New Roman" w:hAnsi="Times New Roman" w:cs="Times New Roman"/>
          <w:b/>
          <w:sz w:val="28"/>
          <w:szCs w:val="28"/>
          <w:u w:val="single"/>
        </w:rPr>
      </w:pPr>
    </w:p>
    <w:p w:rsidR="00D6147C" w:rsidRDefault="00D6147C" w:rsidP="00D6147C">
      <w:pPr>
        <w:spacing w:after="0" w:line="240" w:lineRule="auto"/>
        <w:ind w:firstLine="709"/>
        <w:jc w:val="both"/>
        <w:rPr>
          <w:rFonts w:ascii="Times New Roman" w:hAnsi="Times New Roman" w:cs="Times New Roman"/>
          <w:b/>
          <w:sz w:val="28"/>
          <w:szCs w:val="28"/>
        </w:rPr>
      </w:pPr>
      <w:r w:rsidRPr="003B5C0D">
        <w:rPr>
          <w:rFonts w:ascii="Times New Roman" w:hAnsi="Times New Roman" w:cs="Times New Roman"/>
          <w:b/>
          <w:sz w:val="28"/>
          <w:szCs w:val="28"/>
        </w:rPr>
        <w:t>Удовлетворённость потребности населения в услугах рынка</w:t>
      </w:r>
    </w:p>
    <w:p w:rsidR="00D6147C" w:rsidRPr="00885549" w:rsidRDefault="00D6147C" w:rsidP="00D6147C">
      <w:pPr>
        <w:spacing w:after="0" w:line="240" w:lineRule="auto"/>
        <w:ind w:firstLine="709"/>
        <w:jc w:val="both"/>
        <w:rPr>
          <w:rFonts w:ascii="Times New Roman" w:hAnsi="Times New Roman" w:cs="Times New Roman"/>
          <w:bCs/>
          <w:color w:val="000000"/>
          <w:sz w:val="28"/>
          <w:szCs w:val="28"/>
        </w:rPr>
      </w:pPr>
      <w:r w:rsidRPr="00885549">
        <w:rPr>
          <w:rFonts w:ascii="Times New Roman" w:eastAsia="Times New Roman" w:hAnsi="Times New Roman" w:cs="Times New Roman"/>
          <w:sz w:val="28"/>
          <w:szCs w:val="28"/>
          <w:lang w:eastAsia="ar-SA"/>
        </w:rPr>
        <w:t xml:space="preserve">Результаты опросов потребителей удовлетворенностью качеством товаров, а также состоянием ценовой конкуренции и </w:t>
      </w:r>
      <w:r w:rsidRPr="00885549">
        <w:rPr>
          <w:rFonts w:ascii="Times New Roman" w:hAnsi="Times New Roman" w:cs="Times New Roman"/>
          <w:sz w:val="28"/>
          <w:szCs w:val="28"/>
        </w:rPr>
        <w:t>текущего состояния и изменения интенсивности конкуренции на рынках товаров и услуг Камчатского края (проведенного в рамках социологического исследования «</w:t>
      </w:r>
      <w:r w:rsidRPr="00885549">
        <w:rPr>
          <w:rFonts w:ascii="Times New Roman" w:hAnsi="Times New Roman" w:cs="Times New Roman"/>
          <w:bCs/>
          <w:sz w:val="28"/>
          <w:szCs w:val="28"/>
        </w:rPr>
        <w:t>Удовлетворенность потребителей качеством товаров и услуг и ценовой конкуренцией на рынках Камчатского края»)</w:t>
      </w:r>
      <w:r w:rsidRPr="00885549">
        <w:rPr>
          <w:rFonts w:ascii="Times New Roman" w:eastAsia="Times New Roman" w:hAnsi="Times New Roman" w:cs="Times New Roman"/>
          <w:sz w:val="28"/>
          <w:szCs w:val="28"/>
          <w:lang w:eastAsia="ar-SA"/>
        </w:rPr>
        <w:t xml:space="preserve"> отнесли розничную </w:t>
      </w:r>
      <w:r w:rsidRPr="00885549">
        <w:rPr>
          <w:rFonts w:ascii="Times New Roman" w:hAnsi="Times New Roman" w:cs="Times New Roman"/>
          <w:bCs/>
          <w:color w:val="000000"/>
          <w:sz w:val="28"/>
          <w:szCs w:val="28"/>
        </w:rPr>
        <w:t>торговл</w:t>
      </w:r>
      <w:r>
        <w:rPr>
          <w:rFonts w:ascii="Times New Roman" w:hAnsi="Times New Roman" w:cs="Times New Roman"/>
          <w:bCs/>
          <w:color w:val="000000"/>
          <w:sz w:val="28"/>
          <w:szCs w:val="28"/>
        </w:rPr>
        <w:t>ю</w:t>
      </w:r>
      <w:r w:rsidRPr="00885549">
        <w:rPr>
          <w:rFonts w:ascii="Times New Roman" w:hAnsi="Times New Roman" w:cs="Times New Roman"/>
          <w:bCs/>
          <w:color w:val="000000"/>
          <w:sz w:val="28"/>
          <w:szCs w:val="28"/>
        </w:rPr>
        <w:t xml:space="preserve"> продовольственными и непродовольственными товарами к наиболее конкурентным рынкам Камчатского края.</w:t>
      </w:r>
      <w:r w:rsidRPr="00885549">
        <w:rPr>
          <w:rFonts w:ascii="Times New Roman" w:hAnsi="Times New Roman" w:cs="Times New Roman"/>
          <w:sz w:val="28"/>
          <w:szCs w:val="28"/>
        </w:rPr>
        <w:t xml:space="preserve"> </w:t>
      </w:r>
      <w:r w:rsidRPr="00885549">
        <w:rPr>
          <w:rFonts w:ascii="Times New Roman" w:hAnsi="Times New Roman" w:cs="Times New Roman"/>
          <w:bCs/>
          <w:color w:val="000000"/>
          <w:sz w:val="28"/>
          <w:szCs w:val="28"/>
        </w:rPr>
        <w:t>Наибольшее количество респондентов (67,4%), отметили, что наибольшее количество предприятий действуют в розничной торговле.</w:t>
      </w:r>
      <w:r>
        <w:rPr>
          <w:rFonts w:ascii="Times New Roman" w:hAnsi="Times New Roman" w:cs="Times New Roman"/>
          <w:bCs/>
          <w:color w:val="000000"/>
          <w:sz w:val="28"/>
          <w:szCs w:val="28"/>
        </w:rPr>
        <w:t xml:space="preserve">   </w:t>
      </w:r>
    </w:p>
    <w:p w:rsidR="00D6147C" w:rsidRPr="00885549" w:rsidRDefault="00D6147C" w:rsidP="00D6147C">
      <w:pPr>
        <w:widowControl w:val="0"/>
        <w:suppressAutoHyphens/>
        <w:spacing w:after="0" w:line="240" w:lineRule="auto"/>
        <w:ind w:firstLine="709"/>
        <w:contextualSpacing/>
        <w:jc w:val="both"/>
        <w:rPr>
          <w:rFonts w:ascii="Times New Roman" w:hAnsi="Times New Roman" w:cs="Times New Roman"/>
          <w:bCs/>
          <w:sz w:val="28"/>
          <w:szCs w:val="28"/>
        </w:rPr>
      </w:pPr>
      <w:r w:rsidRPr="00885549">
        <w:rPr>
          <w:rFonts w:ascii="Times New Roman" w:hAnsi="Times New Roman" w:cs="Times New Roman"/>
          <w:bCs/>
          <w:sz w:val="28"/>
          <w:szCs w:val="28"/>
        </w:rPr>
        <w:t xml:space="preserve">1) Оценка удовлетворенности населения качеством товаров на розничном рынке Камчатского края показала, что </w:t>
      </w:r>
      <w:r>
        <w:rPr>
          <w:rFonts w:ascii="Times New Roman" w:hAnsi="Times New Roman" w:cs="Times New Roman"/>
          <w:bCs/>
          <w:sz w:val="28"/>
          <w:szCs w:val="28"/>
        </w:rPr>
        <w:t>почти</w:t>
      </w:r>
      <w:r w:rsidRPr="00885549">
        <w:rPr>
          <w:rFonts w:ascii="Times New Roman" w:hAnsi="Times New Roman" w:cs="Times New Roman"/>
          <w:bCs/>
          <w:sz w:val="28"/>
          <w:szCs w:val="28"/>
        </w:rPr>
        <w:t xml:space="preserve"> половин</w:t>
      </w:r>
      <w:r>
        <w:rPr>
          <w:rFonts w:ascii="Times New Roman" w:hAnsi="Times New Roman" w:cs="Times New Roman"/>
          <w:bCs/>
          <w:sz w:val="28"/>
          <w:szCs w:val="28"/>
        </w:rPr>
        <w:t>а</w:t>
      </w:r>
      <w:r w:rsidRPr="00885549">
        <w:rPr>
          <w:rFonts w:ascii="Times New Roman" w:hAnsi="Times New Roman" w:cs="Times New Roman"/>
          <w:bCs/>
          <w:sz w:val="28"/>
          <w:szCs w:val="28"/>
        </w:rPr>
        <w:t xml:space="preserve"> респондентов не удовлетворены и скорее не удовлетворены качеством товаров (47,8%). </w:t>
      </w:r>
    </w:p>
    <w:p w:rsidR="00D6147C" w:rsidRPr="00885549" w:rsidRDefault="00D6147C" w:rsidP="00D6147C">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85549">
        <w:rPr>
          <w:rFonts w:ascii="Times New Roman" w:hAnsi="Times New Roman" w:cs="Times New Roman"/>
          <w:bCs/>
          <w:color w:val="000000"/>
          <w:sz w:val="28"/>
          <w:szCs w:val="28"/>
        </w:rPr>
        <w:t>П</w:t>
      </w:r>
      <w:r>
        <w:rPr>
          <w:rFonts w:ascii="Times New Roman" w:hAnsi="Times New Roman" w:cs="Times New Roman"/>
          <w:bCs/>
          <w:color w:val="000000"/>
          <w:sz w:val="28"/>
          <w:szCs w:val="28"/>
        </w:rPr>
        <w:t>ри этом следует отметить, что с</w:t>
      </w:r>
      <w:r w:rsidRPr="00885549">
        <w:rPr>
          <w:rFonts w:ascii="Times New Roman" w:hAnsi="Times New Roman" w:cs="Times New Roman"/>
          <w:bCs/>
          <w:color w:val="000000"/>
          <w:sz w:val="28"/>
          <w:szCs w:val="28"/>
        </w:rPr>
        <w:t xml:space="preserve"> 2016 года (33,3%) </w:t>
      </w:r>
      <w:proofErr w:type="gramStart"/>
      <w:r w:rsidRPr="00885549">
        <w:rPr>
          <w:rFonts w:ascii="Times New Roman" w:hAnsi="Times New Roman" w:cs="Times New Roman"/>
          <w:bCs/>
          <w:color w:val="000000"/>
          <w:sz w:val="28"/>
          <w:szCs w:val="28"/>
        </w:rPr>
        <w:t>растет</w:t>
      </w:r>
      <w:r>
        <w:rPr>
          <w:rFonts w:ascii="Times New Roman" w:hAnsi="Times New Roman" w:cs="Times New Roman"/>
          <w:bCs/>
          <w:color w:val="000000"/>
          <w:sz w:val="28"/>
          <w:szCs w:val="28"/>
        </w:rPr>
        <w:t xml:space="preserve"> </w:t>
      </w:r>
      <w:r w:rsidRPr="00885549">
        <w:rPr>
          <w:rFonts w:ascii="Times New Roman" w:hAnsi="Times New Roman" w:cs="Times New Roman"/>
          <w:bCs/>
          <w:color w:val="000000"/>
          <w:sz w:val="28"/>
          <w:szCs w:val="28"/>
        </w:rPr>
        <w:t xml:space="preserve"> удовлетворенность</w:t>
      </w:r>
      <w:proofErr w:type="gramEnd"/>
      <w:r w:rsidRPr="00885549">
        <w:rPr>
          <w:rFonts w:ascii="Times New Roman" w:hAnsi="Times New Roman" w:cs="Times New Roman"/>
          <w:bCs/>
          <w:color w:val="000000"/>
          <w:sz w:val="28"/>
          <w:szCs w:val="28"/>
        </w:rPr>
        <w:t xml:space="preserve"> потребителей качеством товаров розничной торговли (38,4%), но уменьшается по сравнению с 2017 годом (38,4%)</w:t>
      </w:r>
    </w:p>
    <w:p w:rsidR="00D6147C" w:rsidRPr="00885549" w:rsidRDefault="00D6147C" w:rsidP="00D6147C">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85549">
        <w:rPr>
          <w:rFonts w:ascii="Times New Roman" w:hAnsi="Times New Roman" w:cs="Times New Roman"/>
          <w:bCs/>
          <w:color w:val="000000"/>
          <w:sz w:val="28"/>
          <w:szCs w:val="28"/>
        </w:rPr>
        <w:t xml:space="preserve">Один из высоких уровней удовлетворенности населения </w:t>
      </w:r>
      <w:r w:rsidRPr="00885549">
        <w:rPr>
          <w:rFonts w:ascii="Times New Roman" w:hAnsi="Times New Roman" w:cs="Times New Roman"/>
          <w:b/>
          <w:bCs/>
          <w:i/>
          <w:color w:val="000000"/>
          <w:sz w:val="28"/>
          <w:szCs w:val="28"/>
        </w:rPr>
        <w:t>возможностью выбора</w:t>
      </w:r>
      <w:r w:rsidRPr="00885549">
        <w:rPr>
          <w:rFonts w:ascii="Times New Roman" w:hAnsi="Times New Roman" w:cs="Times New Roman"/>
          <w:bCs/>
          <w:color w:val="000000"/>
          <w:sz w:val="28"/>
          <w:szCs w:val="28"/>
        </w:rPr>
        <w:t xml:space="preserve"> отдельных товаров и услуг отме</w:t>
      </w:r>
      <w:r>
        <w:rPr>
          <w:rFonts w:ascii="Times New Roman" w:hAnsi="Times New Roman" w:cs="Times New Roman"/>
          <w:bCs/>
          <w:color w:val="000000"/>
          <w:sz w:val="28"/>
          <w:szCs w:val="28"/>
        </w:rPr>
        <w:t>чается рынок розничной торговли.</w:t>
      </w:r>
    </w:p>
    <w:p w:rsidR="00D6147C" w:rsidRPr="00885549" w:rsidRDefault="00D6147C" w:rsidP="00D6147C">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85549">
        <w:rPr>
          <w:rFonts w:ascii="Times New Roman" w:hAnsi="Times New Roman" w:cs="Times New Roman"/>
          <w:bCs/>
          <w:color w:val="000000"/>
          <w:sz w:val="28"/>
          <w:szCs w:val="28"/>
        </w:rPr>
        <w:t>Динамика оценок населением уровня удовлетворенности возможностью выбора</w:t>
      </w:r>
      <w:r w:rsidRPr="00885549">
        <w:rPr>
          <w:rFonts w:ascii="Times New Roman" w:hAnsi="Times New Roman" w:cs="Times New Roman"/>
          <w:bCs/>
          <w:i/>
          <w:color w:val="000000"/>
          <w:sz w:val="28"/>
          <w:szCs w:val="28"/>
        </w:rPr>
        <w:t xml:space="preserve"> </w:t>
      </w:r>
      <w:r w:rsidRPr="00885549">
        <w:rPr>
          <w:rFonts w:ascii="Times New Roman" w:hAnsi="Times New Roman" w:cs="Times New Roman"/>
          <w:bCs/>
          <w:color w:val="000000"/>
          <w:sz w:val="28"/>
          <w:szCs w:val="28"/>
        </w:rPr>
        <w:t>за последние три года выросла в розничной торговле на 9 процентных пункта. 47,7% опрошенных респондентов полагают, что возможности выбора на рынке розничной торговли за последние три года выросла.</w:t>
      </w:r>
    </w:p>
    <w:p w:rsidR="00D6147C" w:rsidRPr="00885549" w:rsidRDefault="00D6147C" w:rsidP="00D6147C">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85549">
        <w:rPr>
          <w:rFonts w:ascii="Times New Roman" w:hAnsi="Times New Roman" w:cs="Times New Roman"/>
          <w:bCs/>
          <w:color w:val="000000"/>
          <w:sz w:val="28"/>
          <w:szCs w:val="28"/>
        </w:rPr>
        <w:t xml:space="preserve">2) Анализ удовлетворенности </w:t>
      </w:r>
      <w:r w:rsidRPr="00885549">
        <w:rPr>
          <w:rFonts w:ascii="Times New Roman" w:hAnsi="Times New Roman" w:cs="Times New Roman"/>
          <w:b/>
          <w:bCs/>
          <w:i/>
          <w:color w:val="000000"/>
          <w:sz w:val="28"/>
          <w:szCs w:val="28"/>
        </w:rPr>
        <w:t>уровнем цен</w:t>
      </w:r>
      <w:r w:rsidRPr="00885549">
        <w:rPr>
          <w:rFonts w:ascii="Times New Roman" w:hAnsi="Times New Roman" w:cs="Times New Roman"/>
          <w:bCs/>
          <w:color w:val="000000"/>
          <w:sz w:val="28"/>
          <w:szCs w:val="28"/>
        </w:rPr>
        <w:t xml:space="preserve"> подтверждает очевидность вывода о том, что на всех товарных рынках Камчатского края наблюдается низкая удовлетворенность ценами товаров и услуг.</w:t>
      </w:r>
    </w:p>
    <w:p w:rsidR="00D6147C" w:rsidRPr="00885549" w:rsidRDefault="00D6147C" w:rsidP="00D6147C">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85549">
        <w:rPr>
          <w:rFonts w:ascii="Times New Roman" w:hAnsi="Times New Roman" w:cs="Times New Roman"/>
          <w:bCs/>
          <w:color w:val="000000"/>
          <w:sz w:val="28"/>
          <w:szCs w:val="28"/>
        </w:rPr>
        <w:t xml:space="preserve">Проведенный мониторинг анализа оценки уровня цен выявил низкую удовлетворенность населения сложившимися ценами на потребительские товары – не удовлетворены или скорее не удовлетворены 56,8% опрошенных. </w:t>
      </w:r>
      <w:r w:rsidRPr="00885549">
        <w:rPr>
          <w:rFonts w:ascii="Times New Roman" w:hAnsi="Times New Roman" w:cs="Times New Roman"/>
          <w:bCs/>
          <w:color w:val="000000"/>
          <w:sz w:val="28"/>
          <w:szCs w:val="28"/>
        </w:rPr>
        <w:lastRenderedPageBreak/>
        <w:t xml:space="preserve">За последний год присутствует тенденция увеличения неудовлетворенностью ценами на рынке розничной торговли на 0,7%, доля респондентов 31,1%. </w:t>
      </w:r>
    </w:p>
    <w:p w:rsidR="00D6147C" w:rsidRPr="00885549" w:rsidRDefault="00D6147C" w:rsidP="00D6147C">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24480">
        <w:rPr>
          <w:rFonts w:ascii="Times New Roman" w:hAnsi="Times New Roman" w:cs="Times New Roman"/>
          <w:bCs/>
          <w:sz w:val="28"/>
          <w:szCs w:val="28"/>
        </w:rPr>
        <w:t>Большая часть опрошенных - 5</w:t>
      </w:r>
      <w:r>
        <w:rPr>
          <w:rFonts w:ascii="Times New Roman" w:hAnsi="Times New Roman" w:cs="Times New Roman"/>
          <w:bCs/>
          <w:sz w:val="28"/>
          <w:szCs w:val="28"/>
        </w:rPr>
        <w:t xml:space="preserve">5,53% считает, что на продукты </w:t>
      </w:r>
      <w:r w:rsidRPr="00724480">
        <w:rPr>
          <w:rFonts w:ascii="Times New Roman" w:hAnsi="Times New Roman" w:cs="Times New Roman"/>
          <w:bCs/>
          <w:sz w:val="28"/>
          <w:szCs w:val="28"/>
        </w:rPr>
        <w:t xml:space="preserve">питания, цены значительно выше, чем в других регионах страны, </w:t>
      </w:r>
      <w:r w:rsidRPr="00724480">
        <w:rPr>
          <w:rFonts w:ascii="Times New Roman" w:hAnsi="Times New Roman" w:cs="Times New Roman"/>
          <w:bCs/>
          <w:color w:val="000000"/>
          <w:sz w:val="28"/>
          <w:szCs w:val="28"/>
        </w:rPr>
        <w:t>что на 19,57% респондентов больше, чем в 2016 году.</w:t>
      </w:r>
    </w:p>
    <w:p w:rsidR="00D6147C" w:rsidRPr="00885549" w:rsidRDefault="00D6147C" w:rsidP="00D6147C">
      <w:pPr>
        <w:tabs>
          <w:tab w:val="left" w:pos="1701"/>
        </w:tabs>
        <w:spacing w:after="0" w:line="240" w:lineRule="auto"/>
        <w:ind w:firstLine="709"/>
        <w:contextualSpacing/>
        <w:jc w:val="both"/>
        <w:rPr>
          <w:rFonts w:ascii="Times New Roman" w:hAnsi="Times New Roman" w:cs="Times New Roman"/>
          <w:b/>
          <w:sz w:val="28"/>
          <w:szCs w:val="28"/>
        </w:rPr>
      </w:pPr>
      <w:r w:rsidRPr="00885549">
        <w:rPr>
          <w:rFonts w:ascii="Times New Roman" w:hAnsi="Times New Roman" w:cs="Times New Roman"/>
          <w:sz w:val="28"/>
          <w:szCs w:val="28"/>
        </w:rPr>
        <w:t xml:space="preserve">3) </w:t>
      </w:r>
      <w:r w:rsidRPr="00885549">
        <w:rPr>
          <w:rFonts w:ascii="Times New Roman" w:hAnsi="Times New Roman" w:cs="Times New Roman"/>
          <w:bCs/>
          <w:color w:val="000000"/>
          <w:sz w:val="28"/>
          <w:szCs w:val="28"/>
        </w:rPr>
        <w:t>Анализ удовлетворенности потребителей количеством предприятий и организаций, работающих на рынках края, проведенный в разрезе муниципальных образований показал, что жители всех населенных пунктов в наибольшей степени удовлетворены насыщенностью числом участников на рынке розничной торговли.</w:t>
      </w:r>
      <w:r>
        <w:rPr>
          <w:rFonts w:ascii="Times New Roman" w:hAnsi="Times New Roman" w:cs="Times New Roman"/>
          <w:bCs/>
          <w:color w:val="000000"/>
          <w:sz w:val="28"/>
          <w:szCs w:val="28"/>
        </w:rPr>
        <w:t xml:space="preserve">                                             </w:t>
      </w:r>
    </w:p>
    <w:p w:rsidR="00D6147C" w:rsidRPr="00885549" w:rsidRDefault="00D6147C" w:rsidP="00D6147C">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85549">
        <w:rPr>
          <w:rFonts w:ascii="Times New Roman" w:hAnsi="Times New Roman" w:cs="Times New Roman"/>
          <w:sz w:val="28"/>
          <w:szCs w:val="28"/>
        </w:rPr>
        <w:t>При оценке динамики количества организаций, предоставляющих товары и услуги на рынках Камчатского края, п</w:t>
      </w:r>
      <w:r w:rsidRPr="00885549">
        <w:rPr>
          <w:rFonts w:ascii="Times New Roman" w:hAnsi="Times New Roman" w:cs="Times New Roman"/>
          <w:bCs/>
          <w:color w:val="000000"/>
          <w:sz w:val="28"/>
          <w:szCs w:val="28"/>
        </w:rPr>
        <w:t>о мнению респондентов, наиболее конкурентным рынк</w:t>
      </w:r>
      <w:r>
        <w:rPr>
          <w:rFonts w:ascii="Times New Roman" w:hAnsi="Times New Roman" w:cs="Times New Roman"/>
          <w:bCs/>
          <w:color w:val="000000"/>
          <w:sz w:val="28"/>
          <w:szCs w:val="28"/>
        </w:rPr>
        <w:t xml:space="preserve">ом является розничная торговля </w:t>
      </w:r>
      <w:r w:rsidRPr="00885549">
        <w:rPr>
          <w:rFonts w:ascii="Times New Roman" w:hAnsi="Times New Roman" w:cs="Times New Roman"/>
          <w:bCs/>
          <w:color w:val="000000"/>
          <w:sz w:val="28"/>
          <w:szCs w:val="28"/>
        </w:rPr>
        <w:t xml:space="preserve">продовольственными и непродовольственными товарами. 67,4% респондентов удовлетворены количеством предприятий, действующих в розничной торговле. </w:t>
      </w:r>
    </w:p>
    <w:p w:rsidR="00D6147C" w:rsidRPr="00885549" w:rsidRDefault="00D6147C" w:rsidP="00D6147C">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85549">
        <w:rPr>
          <w:rFonts w:ascii="Times New Roman" w:hAnsi="Times New Roman" w:cs="Times New Roman"/>
          <w:bCs/>
          <w:color w:val="000000"/>
          <w:sz w:val="28"/>
          <w:szCs w:val="28"/>
        </w:rPr>
        <w:t xml:space="preserve">Анализ удовлетворенности потребителей количеством предприятий и организаций, работающих на рынках края, проведенный в разрезе муниципальных образований показал, что в наибольшей степени удовлетворены ситуацией на рынках розничной торговли (достаточно или даже избыточно) жители г. Петропавловска-Камчатского (69,6%), жители г. Елизово продемонстрировали высокую удовлетворенность числом организаций, действующих на рынке розничной торговли (63,1%) и в меньшей степени обеспеченностью услугами торговли показали жители г. </w:t>
      </w:r>
      <w:proofErr w:type="spellStart"/>
      <w:r w:rsidRPr="00885549">
        <w:rPr>
          <w:rFonts w:ascii="Times New Roman" w:hAnsi="Times New Roman" w:cs="Times New Roman"/>
          <w:bCs/>
          <w:color w:val="000000"/>
          <w:sz w:val="28"/>
          <w:szCs w:val="28"/>
        </w:rPr>
        <w:t>Вилючинска</w:t>
      </w:r>
      <w:proofErr w:type="spellEnd"/>
      <w:r>
        <w:rPr>
          <w:rFonts w:ascii="Times New Roman" w:hAnsi="Times New Roman" w:cs="Times New Roman"/>
          <w:bCs/>
          <w:color w:val="000000"/>
          <w:sz w:val="28"/>
          <w:szCs w:val="28"/>
        </w:rPr>
        <w:t xml:space="preserve"> </w:t>
      </w:r>
      <w:r w:rsidRPr="00885549">
        <w:rPr>
          <w:rFonts w:ascii="Times New Roman" w:hAnsi="Times New Roman" w:cs="Times New Roman"/>
          <w:bCs/>
          <w:color w:val="000000"/>
          <w:sz w:val="28"/>
          <w:szCs w:val="28"/>
        </w:rPr>
        <w:t>(54,2%).</w:t>
      </w:r>
    </w:p>
    <w:p w:rsidR="00D6147C" w:rsidRDefault="00D6147C" w:rsidP="00D6147C">
      <w:pPr>
        <w:spacing w:after="0" w:line="240" w:lineRule="auto"/>
        <w:ind w:firstLine="709"/>
        <w:jc w:val="both"/>
        <w:rPr>
          <w:rFonts w:ascii="Times New Roman" w:hAnsi="Times New Roman" w:cs="Times New Roman"/>
          <w:b/>
          <w:spacing w:val="-6"/>
          <w:kern w:val="16"/>
          <w:sz w:val="28"/>
          <w:szCs w:val="28"/>
        </w:rPr>
      </w:pPr>
    </w:p>
    <w:p w:rsidR="00D6147C" w:rsidRDefault="00D6147C" w:rsidP="00D6147C">
      <w:pPr>
        <w:spacing w:after="0" w:line="240" w:lineRule="auto"/>
        <w:ind w:firstLine="709"/>
        <w:jc w:val="both"/>
        <w:rPr>
          <w:rFonts w:ascii="Times New Roman" w:hAnsi="Times New Roman" w:cs="Times New Roman"/>
          <w:b/>
          <w:spacing w:val="-6"/>
          <w:kern w:val="16"/>
          <w:sz w:val="28"/>
          <w:szCs w:val="28"/>
        </w:rPr>
      </w:pPr>
      <w:r w:rsidRPr="00885549">
        <w:rPr>
          <w:rFonts w:ascii="Times New Roman" w:hAnsi="Times New Roman" w:cs="Times New Roman"/>
          <w:b/>
          <w:spacing w:val="-6"/>
          <w:kern w:val="16"/>
          <w:sz w:val="28"/>
          <w:szCs w:val="28"/>
        </w:rPr>
        <w:t xml:space="preserve">Мониторинг административных барьеров </w:t>
      </w:r>
      <w:r>
        <w:rPr>
          <w:rFonts w:ascii="Times New Roman" w:hAnsi="Times New Roman" w:cs="Times New Roman"/>
          <w:b/>
          <w:spacing w:val="-6"/>
          <w:kern w:val="16"/>
          <w:sz w:val="28"/>
          <w:szCs w:val="28"/>
        </w:rPr>
        <w:t>на рынке</w:t>
      </w:r>
    </w:p>
    <w:p w:rsidR="00D6147C" w:rsidRPr="00885549" w:rsidRDefault="00D6147C" w:rsidP="00D6147C">
      <w:pPr>
        <w:autoSpaceDE w:val="0"/>
        <w:autoSpaceDN w:val="0"/>
        <w:adjustRightInd w:val="0"/>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 xml:space="preserve">По мнению </w:t>
      </w:r>
      <w:proofErr w:type="gramStart"/>
      <w:r w:rsidRPr="00885549">
        <w:rPr>
          <w:rFonts w:ascii="Times New Roman" w:hAnsi="Times New Roman" w:cs="Times New Roman"/>
          <w:sz w:val="28"/>
          <w:szCs w:val="28"/>
        </w:rPr>
        <w:t>опрошенных представителей бизнеса</w:t>
      </w:r>
      <w:proofErr w:type="gramEnd"/>
      <w:r w:rsidRPr="00885549">
        <w:rPr>
          <w:rFonts w:ascii="Times New Roman" w:hAnsi="Times New Roman" w:cs="Times New Roman"/>
          <w:sz w:val="28"/>
          <w:szCs w:val="28"/>
        </w:rPr>
        <w:t xml:space="preserve"> на рынках, где они работают, наблюдается умеренная конкуренция (21,9%). 11,4% респондентов считает, что конкуренция слабая и 17,9% – что она высокая. 8% полагает, что конкуренция на их рынках вообще отсутствует и 11,9% считает, что она очень высокая.</w:t>
      </w:r>
    </w:p>
    <w:p w:rsidR="00D6147C" w:rsidRPr="00885549" w:rsidRDefault="00D6147C" w:rsidP="00D6147C">
      <w:pPr>
        <w:widowControl w:val="0"/>
        <w:suppressAutoHyphens/>
        <w:spacing w:after="0" w:line="240" w:lineRule="auto"/>
        <w:ind w:firstLine="709"/>
        <w:contextualSpacing/>
        <w:jc w:val="both"/>
        <w:rPr>
          <w:rFonts w:ascii="Times New Roman" w:eastAsia="Times New Roman" w:hAnsi="Times New Roman" w:cs="Times New Roman"/>
          <w:b/>
          <w:sz w:val="28"/>
          <w:szCs w:val="28"/>
          <w:highlight w:val="yellow"/>
          <w:lang w:eastAsia="ar-SA"/>
        </w:rPr>
      </w:pPr>
      <w:r w:rsidRPr="00885549">
        <w:rPr>
          <w:rFonts w:ascii="Times New Roman" w:hAnsi="Times New Roman" w:cs="Times New Roman"/>
          <w:bCs/>
          <w:sz w:val="28"/>
          <w:szCs w:val="28"/>
        </w:rPr>
        <w:t>Оценка развития конкуренции в разрезе отдельных видов экономической деятельности показала, что 40,3% респондентов отметили заметное увеличение числа конкурентов в отрасли торговл</w:t>
      </w:r>
      <w:r>
        <w:rPr>
          <w:rFonts w:ascii="Times New Roman" w:hAnsi="Times New Roman" w:cs="Times New Roman"/>
          <w:bCs/>
          <w:sz w:val="28"/>
          <w:szCs w:val="28"/>
        </w:rPr>
        <w:t>и</w:t>
      </w:r>
      <w:r w:rsidRPr="00885549">
        <w:rPr>
          <w:rFonts w:ascii="Times New Roman" w:hAnsi="Times New Roman" w:cs="Times New Roman"/>
          <w:bCs/>
          <w:sz w:val="28"/>
          <w:szCs w:val="28"/>
        </w:rPr>
        <w:t>.</w:t>
      </w:r>
    </w:p>
    <w:p w:rsidR="00D6147C" w:rsidRPr="00885549" w:rsidRDefault="00D6147C" w:rsidP="00D6147C">
      <w:pPr>
        <w:pStyle w:val="a3"/>
        <w:spacing w:after="0" w:line="240" w:lineRule="auto"/>
        <w:ind w:left="0" w:firstLine="709"/>
        <w:jc w:val="both"/>
        <w:rPr>
          <w:rFonts w:ascii="Times New Roman" w:eastAsia="Times New Roman" w:hAnsi="Times New Roman" w:cs="Times New Roman"/>
          <w:color w:val="000000"/>
          <w:sz w:val="28"/>
          <w:szCs w:val="28"/>
        </w:rPr>
      </w:pPr>
      <w:r w:rsidRPr="00885549">
        <w:rPr>
          <w:rFonts w:ascii="Times New Roman" w:hAnsi="Times New Roman" w:cs="Times New Roman"/>
          <w:bCs/>
          <w:color w:val="000000"/>
          <w:sz w:val="28"/>
          <w:szCs w:val="28"/>
        </w:rPr>
        <w:t>Среди наиболее существенных для ведения текущей деятельности административных барьеров респондентами отмечены: н</w:t>
      </w:r>
      <w:r w:rsidRPr="00885549">
        <w:rPr>
          <w:rFonts w:ascii="Times New Roman" w:hAnsi="Times New Roman" w:cs="Times New Roman"/>
          <w:color w:val="000000"/>
          <w:sz w:val="28"/>
          <w:szCs w:val="28"/>
        </w:rPr>
        <w:t>естабильность российского законодательства, регулирующего предпринимательскую деятельность (31%); нет ограничений</w:t>
      </w:r>
      <w:r w:rsidRPr="00885549">
        <w:rPr>
          <w:rFonts w:ascii="Times New Roman" w:eastAsia="Times New Roman" w:hAnsi="Times New Roman" w:cs="Times New Roman"/>
          <w:color w:val="000000"/>
          <w:sz w:val="28"/>
          <w:szCs w:val="28"/>
        </w:rPr>
        <w:t xml:space="preserve"> (29%).</w:t>
      </w:r>
    </w:p>
    <w:p w:rsidR="00D6147C" w:rsidRPr="00885549" w:rsidRDefault="00D6147C" w:rsidP="00D6147C">
      <w:pPr>
        <w:widowControl w:val="0"/>
        <w:spacing w:after="0" w:line="240" w:lineRule="auto"/>
        <w:ind w:firstLine="709"/>
        <w:jc w:val="both"/>
        <w:rPr>
          <w:rFonts w:ascii="Times New Roman" w:eastAsia="Times New Roman" w:hAnsi="Times New Roman" w:cs="Times New Roman"/>
          <w:color w:val="000000"/>
          <w:sz w:val="28"/>
          <w:szCs w:val="28"/>
        </w:rPr>
      </w:pPr>
      <w:r w:rsidRPr="00885549">
        <w:rPr>
          <w:rFonts w:ascii="Times New Roman" w:eastAsia="Times New Roman" w:hAnsi="Times New Roman" w:cs="Times New Roman"/>
          <w:color w:val="000000"/>
          <w:sz w:val="28"/>
          <w:szCs w:val="28"/>
        </w:rPr>
        <w:t xml:space="preserve">При оценке деятельности органов власти мнения респондентов разделились на практически равные части: 26,4% полагают, что органы власти помогают бизнесу своими действиями, при этом 21,4% опрошенных в сфере розничной торговли полагают, что органы власти в </w:t>
      </w:r>
      <w:proofErr w:type="gramStart"/>
      <w:r w:rsidRPr="00885549">
        <w:rPr>
          <w:rFonts w:ascii="Times New Roman" w:eastAsia="Times New Roman" w:hAnsi="Times New Roman" w:cs="Times New Roman"/>
          <w:color w:val="000000"/>
          <w:sz w:val="28"/>
          <w:szCs w:val="28"/>
        </w:rPr>
        <w:t>чем то</w:t>
      </w:r>
      <w:proofErr w:type="gramEnd"/>
      <w:r w:rsidRPr="00885549">
        <w:rPr>
          <w:rFonts w:ascii="Times New Roman" w:eastAsia="Times New Roman" w:hAnsi="Times New Roman" w:cs="Times New Roman"/>
          <w:color w:val="000000"/>
          <w:sz w:val="28"/>
          <w:szCs w:val="28"/>
        </w:rPr>
        <w:t xml:space="preserve"> помогают, а в чем то мешают бизнесу. </w:t>
      </w:r>
    </w:p>
    <w:p w:rsidR="00D6147C" w:rsidRPr="00885549" w:rsidRDefault="00D6147C" w:rsidP="00D6147C">
      <w:pPr>
        <w:pStyle w:val="ConsPlusTitle"/>
        <w:ind w:firstLine="709"/>
        <w:jc w:val="both"/>
        <w:rPr>
          <w:rFonts w:ascii="Times New Roman" w:hAnsi="Times New Roman" w:cs="Times New Roman"/>
          <w:b w:val="0"/>
          <w:color w:val="000000"/>
          <w:sz w:val="28"/>
          <w:szCs w:val="28"/>
        </w:rPr>
      </w:pPr>
      <w:r w:rsidRPr="00885549">
        <w:rPr>
          <w:rFonts w:ascii="Times New Roman" w:hAnsi="Times New Roman" w:cs="Times New Roman"/>
          <w:b w:val="0"/>
          <w:color w:val="000000"/>
          <w:sz w:val="28"/>
          <w:szCs w:val="28"/>
        </w:rPr>
        <w:t xml:space="preserve">Административных барьеров для выхода на рынок услуг розничной </w:t>
      </w:r>
      <w:r w:rsidRPr="00885549">
        <w:rPr>
          <w:rFonts w:ascii="Times New Roman" w:hAnsi="Times New Roman" w:cs="Times New Roman"/>
          <w:b w:val="0"/>
          <w:color w:val="000000"/>
          <w:sz w:val="28"/>
          <w:szCs w:val="28"/>
        </w:rPr>
        <w:lastRenderedPageBreak/>
        <w:t>торговли в крае нет, так для</w:t>
      </w:r>
      <w:r>
        <w:rPr>
          <w:rFonts w:ascii="Times New Roman" w:hAnsi="Times New Roman" w:cs="Times New Roman"/>
          <w:b w:val="0"/>
          <w:color w:val="000000"/>
          <w:sz w:val="28"/>
          <w:szCs w:val="28"/>
        </w:rPr>
        <w:t xml:space="preserve"> </w:t>
      </w:r>
      <w:r w:rsidRPr="00885549">
        <w:rPr>
          <w:rFonts w:ascii="Times New Roman" w:hAnsi="Times New Roman" w:cs="Times New Roman"/>
          <w:b w:val="0"/>
          <w:color w:val="000000"/>
          <w:sz w:val="28"/>
          <w:szCs w:val="28"/>
        </w:rPr>
        <w:t>осуществления розничной торговли на территории Камчатского края не требуется разрешений органов власти, за исключением розничной продажи алкогольной продукции, оборот которой регулируется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b w:val="0"/>
          <w:color w:val="000000"/>
          <w:sz w:val="28"/>
          <w:szCs w:val="28"/>
        </w:rPr>
        <w:t>»</w:t>
      </w:r>
      <w:r w:rsidRPr="00885549">
        <w:rPr>
          <w:rFonts w:ascii="Times New Roman" w:hAnsi="Times New Roman" w:cs="Times New Roman"/>
          <w:b w:val="0"/>
          <w:color w:val="000000"/>
          <w:sz w:val="28"/>
          <w:szCs w:val="28"/>
        </w:rPr>
        <w:t>.</w:t>
      </w:r>
    </w:p>
    <w:p w:rsidR="00D6147C" w:rsidRDefault="00D6147C" w:rsidP="00D6147C">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В целях улучшения </w:t>
      </w:r>
      <w:r w:rsidRPr="00885549">
        <w:rPr>
          <w:rFonts w:ascii="Times New Roman" w:hAnsi="Times New Roman" w:cs="Times New Roman"/>
          <w:b w:val="0"/>
          <w:color w:val="000000"/>
          <w:sz w:val="28"/>
          <w:szCs w:val="28"/>
        </w:rPr>
        <w:t>условий осуществления предпринимательской деятельности на рынке розничной торговли Министерством:</w:t>
      </w:r>
    </w:p>
    <w:p w:rsidR="00D6147C" w:rsidRPr="00885549" w:rsidRDefault="00D6147C" w:rsidP="00D6147C">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разработано распоряжение Губернатора Камчатского края от 15.06.2018 № 662-Р об утверждении</w:t>
      </w:r>
      <w:r w:rsidRPr="00724480">
        <w:rPr>
          <w:rFonts w:ascii="Times New Roman" w:hAnsi="Times New Roman" w:cs="Times New Roman"/>
          <w:b w:val="0"/>
          <w:color w:val="000000"/>
          <w:sz w:val="28"/>
          <w:szCs w:val="28"/>
        </w:rPr>
        <w:t xml:space="preserve"> региональн</w:t>
      </w:r>
      <w:r>
        <w:rPr>
          <w:rFonts w:ascii="Times New Roman" w:hAnsi="Times New Roman" w:cs="Times New Roman"/>
          <w:b w:val="0"/>
          <w:color w:val="000000"/>
          <w:sz w:val="28"/>
          <w:szCs w:val="28"/>
        </w:rPr>
        <w:t>ой</w:t>
      </w:r>
      <w:r w:rsidRPr="00724480">
        <w:rPr>
          <w:rFonts w:ascii="Times New Roman" w:hAnsi="Times New Roman" w:cs="Times New Roman"/>
          <w:b w:val="0"/>
          <w:color w:val="000000"/>
          <w:sz w:val="28"/>
          <w:szCs w:val="28"/>
        </w:rPr>
        <w:t xml:space="preserve"> программ</w:t>
      </w:r>
      <w:r>
        <w:rPr>
          <w:rFonts w:ascii="Times New Roman" w:hAnsi="Times New Roman" w:cs="Times New Roman"/>
          <w:b w:val="0"/>
          <w:color w:val="000000"/>
          <w:sz w:val="28"/>
          <w:szCs w:val="28"/>
        </w:rPr>
        <w:t>ы</w:t>
      </w:r>
      <w:r w:rsidRPr="00724480">
        <w:rPr>
          <w:rFonts w:ascii="Times New Roman" w:hAnsi="Times New Roman" w:cs="Times New Roman"/>
          <w:b w:val="0"/>
          <w:color w:val="000000"/>
          <w:sz w:val="28"/>
          <w:szCs w:val="28"/>
        </w:rPr>
        <w:t xml:space="preserve"> Камчатского края</w:t>
      </w:r>
      <w:r>
        <w:rPr>
          <w:rFonts w:ascii="Times New Roman" w:hAnsi="Times New Roman" w:cs="Times New Roman"/>
          <w:b w:val="0"/>
          <w:color w:val="000000"/>
          <w:sz w:val="28"/>
          <w:szCs w:val="28"/>
        </w:rPr>
        <w:t xml:space="preserve"> </w:t>
      </w:r>
      <w:r w:rsidRPr="00724480">
        <w:rPr>
          <w:rFonts w:ascii="Times New Roman" w:hAnsi="Times New Roman" w:cs="Times New Roman"/>
          <w:b w:val="0"/>
          <w:color w:val="000000"/>
          <w:sz w:val="28"/>
          <w:szCs w:val="28"/>
        </w:rPr>
        <w:t>«Обеспечение защиты</w:t>
      </w:r>
      <w:r>
        <w:rPr>
          <w:rFonts w:ascii="Times New Roman" w:hAnsi="Times New Roman" w:cs="Times New Roman"/>
          <w:b w:val="0"/>
          <w:color w:val="000000"/>
          <w:sz w:val="28"/>
          <w:szCs w:val="28"/>
        </w:rPr>
        <w:t xml:space="preserve"> </w:t>
      </w:r>
      <w:r w:rsidRPr="00724480">
        <w:rPr>
          <w:rFonts w:ascii="Times New Roman" w:hAnsi="Times New Roman" w:cs="Times New Roman"/>
          <w:b w:val="0"/>
          <w:color w:val="000000"/>
          <w:sz w:val="28"/>
          <w:szCs w:val="28"/>
        </w:rPr>
        <w:t>прав потребителей в Камчатском крае на 2018­2020 годы»</w:t>
      </w:r>
      <w:r>
        <w:rPr>
          <w:rFonts w:ascii="Times New Roman" w:hAnsi="Times New Roman" w:cs="Times New Roman"/>
          <w:b w:val="0"/>
          <w:color w:val="000000"/>
          <w:sz w:val="28"/>
          <w:szCs w:val="28"/>
        </w:rPr>
        <w:t xml:space="preserve">; </w:t>
      </w:r>
    </w:p>
    <w:p w:rsidR="00D6147C" w:rsidRPr="00885549" w:rsidRDefault="00D6147C" w:rsidP="00D6147C">
      <w:pPr>
        <w:pStyle w:val="ConsPlusTitle"/>
        <w:ind w:firstLine="709"/>
        <w:jc w:val="both"/>
        <w:rPr>
          <w:rFonts w:ascii="Times New Roman" w:hAnsi="Times New Roman" w:cs="Times New Roman"/>
          <w:b w:val="0"/>
          <w:sz w:val="28"/>
          <w:szCs w:val="28"/>
        </w:rPr>
      </w:pPr>
      <w:r w:rsidRPr="00885549">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Pr="00885549">
        <w:rPr>
          <w:rFonts w:ascii="Times New Roman" w:hAnsi="Times New Roman" w:cs="Times New Roman"/>
          <w:b w:val="0"/>
          <w:sz w:val="28"/>
          <w:szCs w:val="28"/>
        </w:rPr>
        <w:t xml:space="preserve">разработан приказ от 25.12.2018 № 761-п «Об утверждении Порядка информирования органов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w:t>
      </w:r>
      <w:proofErr w:type="spellStart"/>
      <w:r w:rsidRPr="00885549">
        <w:rPr>
          <w:rFonts w:ascii="Times New Roman" w:hAnsi="Times New Roman" w:cs="Times New Roman"/>
          <w:b w:val="0"/>
          <w:sz w:val="28"/>
          <w:szCs w:val="28"/>
        </w:rPr>
        <w:t>пуаре</w:t>
      </w:r>
      <w:proofErr w:type="spellEnd"/>
      <w:r w:rsidRPr="00885549">
        <w:rPr>
          <w:rFonts w:ascii="Times New Roman" w:hAnsi="Times New Roman" w:cs="Times New Roman"/>
          <w:b w:val="0"/>
          <w:sz w:val="28"/>
          <w:szCs w:val="28"/>
        </w:rPr>
        <w:t xml:space="preserve">,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w:t>
      </w:r>
      <w:proofErr w:type="spellStart"/>
      <w:r w:rsidRPr="00885549">
        <w:rPr>
          <w:rFonts w:ascii="Times New Roman" w:hAnsi="Times New Roman" w:cs="Times New Roman"/>
          <w:b w:val="0"/>
          <w:sz w:val="28"/>
          <w:szCs w:val="28"/>
        </w:rPr>
        <w:t>пуаре</w:t>
      </w:r>
      <w:proofErr w:type="spellEnd"/>
      <w:r w:rsidRPr="00885549">
        <w:rPr>
          <w:rFonts w:ascii="Times New Roman" w:hAnsi="Times New Roman" w:cs="Times New Roman"/>
          <w:b w:val="0"/>
          <w:sz w:val="28"/>
          <w:szCs w:val="28"/>
        </w:rPr>
        <w:t xml:space="preserve">,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Порядка информирования о муниципальном правовом акте об определении границ прилегающих территорий, указанных в подпункте 10 пункта 2 статьи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Pr="00885549">
        <w:rPr>
          <w:rFonts w:ascii="Times New Roman" w:hAnsi="Times New Roman" w:cs="Times New Roman"/>
          <w:b w:val="0"/>
          <w:sz w:val="28"/>
          <w:szCs w:val="28"/>
        </w:rPr>
        <w:t>пуаре</w:t>
      </w:r>
      <w:proofErr w:type="spellEnd"/>
      <w:r w:rsidRPr="00885549">
        <w:rPr>
          <w:rFonts w:ascii="Times New Roman" w:hAnsi="Times New Roman" w:cs="Times New Roman"/>
          <w:b w:val="0"/>
          <w:sz w:val="28"/>
          <w:szCs w:val="28"/>
        </w:rPr>
        <w:t xml:space="preserve">,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Pr="00885549">
        <w:rPr>
          <w:rFonts w:ascii="Times New Roman" w:hAnsi="Times New Roman" w:cs="Times New Roman"/>
          <w:b w:val="0"/>
          <w:sz w:val="28"/>
          <w:szCs w:val="28"/>
        </w:rPr>
        <w:t>пуаре</w:t>
      </w:r>
      <w:proofErr w:type="spellEnd"/>
      <w:r w:rsidRPr="00885549">
        <w:rPr>
          <w:rFonts w:ascii="Times New Roman" w:hAnsi="Times New Roman" w:cs="Times New Roman"/>
          <w:b w:val="0"/>
          <w:sz w:val="28"/>
          <w:szCs w:val="28"/>
        </w:rPr>
        <w:t>,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6147C" w:rsidRPr="00885549" w:rsidRDefault="00D6147C" w:rsidP="00D6147C">
      <w:pPr>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 xml:space="preserve">- внесены изменения в Перечень отдаленных или труднодоступных местностей (утв. постановлением Правительства Камчатского края от </w:t>
      </w:r>
      <w:r w:rsidRPr="00885549">
        <w:rPr>
          <w:rFonts w:ascii="Times New Roman" w:hAnsi="Times New Roman" w:cs="Times New Roman"/>
          <w:sz w:val="28"/>
          <w:szCs w:val="28"/>
        </w:rPr>
        <w:lastRenderedPageBreak/>
        <w:t>09.01.2017 № 2-П), в которых организации или индивидуальные предприниматели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w:t>
      </w:r>
    </w:p>
    <w:p w:rsidR="00D6147C" w:rsidRPr="00885549" w:rsidRDefault="00D6147C" w:rsidP="00D6147C">
      <w:pPr>
        <w:pStyle w:val="ConsPlusTitle"/>
        <w:ind w:firstLine="709"/>
        <w:jc w:val="both"/>
        <w:rPr>
          <w:rFonts w:ascii="Times New Roman" w:hAnsi="Times New Roman" w:cs="Times New Roman"/>
          <w:b w:val="0"/>
          <w:sz w:val="28"/>
          <w:szCs w:val="28"/>
        </w:rPr>
      </w:pPr>
      <w:r w:rsidRPr="00885549">
        <w:rPr>
          <w:rFonts w:ascii="Times New Roman" w:hAnsi="Times New Roman" w:cs="Times New Roman"/>
          <w:b w:val="0"/>
          <w:sz w:val="28"/>
          <w:szCs w:val="28"/>
        </w:rPr>
        <w:t>- внесены изменения в Порядок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(утв. приказом Министерства от 23.05.2014 № 290</w:t>
      </w:r>
      <w:r w:rsidRPr="00885549">
        <w:rPr>
          <w:rFonts w:ascii="Times New Roman" w:hAnsi="Times New Roman" w:cs="Times New Roman"/>
          <w:b w:val="0"/>
          <w:sz w:val="28"/>
          <w:szCs w:val="28"/>
        </w:rPr>
        <w:noBreakHyphen/>
        <w:t>п) в части устранения излишних запретов и ограничений, предъявляемых к размещению нестационарных торговых объектов.</w:t>
      </w:r>
    </w:p>
    <w:p w:rsidR="00D6147C" w:rsidRPr="00885549" w:rsidRDefault="00D6147C" w:rsidP="00D6147C">
      <w:pPr>
        <w:pStyle w:val="ConsPlusTitle"/>
        <w:ind w:firstLine="709"/>
        <w:jc w:val="both"/>
        <w:rPr>
          <w:rFonts w:ascii="Times New Roman" w:hAnsi="Times New Roman" w:cs="Times New Roman"/>
          <w:b w:val="0"/>
          <w:sz w:val="28"/>
          <w:szCs w:val="28"/>
        </w:rPr>
      </w:pPr>
      <w:r w:rsidRPr="00885549">
        <w:rPr>
          <w:rFonts w:ascii="Times New Roman" w:hAnsi="Times New Roman" w:cs="Times New Roman"/>
          <w:b w:val="0"/>
          <w:color w:val="000000"/>
          <w:sz w:val="28"/>
          <w:szCs w:val="28"/>
        </w:rPr>
        <w:t xml:space="preserve">Сегменты рынка, на которых в силу нормативных требований или объективных причин могут осуществлять деятельность только государственные и (или) муниципальные организации, отсутствуют. </w:t>
      </w:r>
      <w:r w:rsidRPr="00885549">
        <w:rPr>
          <w:rFonts w:ascii="Times New Roman" w:hAnsi="Times New Roman" w:cs="Times New Roman"/>
          <w:b w:val="0"/>
          <w:sz w:val="28"/>
          <w:szCs w:val="28"/>
        </w:rPr>
        <w:t>Проведенный мониторинг не вы</w:t>
      </w:r>
      <w:r>
        <w:rPr>
          <w:rFonts w:ascii="Times New Roman" w:hAnsi="Times New Roman" w:cs="Times New Roman"/>
          <w:b w:val="0"/>
          <w:sz w:val="28"/>
          <w:szCs w:val="28"/>
        </w:rPr>
        <w:t>явил административного давления</w:t>
      </w:r>
      <w:r w:rsidRPr="00885549">
        <w:rPr>
          <w:rFonts w:ascii="Times New Roman" w:hAnsi="Times New Roman" w:cs="Times New Roman"/>
          <w:b w:val="0"/>
          <w:sz w:val="28"/>
          <w:szCs w:val="28"/>
        </w:rPr>
        <w:t xml:space="preserve"> и вмешательства со стороны исполнительных органов</w:t>
      </w:r>
      <w:r>
        <w:rPr>
          <w:rFonts w:ascii="Times New Roman" w:hAnsi="Times New Roman" w:cs="Times New Roman"/>
          <w:b w:val="0"/>
          <w:sz w:val="28"/>
          <w:szCs w:val="28"/>
        </w:rPr>
        <w:t xml:space="preserve"> </w:t>
      </w:r>
      <w:r w:rsidRPr="00885549">
        <w:rPr>
          <w:rFonts w:ascii="Times New Roman" w:hAnsi="Times New Roman" w:cs="Times New Roman"/>
          <w:b w:val="0"/>
          <w:sz w:val="28"/>
          <w:szCs w:val="28"/>
        </w:rPr>
        <w:t>государственной власти Камчатского края в хозяйственную деятельность торговых субъектов на розничном рынке.</w:t>
      </w:r>
    </w:p>
    <w:p w:rsidR="00D6147C" w:rsidRDefault="00D6147C" w:rsidP="00D6147C">
      <w:pPr>
        <w:autoSpaceDE w:val="0"/>
        <w:autoSpaceDN w:val="0"/>
        <w:adjustRightInd w:val="0"/>
        <w:spacing w:after="0" w:line="240" w:lineRule="auto"/>
        <w:ind w:firstLine="709"/>
        <w:jc w:val="both"/>
        <w:rPr>
          <w:rFonts w:ascii="Times New Roman" w:hAnsi="Times New Roman" w:cs="Times New Roman"/>
          <w:i/>
          <w:sz w:val="28"/>
          <w:szCs w:val="28"/>
        </w:rPr>
      </w:pPr>
    </w:p>
    <w:p w:rsidR="00D6147C" w:rsidRPr="00B61E4E" w:rsidRDefault="00D6147C" w:rsidP="00D6147C">
      <w:pPr>
        <w:spacing w:after="0" w:line="240" w:lineRule="auto"/>
        <w:ind w:firstLine="709"/>
        <w:jc w:val="both"/>
        <w:rPr>
          <w:rFonts w:ascii="Times New Roman" w:eastAsia="Calibri" w:hAnsi="Times New Roman" w:cs="Times New Roman"/>
          <w:b/>
          <w:sz w:val="28"/>
          <w:szCs w:val="28"/>
        </w:rPr>
      </w:pPr>
      <w:r w:rsidRPr="00B61E4E">
        <w:rPr>
          <w:rFonts w:ascii="Times New Roman" w:eastAsia="Calibri" w:hAnsi="Times New Roman" w:cs="Times New Roman"/>
          <w:b/>
          <w:sz w:val="28"/>
          <w:szCs w:val="28"/>
        </w:rPr>
        <w:t>Информация о выполнении мероприятий</w:t>
      </w:r>
    </w:p>
    <w:p w:rsidR="00D6147C" w:rsidRDefault="00D6147C" w:rsidP="00D6147C">
      <w:pPr>
        <w:widowControl w:val="0"/>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Меры, направленные на развитие конкуренции на рынке розничной торговли в Камчатском крае предусмотрены:</w:t>
      </w:r>
    </w:p>
    <w:p w:rsidR="00D6147C" w:rsidRDefault="00D6147C" w:rsidP="00D614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Стратегией развития торговли Камчатского края на период до 2025 года (далее Стратегия), утверждена распоряжением Правительства Камчатского края от 02.02.2011 </w:t>
      </w:r>
      <w:r>
        <w:rPr>
          <w:rFonts w:ascii="Times New Roman" w:hAnsi="Times New Roman" w:cs="Times New Roman"/>
          <w:sz w:val="28"/>
          <w:szCs w:val="28"/>
        </w:rPr>
        <w:t xml:space="preserve">(в ред. распоряжений Правительства Камчатского края от 10.01.2012 </w:t>
      </w:r>
      <w:hyperlink r:id="rId5" w:history="1">
        <w:r>
          <w:rPr>
            <w:rStyle w:val="a5"/>
            <w:rFonts w:ascii="Times New Roman" w:hAnsi="Times New Roman" w:cs="Times New Roman"/>
          </w:rPr>
          <w:t>№ 1-РП</w:t>
        </w:r>
      </w:hyperlink>
      <w:r>
        <w:rPr>
          <w:rFonts w:ascii="Times New Roman" w:hAnsi="Times New Roman" w:cs="Times New Roman"/>
          <w:sz w:val="28"/>
          <w:szCs w:val="28"/>
        </w:rPr>
        <w:t xml:space="preserve">, от 05.09.2012 </w:t>
      </w:r>
      <w:hyperlink r:id="rId6" w:history="1">
        <w:r>
          <w:rPr>
            <w:rStyle w:val="a5"/>
            <w:rFonts w:ascii="Times New Roman" w:hAnsi="Times New Roman" w:cs="Times New Roman"/>
          </w:rPr>
          <w:t>№ 350-РП</w:t>
        </w:r>
      </w:hyperlink>
      <w:r>
        <w:rPr>
          <w:rFonts w:ascii="Times New Roman" w:hAnsi="Times New Roman" w:cs="Times New Roman"/>
          <w:sz w:val="28"/>
          <w:szCs w:val="28"/>
        </w:rPr>
        <w:t xml:space="preserve">, от 01.11.2012 </w:t>
      </w:r>
      <w:hyperlink r:id="rId7" w:history="1">
        <w:r>
          <w:rPr>
            <w:rStyle w:val="a5"/>
            <w:rFonts w:ascii="Times New Roman" w:hAnsi="Times New Roman" w:cs="Times New Roman"/>
          </w:rPr>
          <w:t>№ 429-РП</w:t>
        </w:r>
      </w:hyperlink>
      <w:r>
        <w:rPr>
          <w:rFonts w:ascii="Times New Roman" w:hAnsi="Times New Roman" w:cs="Times New Roman"/>
          <w:sz w:val="28"/>
          <w:szCs w:val="28"/>
        </w:rPr>
        <w:t>);</w:t>
      </w:r>
    </w:p>
    <w:p w:rsidR="00D6147C" w:rsidRDefault="00D6147C" w:rsidP="00D614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ведомственным отраслевым планом Министерства экономического развития и торговли Камчатского края по содействию развития конкуренции на рынке розничной торговли Камчатского края, утвержденным приказом от 15.07.2016 № 391-п (в ред. приказа Минэкономразвития Камчатского края от 28.04.2018 № 184-п);</w:t>
      </w:r>
    </w:p>
    <w:p w:rsidR="00D6147C" w:rsidRDefault="00D6147C" w:rsidP="00D614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Планом мероприятий «дорожная карта» по развитию конкуренции в Камчатском края на 2016-2018 годы, утвержденным распоряжением Правительства Камчатского края от 14.02.2016 № 71-рп;</w:t>
      </w:r>
    </w:p>
    <w:p w:rsidR="00D6147C" w:rsidRDefault="00D6147C" w:rsidP="00D614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Планом мероприятий по развитию </w:t>
      </w:r>
      <w:proofErr w:type="spellStart"/>
      <w:r>
        <w:rPr>
          <w:rFonts w:ascii="Times New Roman" w:hAnsi="Times New Roman" w:cs="Times New Roman"/>
          <w:sz w:val="28"/>
          <w:szCs w:val="28"/>
        </w:rPr>
        <w:t>многоформатной</w:t>
      </w:r>
      <w:proofErr w:type="spellEnd"/>
      <w:r>
        <w:rPr>
          <w:rFonts w:ascii="Times New Roman" w:hAnsi="Times New Roman" w:cs="Times New Roman"/>
          <w:sz w:val="28"/>
          <w:szCs w:val="28"/>
        </w:rPr>
        <w:t xml:space="preserve"> торговли сельскохозяйственной продукцией, утвержденным распоряжением Правительства Камчатского края от 21.05.2015 № 260-рп;</w:t>
      </w:r>
    </w:p>
    <w:p w:rsidR="00D6147C" w:rsidRDefault="00D6147C" w:rsidP="00D6147C">
      <w:pPr>
        <w:widowControl w:val="0"/>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Планом мероприятий по содействию </w:t>
      </w:r>
      <w:proofErr w:type="spellStart"/>
      <w:r>
        <w:rPr>
          <w:rFonts w:ascii="Times New Roman" w:hAnsi="Times New Roman" w:cs="Times New Roman"/>
          <w:sz w:val="28"/>
          <w:szCs w:val="28"/>
        </w:rPr>
        <w:t>импортозамещению</w:t>
      </w:r>
      <w:proofErr w:type="spellEnd"/>
      <w:r>
        <w:rPr>
          <w:rFonts w:ascii="Times New Roman" w:hAnsi="Times New Roman" w:cs="Times New Roman"/>
          <w:sz w:val="28"/>
          <w:szCs w:val="28"/>
        </w:rPr>
        <w:t xml:space="preserve"> в агропромышленном комплексе, утвержденным распоряжением Губернатора Камчатского края от 06.02.2015 № 102-Р (в ред. распоряжений Правительства Камчатского края от 30.06.2016 № 732-Р; от 01.02.2017 № 111-Р). </w:t>
      </w:r>
    </w:p>
    <w:p w:rsidR="00D6147C" w:rsidRDefault="00D6147C" w:rsidP="00D614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Ведомственным отраслевым планом Министерства экономического развития и торговли Камчатского края, приказ от </w:t>
      </w:r>
      <w:r w:rsidRPr="00234267">
        <w:rPr>
          <w:rFonts w:ascii="Times New Roman" w:hAnsi="Times New Roman" w:cs="Times New Roman"/>
          <w:sz w:val="28"/>
          <w:szCs w:val="28"/>
        </w:rPr>
        <w:t>05.05.2016 № 4-п</w:t>
      </w:r>
      <w:r>
        <w:rPr>
          <w:rFonts w:ascii="Times New Roman" w:hAnsi="Times New Roman" w:cs="Times New Roman"/>
          <w:sz w:val="28"/>
          <w:szCs w:val="28"/>
        </w:rPr>
        <w:t xml:space="preserve">, </w:t>
      </w:r>
      <w:r>
        <w:rPr>
          <w:rFonts w:ascii="Times New Roman" w:hAnsi="Times New Roman" w:cs="Times New Roman"/>
          <w:sz w:val="28"/>
          <w:szCs w:val="28"/>
        </w:rPr>
        <w:lastRenderedPageBreak/>
        <w:t>утверждены мероприятия по содействию развития конкуренции на рынке розничной торговли Камчатского края.</w:t>
      </w:r>
    </w:p>
    <w:p w:rsidR="00D6147C" w:rsidRPr="00187E06" w:rsidRDefault="00D6147C" w:rsidP="00D6147C">
      <w:pPr>
        <w:spacing w:after="0" w:line="240" w:lineRule="auto"/>
        <w:ind w:firstLine="709"/>
        <w:jc w:val="both"/>
        <w:rPr>
          <w:rFonts w:ascii="Times New Roman" w:eastAsia="Times New Roman" w:hAnsi="Times New Roman" w:cs="Times New Roman"/>
          <w:b/>
          <w:color w:val="000000"/>
          <w:sz w:val="28"/>
          <w:szCs w:val="28"/>
          <w:highlight w:val="yellow"/>
        </w:rPr>
      </w:pPr>
      <w:r w:rsidRPr="00187E06">
        <w:rPr>
          <w:rFonts w:ascii="Times New Roman" w:hAnsi="Times New Roman" w:cs="Times New Roman"/>
          <w:b/>
          <w:sz w:val="28"/>
          <w:szCs w:val="28"/>
        </w:rPr>
        <w:t>Взаимодействие с органами местного самоуправления муниципальных образований в Камчатском крае по вопросам организации ярмарок по реализации продовольственных товаров, в том числе продукции местных товаропроизводителей.</w:t>
      </w:r>
    </w:p>
    <w:p w:rsidR="00D6147C" w:rsidRPr="00885549" w:rsidRDefault="00D6147C" w:rsidP="00D6147C">
      <w:pPr>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 xml:space="preserve">Одним из приоритетных направлений развития </w:t>
      </w:r>
      <w:proofErr w:type="spellStart"/>
      <w:r w:rsidRPr="00885549">
        <w:rPr>
          <w:rFonts w:ascii="Times New Roman" w:hAnsi="Times New Roman" w:cs="Times New Roman"/>
          <w:sz w:val="28"/>
          <w:szCs w:val="28"/>
        </w:rPr>
        <w:t>многоформатной</w:t>
      </w:r>
      <w:proofErr w:type="spellEnd"/>
      <w:r w:rsidRPr="00885549">
        <w:rPr>
          <w:rFonts w:ascii="Times New Roman" w:hAnsi="Times New Roman" w:cs="Times New Roman"/>
          <w:sz w:val="28"/>
          <w:szCs w:val="28"/>
        </w:rPr>
        <w:t xml:space="preserve"> торговли в Камчатском крае в настоящее время, является организация торговых площадок и ярмарок различных форматов, включая развитие собственной сети местных товаропроизводителей. Благодаря низким затратам на проведение ярмарки создается возможность задействовать большое количество участников торговой деятельности, и обеспечить значительное увеличение каналов сбыта продовольственных товаров, прежде всего отечественных и местных производителей. По своей сути ярмарки являются инфраструктурой поддержки малого и среднего предпринимательства, позволяющей с минимальными затратами и рисками предпринимателю открыть торговое дело, а небольшому производителю расширить свое производство с гарантированным сбытом.</w:t>
      </w:r>
    </w:p>
    <w:p w:rsidR="00D6147C" w:rsidRPr="00885549" w:rsidRDefault="00D6147C" w:rsidP="00D6147C">
      <w:pPr>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В Камчатском крае по состояни</w:t>
      </w:r>
      <w:r>
        <w:rPr>
          <w:rFonts w:ascii="Times New Roman" w:hAnsi="Times New Roman" w:cs="Times New Roman"/>
          <w:sz w:val="28"/>
          <w:szCs w:val="28"/>
        </w:rPr>
        <w:t xml:space="preserve">ю на 01.01.2019 года </w:t>
      </w:r>
      <w:r w:rsidRPr="00885549">
        <w:rPr>
          <w:rFonts w:ascii="Times New Roman" w:hAnsi="Times New Roman" w:cs="Times New Roman"/>
          <w:sz w:val="28"/>
          <w:szCs w:val="28"/>
        </w:rPr>
        <w:t>созданы 34 торговых площадок, на которых организованы постоянно действующие продовольственные ярмарки, в том числе 12 постоянно действующих выставок-ярмарок местных товаропроизводителей, на которых предоставлен широкий</w:t>
      </w:r>
      <w:r w:rsidRPr="00885549">
        <w:rPr>
          <w:rFonts w:ascii="Times New Roman" w:eastAsia="Times New Roman" w:hAnsi="Times New Roman" w:cs="Times New Roman"/>
          <w:color w:val="252525"/>
          <w:sz w:val="28"/>
          <w:szCs w:val="28"/>
          <w:lang w:eastAsia="ru-RU"/>
        </w:rPr>
        <w:t xml:space="preserve"> ассортимент продуктов питания: овощи, кулинария, кондитерские и хлебобулочные изделия, молочная, рыбная и мясная продукция, яйца. </w:t>
      </w:r>
      <w:r w:rsidRPr="00885549">
        <w:rPr>
          <w:rFonts w:ascii="Times New Roman" w:hAnsi="Times New Roman" w:cs="Times New Roman"/>
          <w:sz w:val="28"/>
          <w:szCs w:val="28"/>
        </w:rPr>
        <w:t xml:space="preserve">В текущем году проведено </w:t>
      </w:r>
      <w:r>
        <w:rPr>
          <w:rFonts w:ascii="Times New Roman" w:hAnsi="Times New Roman" w:cs="Times New Roman"/>
          <w:sz w:val="28"/>
          <w:szCs w:val="28"/>
        </w:rPr>
        <w:t>127 тематических</w:t>
      </w:r>
      <w:r w:rsidRPr="00885549">
        <w:rPr>
          <w:rFonts w:ascii="Times New Roman" w:hAnsi="Times New Roman" w:cs="Times New Roman"/>
          <w:sz w:val="28"/>
          <w:szCs w:val="28"/>
        </w:rPr>
        <w:t xml:space="preserve"> ярмарок выходного дня, в том числе ярмарка «</w:t>
      </w:r>
      <w:proofErr w:type="spellStart"/>
      <w:r w:rsidRPr="00885549">
        <w:rPr>
          <w:rFonts w:ascii="Times New Roman" w:hAnsi="Times New Roman" w:cs="Times New Roman"/>
          <w:sz w:val="28"/>
          <w:szCs w:val="28"/>
        </w:rPr>
        <w:t>Елизовская</w:t>
      </w:r>
      <w:proofErr w:type="spellEnd"/>
      <w:r w:rsidRPr="00885549">
        <w:rPr>
          <w:rFonts w:ascii="Times New Roman" w:hAnsi="Times New Roman" w:cs="Times New Roman"/>
          <w:sz w:val="28"/>
          <w:szCs w:val="28"/>
        </w:rPr>
        <w:t xml:space="preserve"> осень» и </w:t>
      </w:r>
      <w:r>
        <w:rPr>
          <w:rFonts w:ascii="Times New Roman" w:hAnsi="Times New Roman" w:cs="Times New Roman"/>
          <w:sz w:val="28"/>
          <w:szCs w:val="28"/>
        </w:rPr>
        <w:t>3</w:t>
      </w:r>
      <w:r w:rsidRPr="00885549">
        <w:rPr>
          <w:rFonts w:ascii="Times New Roman" w:hAnsi="Times New Roman" w:cs="Times New Roman"/>
          <w:sz w:val="28"/>
          <w:szCs w:val="28"/>
        </w:rPr>
        <w:t xml:space="preserve"> краевых универсальных ярмарки на базе выставочного центра по Северо-Восточному шоссе, 27, при поддержке Правительства Камчатского края. </w:t>
      </w:r>
    </w:p>
    <w:p w:rsidR="00D6147C" w:rsidRDefault="00D6147C" w:rsidP="00D6147C">
      <w:pPr>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Розничные цены на продукцию, реализуемую на ярмарках, складываются ниже в среднем на 10-15% цены аналогичной продукции в коммерческой торговой сети.</w:t>
      </w:r>
    </w:p>
    <w:p w:rsidR="00D6147C" w:rsidRDefault="00D6147C" w:rsidP="00D6147C">
      <w:pPr>
        <w:autoSpaceDE w:val="0"/>
        <w:autoSpaceDN w:val="0"/>
        <w:adjustRightInd w:val="0"/>
        <w:spacing w:after="0" w:line="240" w:lineRule="auto"/>
        <w:ind w:firstLine="709"/>
        <w:jc w:val="both"/>
        <w:rPr>
          <w:rFonts w:ascii="Times New Roman" w:hAnsi="Times New Roman" w:cs="Times New Roman"/>
          <w:b/>
          <w:sz w:val="28"/>
          <w:szCs w:val="28"/>
        </w:rPr>
      </w:pPr>
    </w:p>
    <w:p w:rsidR="00D6147C" w:rsidRPr="00EF6846" w:rsidRDefault="00D6147C" w:rsidP="00D6147C">
      <w:pPr>
        <w:autoSpaceDE w:val="0"/>
        <w:autoSpaceDN w:val="0"/>
        <w:adjustRightInd w:val="0"/>
        <w:spacing w:after="0" w:line="240" w:lineRule="auto"/>
        <w:ind w:firstLine="709"/>
        <w:jc w:val="both"/>
        <w:rPr>
          <w:rFonts w:ascii="Times New Roman" w:hAnsi="Times New Roman" w:cs="Times New Roman"/>
          <w:b/>
          <w:sz w:val="28"/>
          <w:szCs w:val="28"/>
        </w:rPr>
      </w:pPr>
      <w:r w:rsidRPr="00EF6846">
        <w:rPr>
          <w:rFonts w:ascii="Times New Roman" w:hAnsi="Times New Roman" w:cs="Times New Roman"/>
          <w:b/>
          <w:sz w:val="28"/>
          <w:szCs w:val="28"/>
        </w:rPr>
        <w:t>Мониторинг цен на сельскохозяйственную и продовольственную продукцию</w:t>
      </w:r>
    </w:p>
    <w:p w:rsidR="00D6147C" w:rsidRDefault="00D6147C" w:rsidP="00D6147C">
      <w:pPr>
        <w:spacing w:after="0" w:line="240" w:lineRule="auto"/>
        <w:ind w:firstLine="709"/>
        <w:jc w:val="both"/>
        <w:rPr>
          <w:rFonts w:ascii="Times New Roman" w:hAnsi="Times New Roman" w:cs="Times New Roman"/>
          <w:sz w:val="28"/>
          <w:szCs w:val="28"/>
        </w:rPr>
      </w:pPr>
      <w:r w:rsidRPr="00B7017E">
        <w:rPr>
          <w:rFonts w:ascii="Times New Roman" w:hAnsi="Times New Roman" w:cs="Times New Roman"/>
          <w:sz w:val="28"/>
          <w:szCs w:val="28"/>
        </w:rPr>
        <w:t>Министерством ежеквартально проводится анализ ценообразования на основные социально значимые продовольственные товары, путем обработки мониторинга, проведенного органами местного самоуправления в Камчатском крае на основе данных, предоставленных предприятиями розничной торговли различных форматов, включая отпускные цены поставщиков, транспортные расходы, размеры торговых надбавок и розничных цен. В 201</w:t>
      </w:r>
      <w:r>
        <w:rPr>
          <w:rFonts w:ascii="Times New Roman" w:hAnsi="Times New Roman" w:cs="Times New Roman"/>
          <w:sz w:val="28"/>
          <w:szCs w:val="28"/>
        </w:rPr>
        <w:t>8</w:t>
      </w:r>
      <w:r w:rsidRPr="00B7017E">
        <w:rPr>
          <w:rFonts w:ascii="Times New Roman" w:hAnsi="Times New Roman" w:cs="Times New Roman"/>
          <w:sz w:val="28"/>
          <w:szCs w:val="28"/>
        </w:rPr>
        <w:t xml:space="preserve"> году проведено 4 мониторинга. </w:t>
      </w:r>
      <w:r w:rsidRPr="00B7017E">
        <w:rPr>
          <w:rFonts w:ascii="Times New Roman" w:hAnsi="Times New Roman" w:cs="Times New Roman"/>
          <w:bCs/>
          <w:sz w:val="28"/>
          <w:szCs w:val="28"/>
        </w:rPr>
        <w:t xml:space="preserve">С учетом сложившейся ценовой ситуации в Камчатском крае, в целях выработки мер, направленных на предупреждение и подавление негативных внутренних факторов в сфере торговли, результаты мониторинга с </w:t>
      </w:r>
      <w:r w:rsidRPr="00B7017E">
        <w:rPr>
          <w:rFonts w:ascii="Times New Roman" w:hAnsi="Times New Roman" w:cs="Times New Roman"/>
          <w:sz w:val="28"/>
          <w:szCs w:val="28"/>
        </w:rPr>
        <w:t>рекомендациями направляются главам муниципальных районов и городских округов в Камчатском крае.</w:t>
      </w:r>
    </w:p>
    <w:p w:rsidR="00D6147C" w:rsidRDefault="00D6147C" w:rsidP="00D6147C">
      <w:pPr>
        <w:widowControl w:val="0"/>
        <w:suppressAutoHyphens/>
        <w:spacing w:after="0" w:line="240" w:lineRule="auto"/>
        <w:ind w:firstLine="709"/>
        <w:contextualSpacing/>
        <w:jc w:val="both"/>
        <w:rPr>
          <w:rFonts w:ascii="Times New Roman" w:hAnsi="Times New Roman" w:cs="Times New Roman"/>
          <w:b/>
          <w:sz w:val="28"/>
          <w:szCs w:val="28"/>
        </w:rPr>
      </w:pPr>
    </w:p>
    <w:p w:rsidR="00D6147C" w:rsidRDefault="00D6147C" w:rsidP="00D6147C">
      <w:pPr>
        <w:widowControl w:val="0"/>
        <w:suppressAutoHyphen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Информация</w:t>
      </w:r>
      <w:r w:rsidRPr="00885549">
        <w:rPr>
          <w:rFonts w:ascii="Times New Roman" w:hAnsi="Times New Roman" w:cs="Times New Roman"/>
          <w:b/>
          <w:sz w:val="28"/>
          <w:szCs w:val="28"/>
        </w:rPr>
        <w:t xml:space="preserve"> о достижении целевых показателей по развитию </w:t>
      </w:r>
      <w:r>
        <w:rPr>
          <w:rFonts w:ascii="Times New Roman" w:hAnsi="Times New Roman" w:cs="Times New Roman"/>
          <w:b/>
          <w:sz w:val="28"/>
          <w:szCs w:val="28"/>
        </w:rPr>
        <w:t>рынка</w:t>
      </w:r>
    </w:p>
    <w:p w:rsidR="00D6147C" w:rsidRPr="00885549" w:rsidRDefault="00D6147C" w:rsidP="00D614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Создание условий для роста конкуренции на рынке розничной торговли в Камчатском крае в 2018 году реализовывалось через равноценное развитие всех сегментов потребительского рынка и торговых форматов, включая нестационарную, мобильную, ярмарочную торговлю и развитие собственной сети местных товаропроизводителей, повышение качества и доступности предоставляемых услуг.</w:t>
      </w:r>
    </w:p>
    <w:p w:rsidR="00D6147C" w:rsidRPr="00885549" w:rsidRDefault="00D6147C" w:rsidP="00D6147C">
      <w:pPr>
        <w:tabs>
          <w:tab w:val="left" w:pos="0"/>
        </w:tabs>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 xml:space="preserve">Министерством в 2018 году достигнуты следующие целевые индикаторы, утвержденные для развития конкуренции на рынке розничной торговли в Плане мероприятий («Дорожная карта»): </w:t>
      </w:r>
    </w:p>
    <w:p w:rsidR="00D6147C" w:rsidRPr="00885549" w:rsidRDefault="00D6147C" w:rsidP="00D6147C">
      <w:pPr>
        <w:tabs>
          <w:tab w:val="left" w:pos="0"/>
        </w:tabs>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 xml:space="preserve">1) Доля оборота розничной торговли, осуществляемой на розничных рынках и ярмарках, в структуре оборота розничной торговли по формам </w:t>
      </w:r>
      <w:r>
        <w:rPr>
          <w:rFonts w:ascii="Times New Roman" w:hAnsi="Times New Roman" w:cs="Times New Roman"/>
          <w:sz w:val="28"/>
          <w:szCs w:val="28"/>
        </w:rPr>
        <w:t xml:space="preserve">торговли – </w:t>
      </w:r>
      <w:r w:rsidRPr="00885549">
        <w:rPr>
          <w:rFonts w:ascii="Times New Roman" w:hAnsi="Times New Roman" w:cs="Times New Roman"/>
          <w:sz w:val="28"/>
          <w:szCs w:val="28"/>
        </w:rPr>
        <w:t xml:space="preserve">фактическое выполнение контрольного показателя </w:t>
      </w:r>
      <w:r w:rsidRPr="00885549">
        <w:rPr>
          <w:rFonts w:ascii="Times New Roman" w:hAnsi="Times New Roman" w:cs="Times New Roman"/>
          <w:b/>
          <w:sz w:val="28"/>
          <w:szCs w:val="28"/>
        </w:rPr>
        <w:t>составило 70%</w:t>
      </w:r>
      <w:r w:rsidRPr="00885549">
        <w:rPr>
          <w:rFonts w:ascii="Times New Roman" w:hAnsi="Times New Roman" w:cs="Times New Roman"/>
          <w:sz w:val="28"/>
          <w:szCs w:val="28"/>
        </w:rPr>
        <w:t xml:space="preserve"> (при плановом показателе 10%, удельный вес продаж на рынках составил 7%).</w:t>
      </w:r>
    </w:p>
    <w:p w:rsidR="00D6147C" w:rsidRPr="00885549" w:rsidRDefault="00D6147C" w:rsidP="00D6147C">
      <w:pPr>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В 2</w:t>
      </w:r>
      <w:r>
        <w:rPr>
          <w:rFonts w:ascii="Times New Roman" w:hAnsi="Times New Roman" w:cs="Times New Roman"/>
          <w:sz w:val="28"/>
          <w:szCs w:val="28"/>
        </w:rPr>
        <w:t>018 году продолжилась тенденция</w:t>
      </w:r>
      <w:r w:rsidRPr="00885549">
        <w:rPr>
          <w:rFonts w:ascii="Times New Roman" w:hAnsi="Times New Roman" w:cs="Times New Roman"/>
          <w:sz w:val="28"/>
          <w:szCs w:val="28"/>
        </w:rPr>
        <w:t xml:space="preserve"> снижения торговли на розничных рынках и ярмарках в Камчатском крае.</w:t>
      </w:r>
    </w:p>
    <w:p w:rsidR="00D6147C" w:rsidRPr="00885549" w:rsidRDefault="00D6147C" w:rsidP="00D6147C">
      <w:pPr>
        <w:shd w:val="clear" w:color="auto" w:fill="FFFFFF"/>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Не достижение планируемого значение показателя обусловлено изменением сроков строительства и переноса планируемого ввода в эксплуатацию на</w:t>
      </w:r>
      <w:r>
        <w:rPr>
          <w:rFonts w:ascii="Times New Roman" w:hAnsi="Times New Roman" w:cs="Times New Roman"/>
          <w:sz w:val="28"/>
          <w:szCs w:val="28"/>
        </w:rPr>
        <w:t xml:space="preserve"> 2019 год сельскохозяйственного</w:t>
      </w:r>
      <w:r w:rsidRPr="00885549">
        <w:rPr>
          <w:rFonts w:ascii="Times New Roman" w:hAnsi="Times New Roman" w:cs="Times New Roman"/>
          <w:sz w:val="28"/>
          <w:szCs w:val="28"/>
        </w:rPr>
        <w:t xml:space="preserve"> рынка (инвестиционный проект ОАО «Молокозавод Петропавловский» - «Капитальное строительство сельскохозяйственного рынка»). Изменение сроков ввода в эксплуатацию указанного рынка связано с </w:t>
      </w:r>
      <w:r w:rsidRPr="00885549">
        <w:rPr>
          <w:rFonts w:ascii="Times New Roman" w:hAnsi="Times New Roman" w:cs="Times New Roman"/>
          <w:color w:val="000000"/>
          <w:sz w:val="28"/>
          <w:szCs w:val="28"/>
        </w:rPr>
        <w:t>актуализацией Генерального</w:t>
      </w:r>
      <w:r>
        <w:rPr>
          <w:rFonts w:ascii="Times New Roman" w:hAnsi="Times New Roman" w:cs="Times New Roman"/>
          <w:color w:val="000000"/>
          <w:sz w:val="28"/>
          <w:szCs w:val="28"/>
        </w:rPr>
        <w:t xml:space="preserve"> </w:t>
      </w:r>
      <w:r w:rsidRPr="00885549">
        <w:rPr>
          <w:rFonts w:ascii="Times New Roman" w:hAnsi="Times New Roman" w:cs="Times New Roman"/>
          <w:color w:val="000000"/>
          <w:sz w:val="28"/>
          <w:szCs w:val="28"/>
        </w:rPr>
        <w:t>плана Петропавловск-Камчатского городского округа и процедурой изменения границ территориальной зоны земельного участка с кадастровым номером 41:01:00100113:367, где планируется размещение рынка.</w:t>
      </w:r>
      <w:r>
        <w:rPr>
          <w:rFonts w:ascii="Times New Roman" w:hAnsi="Times New Roman" w:cs="Times New Roman"/>
          <w:sz w:val="28"/>
          <w:szCs w:val="28"/>
        </w:rPr>
        <w:t xml:space="preserve">                                                                                                                                                                                                                                                                                                                                                                                                                                                                                                                                                                                                                                                                                                                                                                                                                                                                                                                                                                                                                                                                                                                       </w:t>
      </w:r>
      <w:r w:rsidRPr="00885549">
        <w:rPr>
          <w:rFonts w:ascii="Times New Roman" w:hAnsi="Times New Roman" w:cs="Times New Roman"/>
          <w:sz w:val="28"/>
          <w:szCs w:val="28"/>
        </w:rPr>
        <w:t xml:space="preserve"> </w:t>
      </w:r>
    </w:p>
    <w:p w:rsidR="00D6147C" w:rsidRPr="00885549" w:rsidRDefault="00D6147C" w:rsidP="00D6147C">
      <w:pPr>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 xml:space="preserve">Установленная на сегодняшний день статистическая отчетность камчатских производителей показывает общий объем реализуемой продукции, не выделяя при этом объем проданной продукции на ярмарках, поэтому расширение ярмарочной торговли, фактически не влияет на долю оборота розничной торговли, осуществляемой на розничных рынках и ярмарках. </w:t>
      </w:r>
    </w:p>
    <w:p w:rsidR="00D6147C" w:rsidRPr="00885549" w:rsidRDefault="00D6147C" w:rsidP="00D6147C">
      <w:pPr>
        <w:tabs>
          <w:tab w:val="left" w:pos="0"/>
        </w:tabs>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 xml:space="preserve">2) 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 фактичекское </w:t>
      </w:r>
      <w:r w:rsidRPr="00885549">
        <w:rPr>
          <w:rFonts w:ascii="Times New Roman" w:hAnsi="Times New Roman" w:cs="Times New Roman"/>
          <w:b/>
          <w:sz w:val="28"/>
          <w:szCs w:val="28"/>
        </w:rPr>
        <w:t>выполнение контрольного показателя составило 120,5%</w:t>
      </w:r>
      <w:r w:rsidRPr="00885549">
        <w:rPr>
          <w:rFonts w:ascii="Times New Roman" w:hAnsi="Times New Roman" w:cs="Times New Roman"/>
          <w:sz w:val="28"/>
          <w:szCs w:val="28"/>
        </w:rPr>
        <w:t xml:space="preserve"> (при плане 20%, фактическое значение 24,1%).</w:t>
      </w:r>
    </w:p>
    <w:p w:rsidR="00D6147C" w:rsidRPr="00885549" w:rsidRDefault="00D6147C" w:rsidP="00D6147C">
      <w:pPr>
        <w:tabs>
          <w:tab w:val="left" w:pos="0"/>
        </w:tabs>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 xml:space="preserve">3) Фактическая обеспеченность населения Камчатского края площадью стационарных торговых объектов в </w:t>
      </w:r>
      <w:proofErr w:type="spellStart"/>
      <w:r w:rsidRPr="00885549">
        <w:rPr>
          <w:rFonts w:ascii="Times New Roman" w:hAnsi="Times New Roman" w:cs="Times New Roman"/>
          <w:sz w:val="28"/>
          <w:szCs w:val="28"/>
        </w:rPr>
        <w:t>кв.м</w:t>
      </w:r>
      <w:proofErr w:type="spellEnd"/>
      <w:r w:rsidRPr="00885549">
        <w:rPr>
          <w:rFonts w:ascii="Times New Roman" w:hAnsi="Times New Roman" w:cs="Times New Roman"/>
          <w:sz w:val="28"/>
          <w:szCs w:val="28"/>
        </w:rPr>
        <w:t xml:space="preserve">. на 1000 человек – фактическое </w:t>
      </w:r>
      <w:r w:rsidRPr="00885549">
        <w:rPr>
          <w:rFonts w:ascii="Times New Roman" w:hAnsi="Times New Roman" w:cs="Times New Roman"/>
          <w:b/>
          <w:sz w:val="28"/>
          <w:szCs w:val="28"/>
        </w:rPr>
        <w:t>выполнение контрольного показателя</w:t>
      </w:r>
      <w:r w:rsidRPr="00885549">
        <w:rPr>
          <w:rFonts w:ascii="Times New Roman" w:hAnsi="Times New Roman" w:cs="Times New Roman"/>
          <w:sz w:val="28"/>
          <w:szCs w:val="28"/>
        </w:rPr>
        <w:t xml:space="preserve"> </w:t>
      </w:r>
      <w:r w:rsidRPr="00885549">
        <w:rPr>
          <w:rFonts w:ascii="Times New Roman" w:hAnsi="Times New Roman" w:cs="Times New Roman"/>
          <w:b/>
          <w:sz w:val="28"/>
          <w:szCs w:val="28"/>
        </w:rPr>
        <w:t>составило 95,9%</w:t>
      </w:r>
      <w:r>
        <w:rPr>
          <w:rFonts w:ascii="Times New Roman" w:hAnsi="Times New Roman" w:cs="Times New Roman"/>
          <w:sz w:val="28"/>
          <w:szCs w:val="28"/>
        </w:rPr>
        <w:t xml:space="preserve"> </w:t>
      </w:r>
      <w:r w:rsidRPr="00885549">
        <w:rPr>
          <w:rFonts w:ascii="Times New Roman" w:hAnsi="Times New Roman" w:cs="Times New Roman"/>
          <w:sz w:val="28"/>
          <w:szCs w:val="28"/>
        </w:rPr>
        <w:t xml:space="preserve">(при плане 730 </w:t>
      </w:r>
      <w:proofErr w:type="spellStart"/>
      <w:r w:rsidRPr="00885549">
        <w:rPr>
          <w:rFonts w:ascii="Times New Roman" w:hAnsi="Times New Roman" w:cs="Times New Roman"/>
          <w:sz w:val="28"/>
          <w:szCs w:val="28"/>
        </w:rPr>
        <w:t>кв.м</w:t>
      </w:r>
      <w:proofErr w:type="spellEnd"/>
      <w:r w:rsidRPr="00885549">
        <w:rPr>
          <w:rFonts w:ascii="Times New Roman" w:hAnsi="Times New Roman" w:cs="Times New Roman"/>
          <w:sz w:val="28"/>
          <w:szCs w:val="28"/>
        </w:rPr>
        <w:t xml:space="preserve">., фактическая обеспеченность составила 700 </w:t>
      </w:r>
      <w:proofErr w:type="spellStart"/>
      <w:r w:rsidRPr="00885549">
        <w:rPr>
          <w:rFonts w:ascii="Times New Roman" w:hAnsi="Times New Roman" w:cs="Times New Roman"/>
          <w:sz w:val="28"/>
          <w:szCs w:val="28"/>
        </w:rPr>
        <w:t>кв.м</w:t>
      </w:r>
      <w:proofErr w:type="spellEnd"/>
      <w:r w:rsidRPr="00885549">
        <w:rPr>
          <w:rFonts w:ascii="Times New Roman" w:hAnsi="Times New Roman" w:cs="Times New Roman"/>
          <w:sz w:val="28"/>
          <w:szCs w:val="28"/>
        </w:rPr>
        <w:t xml:space="preserve">.). </w:t>
      </w:r>
    </w:p>
    <w:p w:rsidR="00D6147C" w:rsidRPr="009B5E0F" w:rsidRDefault="00D6147C" w:rsidP="00D6147C">
      <w:pPr>
        <w:tabs>
          <w:tab w:val="left" w:pos="0"/>
        </w:tabs>
        <w:spacing w:after="0" w:line="240" w:lineRule="auto"/>
        <w:ind w:firstLine="709"/>
        <w:jc w:val="both"/>
        <w:rPr>
          <w:rFonts w:ascii="Times New Roman" w:hAnsi="Times New Roman" w:cs="Times New Roman"/>
          <w:sz w:val="28"/>
          <w:szCs w:val="28"/>
        </w:rPr>
      </w:pPr>
      <w:r w:rsidRPr="00885549">
        <w:rPr>
          <w:rFonts w:ascii="Times New Roman" w:hAnsi="Times New Roman" w:cs="Times New Roman"/>
          <w:sz w:val="28"/>
          <w:szCs w:val="28"/>
        </w:rPr>
        <w:t> Значение показателя рассчитывается за год. Распоряжением Правительства</w:t>
      </w:r>
      <w:r>
        <w:rPr>
          <w:rFonts w:ascii="Times New Roman" w:hAnsi="Times New Roman" w:cs="Times New Roman"/>
          <w:sz w:val="28"/>
          <w:szCs w:val="28"/>
        </w:rPr>
        <w:t xml:space="preserve"> Камчатского края от 08.09.2016</w:t>
      </w:r>
      <w:r w:rsidRPr="00885549">
        <w:rPr>
          <w:rFonts w:ascii="Times New Roman" w:hAnsi="Times New Roman" w:cs="Times New Roman"/>
          <w:sz w:val="28"/>
          <w:szCs w:val="28"/>
        </w:rPr>
        <w:t xml:space="preserve"> № 442-РП утверждены новые нормативы: минимальной обеспеченности населения площадью </w:t>
      </w:r>
      <w:r w:rsidRPr="00885549">
        <w:rPr>
          <w:rFonts w:ascii="Times New Roman" w:hAnsi="Times New Roman" w:cs="Times New Roman"/>
          <w:sz w:val="28"/>
          <w:szCs w:val="28"/>
        </w:rPr>
        <w:lastRenderedPageBreak/>
        <w:t>стационарных торговых объектов и минимальной обеспеченности населения площадью торговых объектов местного значения.</w:t>
      </w:r>
      <w:r>
        <w:rPr>
          <w:rFonts w:ascii="Times New Roman" w:hAnsi="Times New Roman" w:cs="Times New Roman"/>
          <w:sz w:val="28"/>
          <w:szCs w:val="28"/>
        </w:rPr>
        <w:t xml:space="preserve"> </w:t>
      </w:r>
      <w:r w:rsidRPr="00885549">
        <w:rPr>
          <w:rFonts w:ascii="Times New Roman" w:hAnsi="Times New Roman" w:cs="Times New Roman"/>
          <w:sz w:val="28"/>
          <w:szCs w:val="28"/>
        </w:rPr>
        <w:t xml:space="preserve">Суммарный норматив минимальной обеспеченности площадью стационарных торговых объектов на 1000 человек в крае составил 360 </w:t>
      </w:r>
      <w:proofErr w:type="spellStart"/>
      <w:r w:rsidRPr="00885549">
        <w:rPr>
          <w:rFonts w:ascii="Times New Roman" w:hAnsi="Times New Roman" w:cs="Times New Roman"/>
          <w:sz w:val="28"/>
          <w:szCs w:val="28"/>
        </w:rPr>
        <w:t>кв.м</w:t>
      </w:r>
      <w:proofErr w:type="spellEnd"/>
      <w:r w:rsidRPr="00885549">
        <w:rPr>
          <w:rFonts w:ascii="Times New Roman" w:hAnsi="Times New Roman" w:cs="Times New Roman"/>
          <w:sz w:val="28"/>
          <w:szCs w:val="28"/>
        </w:rPr>
        <w:t xml:space="preserve">, в том числе минимальный норматив обеспеченности продажи продовольственных товаров 146,0 </w:t>
      </w:r>
      <w:proofErr w:type="spellStart"/>
      <w:r w:rsidRPr="00885549">
        <w:rPr>
          <w:rFonts w:ascii="Times New Roman" w:hAnsi="Times New Roman" w:cs="Times New Roman"/>
          <w:sz w:val="28"/>
          <w:szCs w:val="28"/>
        </w:rPr>
        <w:t>кв.м</w:t>
      </w:r>
      <w:proofErr w:type="spellEnd"/>
      <w:r w:rsidRPr="00885549">
        <w:rPr>
          <w:rFonts w:ascii="Times New Roman" w:hAnsi="Times New Roman" w:cs="Times New Roman"/>
          <w:sz w:val="28"/>
          <w:szCs w:val="28"/>
        </w:rPr>
        <w:t xml:space="preserve">. и непродовольственных товаров 214,0 </w:t>
      </w:r>
      <w:proofErr w:type="spellStart"/>
      <w:r w:rsidRPr="00885549">
        <w:rPr>
          <w:rFonts w:ascii="Times New Roman" w:hAnsi="Times New Roman" w:cs="Times New Roman"/>
          <w:sz w:val="28"/>
          <w:szCs w:val="28"/>
        </w:rPr>
        <w:t>кв.м</w:t>
      </w:r>
      <w:proofErr w:type="spellEnd"/>
      <w:r w:rsidRPr="00885549">
        <w:rPr>
          <w:rFonts w:ascii="Times New Roman" w:hAnsi="Times New Roman" w:cs="Times New Roman"/>
          <w:sz w:val="28"/>
          <w:szCs w:val="28"/>
        </w:rPr>
        <w:t xml:space="preserve">. По состоянию на 01.01.2019 года фактическая обеспеченность населения площадью стационарных торговых объектов на 1 тысячу человек составила в целом по Камчатскому краю 700,0 </w:t>
      </w:r>
      <w:proofErr w:type="spellStart"/>
      <w:r w:rsidRPr="00885549">
        <w:rPr>
          <w:rFonts w:ascii="Times New Roman" w:hAnsi="Times New Roman" w:cs="Times New Roman"/>
          <w:sz w:val="28"/>
          <w:szCs w:val="28"/>
        </w:rPr>
        <w:t>кв.м</w:t>
      </w:r>
      <w:proofErr w:type="spellEnd"/>
      <w:r w:rsidRPr="00885549">
        <w:rPr>
          <w:rFonts w:ascii="Times New Roman" w:hAnsi="Times New Roman" w:cs="Times New Roman"/>
          <w:sz w:val="28"/>
          <w:szCs w:val="28"/>
        </w:rPr>
        <w:t xml:space="preserve">., в том числе: по продаже продовольственных товаров 385,0 </w:t>
      </w:r>
      <w:proofErr w:type="spellStart"/>
      <w:r w:rsidRPr="00885549">
        <w:rPr>
          <w:rFonts w:ascii="Times New Roman" w:hAnsi="Times New Roman" w:cs="Times New Roman"/>
          <w:sz w:val="28"/>
          <w:szCs w:val="28"/>
        </w:rPr>
        <w:t>кв.м</w:t>
      </w:r>
      <w:proofErr w:type="spellEnd"/>
      <w:r w:rsidRPr="00885549">
        <w:rPr>
          <w:rFonts w:ascii="Times New Roman" w:hAnsi="Times New Roman" w:cs="Times New Roman"/>
          <w:sz w:val="28"/>
          <w:szCs w:val="28"/>
        </w:rPr>
        <w:t xml:space="preserve">. и продаже промышленных товаров 315 </w:t>
      </w:r>
      <w:proofErr w:type="spellStart"/>
      <w:r w:rsidRPr="00885549">
        <w:rPr>
          <w:rFonts w:ascii="Times New Roman" w:hAnsi="Times New Roman" w:cs="Times New Roman"/>
          <w:sz w:val="28"/>
          <w:szCs w:val="28"/>
        </w:rPr>
        <w:t>кв.м</w:t>
      </w:r>
      <w:proofErr w:type="spellEnd"/>
      <w:r w:rsidRPr="00885549">
        <w:rPr>
          <w:rFonts w:ascii="Times New Roman" w:hAnsi="Times New Roman" w:cs="Times New Roman"/>
          <w:sz w:val="28"/>
          <w:szCs w:val="28"/>
        </w:rPr>
        <w:t>.</w:t>
      </w:r>
      <w:r>
        <w:rPr>
          <w:rFonts w:ascii="Times New Roman" w:hAnsi="Times New Roman" w:cs="Times New Roman"/>
          <w:sz w:val="28"/>
          <w:szCs w:val="28"/>
        </w:rPr>
        <w:t xml:space="preserve"> </w:t>
      </w:r>
      <w:r w:rsidRPr="00885549">
        <w:rPr>
          <w:rFonts w:ascii="Times New Roman" w:hAnsi="Times New Roman" w:cs="Times New Roman"/>
          <w:sz w:val="28"/>
          <w:szCs w:val="28"/>
        </w:rPr>
        <w:t xml:space="preserve">Уровень обеспеченности населения площадью стационарных торговых объектов, по отношению к утвержденным минимальным значениям в целом по Камчатскому краю превышает в 1,9 раза, по продаже продовольственных товаров в 2,6 раза, по </w:t>
      </w:r>
      <w:r w:rsidRPr="009B5E0F">
        <w:rPr>
          <w:rFonts w:ascii="Times New Roman" w:hAnsi="Times New Roman" w:cs="Times New Roman"/>
          <w:sz w:val="28"/>
          <w:szCs w:val="28"/>
        </w:rPr>
        <w:t xml:space="preserve">продаже промышленных товаров в 1,5 раза. </w:t>
      </w:r>
    </w:p>
    <w:p w:rsidR="00D6147C" w:rsidRPr="009B5E0F" w:rsidRDefault="00D6147C" w:rsidP="00D6147C">
      <w:pPr>
        <w:spacing w:after="0" w:line="240" w:lineRule="auto"/>
        <w:ind w:firstLine="709"/>
        <w:jc w:val="center"/>
        <w:rPr>
          <w:rFonts w:ascii="Times New Roman" w:hAnsi="Times New Roman" w:cs="Times New Roman"/>
          <w:b/>
          <w:bCs/>
          <w:sz w:val="28"/>
          <w:szCs w:val="28"/>
        </w:rPr>
      </w:pPr>
    </w:p>
    <w:p w:rsidR="00D6147C" w:rsidRDefault="00D6147C" w:rsidP="00D6147C">
      <w:pPr>
        <w:spacing w:after="0" w:line="240" w:lineRule="auto"/>
        <w:ind w:firstLine="709"/>
        <w:rPr>
          <w:rFonts w:ascii="Times New Roman" w:hAnsi="Times New Roman" w:cs="Times New Roman"/>
          <w:b/>
          <w:bCs/>
          <w:sz w:val="28"/>
          <w:szCs w:val="28"/>
        </w:rPr>
      </w:pPr>
      <w:r w:rsidRPr="009B5E0F">
        <w:rPr>
          <w:rFonts w:ascii="Times New Roman" w:hAnsi="Times New Roman" w:cs="Times New Roman"/>
          <w:b/>
          <w:bCs/>
          <w:sz w:val="28"/>
          <w:szCs w:val="28"/>
        </w:rPr>
        <w:t>Достигнутые результаты по развитию рынка</w:t>
      </w:r>
    </w:p>
    <w:p w:rsidR="00D6147C" w:rsidRDefault="00D6147C" w:rsidP="00D6147C">
      <w:pPr>
        <w:tabs>
          <w:tab w:val="left" w:pos="170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885549">
        <w:rPr>
          <w:rFonts w:ascii="Times New Roman" w:hAnsi="Times New Roman" w:cs="Times New Roman"/>
          <w:sz w:val="28"/>
          <w:szCs w:val="28"/>
        </w:rPr>
        <w:t>остояние конкурентной среды на рынке розничной торговли в Камчатском крае характеризуется относительно высокой насыщенность</w:t>
      </w:r>
      <w:r>
        <w:rPr>
          <w:rFonts w:ascii="Times New Roman" w:hAnsi="Times New Roman" w:cs="Times New Roman"/>
          <w:sz w:val="28"/>
          <w:szCs w:val="28"/>
        </w:rPr>
        <w:t>ю предложений по оказанию услуг</w:t>
      </w:r>
      <w:r w:rsidRPr="00885549">
        <w:rPr>
          <w:rFonts w:ascii="Times New Roman" w:hAnsi="Times New Roman" w:cs="Times New Roman"/>
          <w:sz w:val="28"/>
          <w:szCs w:val="28"/>
        </w:rPr>
        <w:t xml:space="preserve"> розничной торговли, которое можно оценить, как достаточно развитое, и имеющее тенденцию к </w:t>
      </w:r>
      <w:r>
        <w:rPr>
          <w:rFonts w:ascii="Times New Roman" w:hAnsi="Times New Roman" w:cs="Times New Roman"/>
          <w:sz w:val="28"/>
          <w:szCs w:val="28"/>
        </w:rPr>
        <w:t xml:space="preserve">дальнейшему </w:t>
      </w:r>
      <w:r w:rsidRPr="00885549">
        <w:rPr>
          <w:rFonts w:ascii="Times New Roman" w:hAnsi="Times New Roman" w:cs="Times New Roman"/>
          <w:sz w:val="28"/>
          <w:szCs w:val="28"/>
        </w:rPr>
        <w:t xml:space="preserve">развитию. </w:t>
      </w:r>
    </w:p>
    <w:p w:rsidR="00D6147C" w:rsidRPr="00885549" w:rsidRDefault="00D6147C" w:rsidP="00D6147C">
      <w:pPr>
        <w:tabs>
          <w:tab w:val="left" w:pos="1701"/>
        </w:tabs>
        <w:spacing w:after="0" w:line="240" w:lineRule="auto"/>
        <w:ind w:firstLine="709"/>
        <w:contextualSpacing/>
        <w:jc w:val="both"/>
        <w:rPr>
          <w:rFonts w:ascii="Times New Roman" w:hAnsi="Times New Roman" w:cs="Times New Roman"/>
          <w:bCs/>
          <w:color w:val="000000"/>
          <w:sz w:val="28"/>
          <w:szCs w:val="28"/>
        </w:rPr>
      </w:pPr>
      <w:r w:rsidRPr="00E87FF3">
        <w:rPr>
          <w:rFonts w:ascii="Times New Roman" w:hAnsi="Times New Roman" w:cs="Times New Roman"/>
          <w:bCs/>
          <w:color w:val="000000"/>
          <w:sz w:val="28"/>
          <w:szCs w:val="28"/>
        </w:rPr>
        <w:t xml:space="preserve">Оборот розничной торговли в </w:t>
      </w:r>
      <w:r>
        <w:rPr>
          <w:rFonts w:ascii="Times New Roman" w:hAnsi="Times New Roman" w:cs="Times New Roman"/>
          <w:bCs/>
          <w:color w:val="000000"/>
          <w:sz w:val="28"/>
          <w:szCs w:val="28"/>
        </w:rPr>
        <w:t>2018 году</w:t>
      </w:r>
      <w:r w:rsidRPr="00E87FF3">
        <w:rPr>
          <w:rFonts w:ascii="Times New Roman" w:hAnsi="Times New Roman" w:cs="Times New Roman"/>
          <w:bCs/>
          <w:color w:val="000000"/>
          <w:sz w:val="28"/>
          <w:szCs w:val="28"/>
        </w:rPr>
        <w:t xml:space="preserve"> сложился в размере</w:t>
      </w:r>
      <w:r>
        <w:rPr>
          <w:rFonts w:ascii="Times New Roman" w:hAnsi="Times New Roman" w:cs="Times New Roman"/>
          <w:bCs/>
          <w:color w:val="000000"/>
          <w:sz w:val="28"/>
          <w:szCs w:val="28"/>
        </w:rPr>
        <w:t xml:space="preserve"> 56666,1 </w:t>
      </w:r>
      <w:r w:rsidRPr="00E87FF3">
        <w:rPr>
          <w:rFonts w:ascii="Times New Roman" w:hAnsi="Times New Roman" w:cs="Times New Roman"/>
          <w:bCs/>
          <w:color w:val="000000"/>
          <w:sz w:val="28"/>
          <w:szCs w:val="28"/>
        </w:rPr>
        <w:t xml:space="preserve">млн. рублей, что в сопоставимых ценах составило </w:t>
      </w:r>
      <w:r>
        <w:rPr>
          <w:rFonts w:ascii="Times New Roman" w:hAnsi="Times New Roman" w:cs="Times New Roman"/>
          <w:bCs/>
          <w:color w:val="000000"/>
          <w:sz w:val="28"/>
          <w:szCs w:val="28"/>
        </w:rPr>
        <w:t>102,3</w:t>
      </w:r>
      <w:r w:rsidRPr="00E87FF3">
        <w:rPr>
          <w:rFonts w:ascii="Times New Roman" w:hAnsi="Times New Roman" w:cs="Times New Roman"/>
          <w:bCs/>
          <w:color w:val="000000"/>
          <w:sz w:val="28"/>
          <w:szCs w:val="28"/>
        </w:rPr>
        <w:t>% к соответствующему</w:t>
      </w:r>
      <w:r>
        <w:rPr>
          <w:rFonts w:ascii="Times New Roman" w:hAnsi="Times New Roman" w:cs="Times New Roman"/>
          <w:bCs/>
          <w:color w:val="000000"/>
          <w:sz w:val="28"/>
          <w:szCs w:val="28"/>
        </w:rPr>
        <w:t xml:space="preserve"> периоду предыдущего года.</w:t>
      </w:r>
    </w:p>
    <w:p w:rsidR="00D6147C" w:rsidRPr="00B61E4E" w:rsidRDefault="00D6147C" w:rsidP="00D6147C">
      <w:pPr>
        <w:spacing w:after="0" w:line="240" w:lineRule="auto"/>
        <w:ind w:firstLine="709"/>
        <w:jc w:val="both"/>
        <w:rPr>
          <w:rFonts w:ascii="Times New Roman" w:eastAsia="Times New Roman" w:hAnsi="Times New Roman" w:cs="Times New Roman"/>
          <w:b/>
          <w:sz w:val="28"/>
          <w:szCs w:val="28"/>
          <w:lang w:eastAsia="ru-RU"/>
        </w:rPr>
      </w:pPr>
    </w:p>
    <w:p w:rsidR="00D6147C" w:rsidRPr="00B61E4E" w:rsidRDefault="00D6147C" w:rsidP="00D6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MS Mincho" w:hAnsi="Times New Roman" w:cs="Times New Roman"/>
          <w:b/>
          <w:sz w:val="28"/>
          <w:szCs w:val="28"/>
          <w:lang w:eastAsia="ru-RU"/>
        </w:rPr>
        <w:t>Проблемы и факторы, ограничивающие конкуренцию, предложения по развитию конкурентной среды</w:t>
      </w:r>
    </w:p>
    <w:p w:rsidR="00D6147C" w:rsidRPr="00357E56" w:rsidRDefault="00D6147C" w:rsidP="00D6147C">
      <w:pPr>
        <w:pStyle w:val="a3"/>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Основными</w:t>
      </w:r>
      <w:r w:rsidRPr="00885549">
        <w:rPr>
          <w:rFonts w:ascii="Times New Roman" w:eastAsia="Calibri" w:hAnsi="Times New Roman" w:cs="Times New Roman"/>
          <w:sz w:val="28"/>
          <w:szCs w:val="28"/>
        </w:rPr>
        <w:t xml:space="preserve"> проблемами </w:t>
      </w:r>
      <w:r>
        <w:rPr>
          <w:rFonts w:ascii="Times New Roman" w:eastAsia="Calibri" w:hAnsi="Times New Roman" w:cs="Times New Roman"/>
          <w:sz w:val="28"/>
          <w:szCs w:val="28"/>
        </w:rPr>
        <w:t xml:space="preserve">и </w:t>
      </w:r>
      <w:r w:rsidRPr="00357E56">
        <w:rPr>
          <w:rFonts w:ascii="Times New Roman" w:hAnsi="Times New Roman" w:cs="Times New Roman"/>
          <w:sz w:val="28"/>
          <w:szCs w:val="28"/>
        </w:rPr>
        <w:t>фактор</w:t>
      </w:r>
      <w:r>
        <w:rPr>
          <w:rFonts w:ascii="Times New Roman" w:hAnsi="Times New Roman" w:cs="Times New Roman"/>
          <w:sz w:val="28"/>
          <w:szCs w:val="28"/>
        </w:rPr>
        <w:t>ами</w:t>
      </w:r>
      <w:r w:rsidRPr="00357E56">
        <w:rPr>
          <w:rFonts w:ascii="Times New Roman" w:hAnsi="Times New Roman" w:cs="Times New Roman"/>
          <w:sz w:val="28"/>
          <w:szCs w:val="28"/>
        </w:rPr>
        <w:t>,</w:t>
      </w:r>
      <w:r>
        <w:rPr>
          <w:rFonts w:ascii="Times New Roman" w:hAnsi="Times New Roman" w:cs="Times New Roman"/>
          <w:sz w:val="28"/>
          <w:szCs w:val="28"/>
        </w:rPr>
        <w:t xml:space="preserve"> </w:t>
      </w:r>
      <w:r w:rsidRPr="00357E56">
        <w:rPr>
          <w:rFonts w:ascii="Times New Roman" w:hAnsi="Times New Roman" w:cs="Times New Roman"/>
          <w:sz w:val="28"/>
          <w:szCs w:val="28"/>
        </w:rPr>
        <w:t>сдерживающи</w:t>
      </w:r>
      <w:r>
        <w:rPr>
          <w:rFonts w:ascii="Times New Roman" w:hAnsi="Times New Roman" w:cs="Times New Roman"/>
          <w:sz w:val="28"/>
          <w:szCs w:val="28"/>
        </w:rPr>
        <w:t>ми</w:t>
      </w:r>
      <w:r w:rsidRPr="00357E56">
        <w:rPr>
          <w:rFonts w:ascii="Times New Roman" w:hAnsi="Times New Roman" w:cs="Times New Roman"/>
          <w:sz w:val="28"/>
          <w:szCs w:val="28"/>
        </w:rPr>
        <w:t xml:space="preserve"> развитие конкуренции в сфере розничной торговли, </w:t>
      </w:r>
      <w:r>
        <w:rPr>
          <w:rFonts w:ascii="Times New Roman" w:hAnsi="Times New Roman" w:cs="Times New Roman"/>
          <w:sz w:val="28"/>
          <w:szCs w:val="28"/>
        </w:rPr>
        <w:t>являются</w:t>
      </w:r>
      <w:r w:rsidRPr="00357E56">
        <w:rPr>
          <w:rFonts w:ascii="Times New Roman" w:hAnsi="Times New Roman" w:cs="Times New Roman"/>
          <w:sz w:val="28"/>
          <w:szCs w:val="28"/>
        </w:rPr>
        <w:t>:</w:t>
      </w:r>
    </w:p>
    <w:p w:rsidR="00D6147C" w:rsidRPr="00357E56" w:rsidRDefault="00D6147C" w:rsidP="00D6147C">
      <w:pPr>
        <w:autoSpaceDE w:val="0"/>
        <w:autoSpaceDN w:val="0"/>
        <w:adjustRightInd w:val="0"/>
        <w:spacing w:after="0" w:line="240" w:lineRule="auto"/>
        <w:ind w:firstLine="709"/>
        <w:jc w:val="both"/>
        <w:rPr>
          <w:rFonts w:ascii="Times New Roman" w:hAnsi="Times New Roman" w:cs="Times New Roman"/>
          <w:sz w:val="28"/>
          <w:szCs w:val="28"/>
        </w:rPr>
      </w:pPr>
      <w:r w:rsidRPr="00357E56">
        <w:rPr>
          <w:rFonts w:ascii="Times New Roman" w:hAnsi="Times New Roman" w:cs="Times New Roman"/>
          <w:sz w:val="28"/>
          <w:szCs w:val="28"/>
        </w:rPr>
        <w:t>1) высокая доля транспортных затрат в себестоимости продукции;</w:t>
      </w:r>
    </w:p>
    <w:p w:rsidR="00D6147C" w:rsidRPr="00357E56" w:rsidRDefault="00D6147C" w:rsidP="00D6147C">
      <w:pPr>
        <w:autoSpaceDE w:val="0"/>
        <w:autoSpaceDN w:val="0"/>
        <w:adjustRightInd w:val="0"/>
        <w:spacing w:after="0" w:line="240" w:lineRule="auto"/>
        <w:ind w:firstLine="709"/>
        <w:jc w:val="both"/>
        <w:rPr>
          <w:rFonts w:ascii="Times New Roman" w:hAnsi="Times New Roman" w:cs="Times New Roman"/>
          <w:sz w:val="28"/>
          <w:szCs w:val="28"/>
        </w:rPr>
      </w:pPr>
      <w:r w:rsidRPr="00357E56">
        <w:rPr>
          <w:rFonts w:ascii="Times New Roman" w:hAnsi="Times New Roman" w:cs="Times New Roman"/>
          <w:sz w:val="28"/>
          <w:szCs w:val="28"/>
        </w:rPr>
        <w:t>2) сосредоточенность торговых объектов в крупных населенных пунктах</w:t>
      </w:r>
      <w:r>
        <w:rPr>
          <w:rFonts w:ascii="Times New Roman" w:hAnsi="Times New Roman" w:cs="Times New Roman"/>
          <w:sz w:val="28"/>
          <w:szCs w:val="28"/>
        </w:rPr>
        <w:t xml:space="preserve"> </w:t>
      </w:r>
      <w:r w:rsidRPr="00357E56">
        <w:rPr>
          <w:rFonts w:ascii="Times New Roman" w:hAnsi="Times New Roman" w:cs="Times New Roman"/>
          <w:sz w:val="28"/>
          <w:szCs w:val="28"/>
        </w:rPr>
        <w:t>Камчатского края;</w:t>
      </w:r>
    </w:p>
    <w:p w:rsidR="00D6147C" w:rsidRPr="00357E56" w:rsidRDefault="00D6147C" w:rsidP="00D6147C">
      <w:pPr>
        <w:autoSpaceDE w:val="0"/>
        <w:autoSpaceDN w:val="0"/>
        <w:adjustRightInd w:val="0"/>
        <w:spacing w:after="0" w:line="240" w:lineRule="auto"/>
        <w:ind w:firstLine="709"/>
        <w:jc w:val="both"/>
        <w:rPr>
          <w:rFonts w:ascii="Times New Roman" w:hAnsi="Times New Roman" w:cs="Times New Roman"/>
          <w:sz w:val="28"/>
          <w:szCs w:val="28"/>
        </w:rPr>
      </w:pPr>
      <w:r w:rsidRPr="00357E56">
        <w:rPr>
          <w:rFonts w:ascii="Times New Roman" w:hAnsi="Times New Roman" w:cs="Times New Roman"/>
          <w:sz w:val="28"/>
          <w:szCs w:val="28"/>
        </w:rPr>
        <w:t>3) низкий уровень развития транспортной инфраструктуры, которая имеет</w:t>
      </w:r>
      <w:r>
        <w:rPr>
          <w:rFonts w:ascii="Times New Roman" w:hAnsi="Times New Roman" w:cs="Times New Roman"/>
          <w:sz w:val="28"/>
          <w:szCs w:val="28"/>
        </w:rPr>
        <w:t xml:space="preserve"> </w:t>
      </w:r>
      <w:r w:rsidRPr="00357E56">
        <w:rPr>
          <w:rFonts w:ascii="Times New Roman" w:hAnsi="Times New Roman" w:cs="Times New Roman"/>
          <w:sz w:val="28"/>
          <w:szCs w:val="28"/>
        </w:rPr>
        <w:t>наиболее критичные значения по техническим характеристикам в Корякском</w:t>
      </w:r>
      <w:r>
        <w:rPr>
          <w:rFonts w:ascii="Times New Roman" w:hAnsi="Times New Roman" w:cs="Times New Roman"/>
          <w:sz w:val="28"/>
          <w:szCs w:val="28"/>
        </w:rPr>
        <w:t xml:space="preserve"> </w:t>
      </w:r>
      <w:r w:rsidRPr="00357E56">
        <w:rPr>
          <w:rFonts w:ascii="Times New Roman" w:hAnsi="Times New Roman" w:cs="Times New Roman"/>
          <w:sz w:val="28"/>
          <w:szCs w:val="28"/>
        </w:rPr>
        <w:t>округе;</w:t>
      </w:r>
    </w:p>
    <w:p w:rsidR="00D6147C" w:rsidRPr="00357E56" w:rsidRDefault="00D6147C" w:rsidP="00D6147C">
      <w:pPr>
        <w:autoSpaceDE w:val="0"/>
        <w:autoSpaceDN w:val="0"/>
        <w:adjustRightInd w:val="0"/>
        <w:spacing w:after="0" w:line="240" w:lineRule="auto"/>
        <w:ind w:firstLine="709"/>
        <w:jc w:val="both"/>
        <w:rPr>
          <w:rFonts w:ascii="Times New Roman" w:hAnsi="Times New Roman" w:cs="Times New Roman"/>
          <w:sz w:val="28"/>
          <w:szCs w:val="28"/>
        </w:rPr>
      </w:pPr>
      <w:r w:rsidRPr="00357E56">
        <w:rPr>
          <w:rFonts w:ascii="Times New Roman" w:hAnsi="Times New Roman" w:cs="Times New Roman"/>
          <w:sz w:val="28"/>
          <w:szCs w:val="28"/>
        </w:rPr>
        <w:t>4) высокий уровень социальной стратификации среди населения муниципальных</w:t>
      </w:r>
      <w:r>
        <w:rPr>
          <w:rFonts w:ascii="Times New Roman" w:hAnsi="Times New Roman" w:cs="Times New Roman"/>
          <w:sz w:val="28"/>
          <w:szCs w:val="28"/>
        </w:rPr>
        <w:t xml:space="preserve"> </w:t>
      </w:r>
      <w:r w:rsidRPr="00357E56">
        <w:rPr>
          <w:rFonts w:ascii="Times New Roman" w:hAnsi="Times New Roman" w:cs="Times New Roman"/>
          <w:sz w:val="28"/>
          <w:szCs w:val="28"/>
        </w:rPr>
        <w:t>образований в Камчатском крае;</w:t>
      </w:r>
    </w:p>
    <w:p w:rsidR="00D6147C" w:rsidRPr="00357E56" w:rsidRDefault="00D6147C" w:rsidP="00D6147C">
      <w:pPr>
        <w:autoSpaceDE w:val="0"/>
        <w:autoSpaceDN w:val="0"/>
        <w:adjustRightInd w:val="0"/>
        <w:spacing w:after="0" w:line="240" w:lineRule="auto"/>
        <w:ind w:firstLine="709"/>
        <w:jc w:val="both"/>
        <w:rPr>
          <w:rFonts w:ascii="Times New Roman" w:hAnsi="Times New Roman" w:cs="Times New Roman"/>
          <w:sz w:val="28"/>
          <w:szCs w:val="28"/>
        </w:rPr>
      </w:pPr>
      <w:r w:rsidRPr="00357E56">
        <w:rPr>
          <w:rFonts w:ascii="Times New Roman" w:hAnsi="Times New Roman" w:cs="Times New Roman"/>
          <w:sz w:val="28"/>
          <w:szCs w:val="28"/>
        </w:rPr>
        <w:t>5) отсутствие развитого оптового звена с соответствующей инфраструктурой;</w:t>
      </w:r>
    </w:p>
    <w:p w:rsidR="00D6147C" w:rsidRPr="00357E56" w:rsidRDefault="00D6147C" w:rsidP="00D6147C">
      <w:pPr>
        <w:autoSpaceDE w:val="0"/>
        <w:autoSpaceDN w:val="0"/>
        <w:adjustRightInd w:val="0"/>
        <w:spacing w:after="0" w:line="240" w:lineRule="auto"/>
        <w:ind w:firstLine="709"/>
        <w:jc w:val="both"/>
        <w:rPr>
          <w:rFonts w:ascii="Times New Roman" w:hAnsi="Times New Roman" w:cs="Times New Roman"/>
          <w:sz w:val="28"/>
          <w:szCs w:val="28"/>
        </w:rPr>
      </w:pPr>
      <w:r w:rsidRPr="00357E56">
        <w:rPr>
          <w:rFonts w:ascii="Times New Roman" w:hAnsi="Times New Roman" w:cs="Times New Roman"/>
          <w:sz w:val="28"/>
          <w:szCs w:val="28"/>
        </w:rPr>
        <w:t>6) зависимость от экономических условий, связанных с падением курса</w:t>
      </w:r>
      <w:r>
        <w:rPr>
          <w:rFonts w:ascii="Times New Roman" w:hAnsi="Times New Roman" w:cs="Times New Roman"/>
          <w:sz w:val="28"/>
          <w:szCs w:val="28"/>
        </w:rPr>
        <w:t xml:space="preserve"> </w:t>
      </w:r>
      <w:r w:rsidRPr="00357E56">
        <w:rPr>
          <w:rFonts w:ascii="Times New Roman" w:hAnsi="Times New Roman" w:cs="Times New Roman"/>
          <w:sz w:val="28"/>
          <w:szCs w:val="28"/>
        </w:rPr>
        <w:t>национальной валюты;</w:t>
      </w:r>
    </w:p>
    <w:p w:rsidR="00D6147C" w:rsidRPr="00357E56" w:rsidRDefault="00D6147C" w:rsidP="00D6147C">
      <w:pPr>
        <w:autoSpaceDE w:val="0"/>
        <w:autoSpaceDN w:val="0"/>
        <w:adjustRightInd w:val="0"/>
        <w:spacing w:after="0" w:line="240" w:lineRule="auto"/>
        <w:ind w:firstLine="709"/>
        <w:jc w:val="both"/>
        <w:rPr>
          <w:rFonts w:ascii="Times New Roman" w:hAnsi="Times New Roman" w:cs="Times New Roman"/>
          <w:sz w:val="28"/>
          <w:szCs w:val="28"/>
        </w:rPr>
      </w:pPr>
      <w:r w:rsidRPr="00357E56">
        <w:rPr>
          <w:rFonts w:ascii="Times New Roman" w:hAnsi="Times New Roman" w:cs="Times New Roman"/>
          <w:sz w:val="28"/>
          <w:szCs w:val="28"/>
        </w:rPr>
        <w:t>7) демографический кризис на фоне отрицательного миграционного прироста;</w:t>
      </w:r>
    </w:p>
    <w:p w:rsidR="00D6147C" w:rsidRPr="00357E56" w:rsidRDefault="00D6147C" w:rsidP="00D6147C">
      <w:pPr>
        <w:autoSpaceDE w:val="0"/>
        <w:autoSpaceDN w:val="0"/>
        <w:adjustRightInd w:val="0"/>
        <w:spacing w:after="0" w:line="240" w:lineRule="auto"/>
        <w:ind w:firstLine="709"/>
        <w:jc w:val="both"/>
        <w:rPr>
          <w:rFonts w:ascii="Times New Roman" w:hAnsi="Times New Roman" w:cs="Times New Roman"/>
          <w:sz w:val="28"/>
          <w:szCs w:val="28"/>
        </w:rPr>
      </w:pPr>
      <w:r w:rsidRPr="00357E56">
        <w:rPr>
          <w:rFonts w:ascii="Times New Roman" w:hAnsi="Times New Roman" w:cs="Times New Roman"/>
          <w:sz w:val="28"/>
          <w:szCs w:val="28"/>
        </w:rPr>
        <w:t>8) недостаточность оборотных средств организаций торговли и ограниченная</w:t>
      </w:r>
      <w:r>
        <w:rPr>
          <w:rFonts w:ascii="Times New Roman" w:hAnsi="Times New Roman" w:cs="Times New Roman"/>
          <w:sz w:val="28"/>
          <w:szCs w:val="28"/>
        </w:rPr>
        <w:t xml:space="preserve"> </w:t>
      </w:r>
      <w:r w:rsidRPr="00357E56">
        <w:rPr>
          <w:rFonts w:ascii="Times New Roman" w:hAnsi="Times New Roman" w:cs="Times New Roman"/>
          <w:sz w:val="28"/>
          <w:szCs w:val="28"/>
        </w:rPr>
        <w:t>доступность финансовых ресурсов;</w:t>
      </w:r>
    </w:p>
    <w:p w:rsidR="00D6147C" w:rsidRPr="00357E56" w:rsidRDefault="00D6147C" w:rsidP="00D6147C">
      <w:pPr>
        <w:autoSpaceDE w:val="0"/>
        <w:autoSpaceDN w:val="0"/>
        <w:adjustRightInd w:val="0"/>
        <w:spacing w:after="0" w:line="240" w:lineRule="auto"/>
        <w:ind w:firstLine="709"/>
        <w:jc w:val="both"/>
        <w:rPr>
          <w:rFonts w:ascii="Times New Roman" w:hAnsi="Times New Roman" w:cs="Times New Roman"/>
          <w:sz w:val="28"/>
          <w:szCs w:val="28"/>
        </w:rPr>
      </w:pPr>
      <w:r w:rsidRPr="00357E56">
        <w:rPr>
          <w:rFonts w:ascii="Times New Roman" w:hAnsi="Times New Roman" w:cs="Times New Roman"/>
          <w:sz w:val="28"/>
          <w:szCs w:val="28"/>
        </w:rPr>
        <w:lastRenderedPageBreak/>
        <w:t>9) проникновение на рынок контрафактной и низкокачественной продукции;</w:t>
      </w:r>
    </w:p>
    <w:p w:rsidR="00D6147C" w:rsidRPr="00357E56" w:rsidRDefault="00D6147C" w:rsidP="00D6147C">
      <w:pPr>
        <w:autoSpaceDE w:val="0"/>
        <w:autoSpaceDN w:val="0"/>
        <w:adjustRightInd w:val="0"/>
        <w:spacing w:after="0" w:line="240" w:lineRule="auto"/>
        <w:ind w:firstLine="709"/>
        <w:jc w:val="both"/>
        <w:rPr>
          <w:rFonts w:ascii="Times New Roman" w:hAnsi="Times New Roman" w:cs="Times New Roman"/>
          <w:sz w:val="28"/>
          <w:szCs w:val="28"/>
        </w:rPr>
      </w:pPr>
      <w:r w:rsidRPr="00357E56">
        <w:rPr>
          <w:rFonts w:ascii="Times New Roman" w:hAnsi="Times New Roman" w:cs="Times New Roman"/>
          <w:sz w:val="28"/>
          <w:szCs w:val="28"/>
        </w:rPr>
        <w:t>10) территориальная отдаленность региона от центральных районов с</w:t>
      </w:r>
      <w:r>
        <w:rPr>
          <w:rFonts w:ascii="Times New Roman" w:hAnsi="Times New Roman" w:cs="Times New Roman"/>
          <w:sz w:val="28"/>
          <w:szCs w:val="28"/>
        </w:rPr>
        <w:t xml:space="preserve"> </w:t>
      </w:r>
      <w:r w:rsidRPr="00357E56">
        <w:rPr>
          <w:rFonts w:ascii="Times New Roman" w:hAnsi="Times New Roman" w:cs="Times New Roman"/>
          <w:sz w:val="28"/>
          <w:szCs w:val="28"/>
        </w:rPr>
        <w:t>развитой производственной инфраструктурой.</w:t>
      </w:r>
    </w:p>
    <w:p w:rsidR="00D6147C" w:rsidRDefault="00D6147C" w:rsidP="00D6147C">
      <w:pPr>
        <w:widowControl w:val="0"/>
        <w:suppressAutoHyphens/>
        <w:spacing w:after="0" w:line="240" w:lineRule="auto"/>
        <w:ind w:firstLine="709"/>
        <w:contextualSpacing/>
        <w:jc w:val="both"/>
        <w:rPr>
          <w:rFonts w:ascii="Times New Roman" w:eastAsia="Times New Roman" w:hAnsi="Times New Roman" w:cs="Times New Roman"/>
          <w:b/>
          <w:sz w:val="28"/>
          <w:szCs w:val="28"/>
          <w:lang w:eastAsia="ar-SA"/>
        </w:rPr>
      </w:pPr>
    </w:p>
    <w:p w:rsidR="00D6147C" w:rsidRPr="00F51771" w:rsidRDefault="00D6147C" w:rsidP="00D6147C">
      <w:pPr>
        <w:widowControl w:val="0"/>
        <w:suppressAutoHyphens/>
        <w:spacing w:after="0" w:line="240" w:lineRule="auto"/>
        <w:ind w:firstLine="709"/>
        <w:contextualSpacing/>
        <w:jc w:val="both"/>
        <w:rPr>
          <w:rFonts w:ascii="Times New Roman" w:eastAsia="Times New Roman" w:hAnsi="Times New Roman" w:cs="Times New Roman"/>
          <w:b/>
          <w:sz w:val="28"/>
          <w:szCs w:val="28"/>
          <w:lang w:eastAsia="ar-SA"/>
        </w:rPr>
      </w:pPr>
      <w:r w:rsidRPr="00F51771">
        <w:rPr>
          <w:rFonts w:ascii="Times New Roman" w:eastAsia="Times New Roman" w:hAnsi="Times New Roman" w:cs="Times New Roman"/>
          <w:b/>
          <w:sz w:val="28"/>
          <w:szCs w:val="28"/>
          <w:lang w:eastAsia="ar-SA"/>
        </w:rPr>
        <w:t>Предложения по развитию конкурентной среды</w:t>
      </w:r>
    </w:p>
    <w:p w:rsidR="00D6147C" w:rsidRPr="00885549" w:rsidRDefault="00D6147C" w:rsidP="00D6147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К</w:t>
      </w:r>
      <w:r w:rsidRPr="00885549">
        <w:rPr>
          <w:rFonts w:ascii="Times New Roman" w:hAnsi="Times New Roman" w:cs="Times New Roman"/>
          <w:color w:val="000000"/>
          <w:sz w:val="28"/>
          <w:szCs w:val="28"/>
        </w:rPr>
        <w:t xml:space="preserve">онкурентная среда в сфере оказания услуг в формате рыночной торговли в Камчатском крае оценивается как несовершенная. </w:t>
      </w:r>
      <w:r w:rsidRPr="00885549">
        <w:rPr>
          <w:rFonts w:ascii="Times New Roman" w:hAnsi="Times New Roman" w:cs="Times New Roman"/>
          <w:sz w:val="28"/>
          <w:szCs w:val="28"/>
        </w:rPr>
        <w:t xml:space="preserve">С вступлением в силу статьи 24 Федерального закона от 30.12.2006 № 271-ФЗ «О розничных рынках и внесении изменений в Трудовой кодекс Российской Федерации», требующей капитальности рыночных строений, в Камчатском крае произошло сокращение рынков в количественном выражении. Дефицит собственных средств и сложность привлечения внебюджетных инвестиций не позволили всем управляющим компаниям выполнить требования законодательства в части строительства капитальных сооружений. В настоящее время в регионе осуществляют деятельность </w:t>
      </w:r>
      <w:r>
        <w:rPr>
          <w:rFonts w:ascii="Times New Roman" w:hAnsi="Times New Roman" w:cs="Times New Roman"/>
          <w:sz w:val="28"/>
          <w:szCs w:val="28"/>
        </w:rPr>
        <w:t>4</w:t>
      </w:r>
      <w:r w:rsidRPr="00885549">
        <w:rPr>
          <w:rFonts w:ascii="Times New Roman" w:hAnsi="Times New Roman" w:cs="Times New Roman"/>
          <w:sz w:val="28"/>
          <w:szCs w:val="28"/>
        </w:rPr>
        <w:t xml:space="preserve"> розничных рынк</w:t>
      </w:r>
      <w:r>
        <w:rPr>
          <w:rFonts w:ascii="Times New Roman" w:hAnsi="Times New Roman" w:cs="Times New Roman"/>
          <w:sz w:val="28"/>
          <w:szCs w:val="28"/>
        </w:rPr>
        <w:t xml:space="preserve">а, </w:t>
      </w:r>
      <w:r w:rsidRPr="00885549">
        <w:rPr>
          <w:rFonts w:ascii="Times New Roman" w:hAnsi="Times New Roman" w:cs="Times New Roman"/>
          <w:sz w:val="28"/>
          <w:szCs w:val="28"/>
        </w:rPr>
        <w:t xml:space="preserve">из которых 3 имеют юридический статус универсального розничного рынка и разрешение на право организации розничного рынка. </w:t>
      </w:r>
    </w:p>
    <w:p w:rsidR="00D6147C" w:rsidRDefault="00D6147C" w:rsidP="00D6147C">
      <w:pPr>
        <w:tabs>
          <w:tab w:val="left" w:pos="0"/>
        </w:tabs>
        <w:spacing w:after="0" w:line="240" w:lineRule="auto"/>
        <w:ind w:firstLine="709"/>
        <w:jc w:val="both"/>
        <w:rPr>
          <w:rFonts w:ascii="Times New Roman" w:eastAsia="Times New Roman" w:hAnsi="Times New Roman" w:cs="Times New Roman"/>
          <w:sz w:val="28"/>
          <w:szCs w:val="28"/>
          <w:lang w:eastAsia="ru-RU"/>
        </w:rPr>
      </w:pPr>
      <w:r w:rsidRPr="00885549">
        <w:rPr>
          <w:rFonts w:ascii="Times New Roman" w:eastAsia="Times New Roman" w:hAnsi="Times New Roman" w:cs="Times New Roman"/>
          <w:sz w:val="28"/>
          <w:szCs w:val="28"/>
          <w:lang w:eastAsia="ru-RU"/>
        </w:rPr>
        <w:t>Избыточное администрирование действующего законодательства в сфере рыночной торговли привело к соответствующим последствиям. Так, по данным Росстата за период с 2010 года по 2018 год доля розничных рынков и ярмар</w:t>
      </w:r>
      <w:r>
        <w:rPr>
          <w:rFonts w:ascii="Times New Roman" w:eastAsia="Times New Roman" w:hAnsi="Times New Roman" w:cs="Times New Roman"/>
          <w:sz w:val="28"/>
          <w:szCs w:val="28"/>
          <w:lang w:eastAsia="ru-RU"/>
        </w:rPr>
        <w:t>ок в обороте розничной торговли</w:t>
      </w:r>
      <w:r w:rsidRPr="00885549">
        <w:rPr>
          <w:rFonts w:ascii="Times New Roman" w:eastAsia="Times New Roman" w:hAnsi="Times New Roman" w:cs="Times New Roman"/>
          <w:sz w:val="28"/>
          <w:szCs w:val="28"/>
          <w:lang w:eastAsia="ru-RU"/>
        </w:rPr>
        <w:t xml:space="preserve"> в целом по стране снизилась с 12,4% до 7%. </w:t>
      </w:r>
    </w:p>
    <w:p w:rsidR="00D6147C" w:rsidRPr="008A1076" w:rsidRDefault="00D6147C" w:rsidP="00D6147C">
      <w:pPr>
        <w:tabs>
          <w:tab w:val="left" w:pos="0"/>
        </w:tabs>
        <w:spacing w:after="0" w:line="240" w:lineRule="auto"/>
        <w:ind w:firstLine="709"/>
        <w:jc w:val="both"/>
        <w:rPr>
          <w:rFonts w:ascii="Times New Roman" w:eastAsia="Times New Roman" w:hAnsi="Times New Roman" w:cs="Times New Roman"/>
          <w:sz w:val="28"/>
          <w:szCs w:val="28"/>
          <w:lang w:eastAsia="ru-RU"/>
        </w:rPr>
      </w:pPr>
      <w:r w:rsidRPr="0049738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этой </w:t>
      </w:r>
      <w:r w:rsidRPr="0049738C">
        <w:rPr>
          <w:rFonts w:ascii="Times New Roman" w:eastAsia="Times New Roman" w:hAnsi="Times New Roman" w:cs="Times New Roman"/>
          <w:sz w:val="28"/>
          <w:szCs w:val="28"/>
          <w:lang w:eastAsia="ru-RU"/>
        </w:rPr>
        <w:t xml:space="preserve">связи </w:t>
      </w:r>
      <w:proofErr w:type="spellStart"/>
      <w:r w:rsidRPr="0049738C">
        <w:rPr>
          <w:rFonts w:ascii="Times New Roman" w:eastAsia="Times New Roman" w:hAnsi="Times New Roman" w:cs="Times New Roman"/>
          <w:sz w:val="28"/>
          <w:szCs w:val="28"/>
          <w:lang w:eastAsia="ru-RU"/>
        </w:rPr>
        <w:t>Минпромторг</w:t>
      </w:r>
      <w:r>
        <w:rPr>
          <w:rFonts w:ascii="Times New Roman" w:eastAsia="Times New Roman" w:hAnsi="Times New Roman" w:cs="Times New Roman"/>
          <w:sz w:val="28"/>
          <w:szCs w:val="28"/>
          <w:lang w:eastAsia="ru-RU"/>
        </w:rPr>
        <w:t>ом</w:t>
      </w:r>
      <w:proofErr w:type="spellEnd"/>
      <w:r w:rsidRPr="0049738C">
        <w:rPr>
          <w:rFonts w:ascii="Times New Roman" w:eastAsia="Times New Roman" w:hAnsi="Times New Roman" w:cs="Times New Roman"/>
          <w:sz w:val="28"/>
          <w:szCs w:val="28"/>
          <w:lang w:eastAsia="ru-RU"/>
        </w:rPr>
        <w:t xml:space="preserve"> России разработан пакет законопроектов, упрощающих порядок организации розничных рынков и осуществлен</w:t>
      </w:r>
      <w:r>
        <w:rPr>
          <w:rFonts w:ascii="Times New Roman" w:eastAsia="Times New Roman" w:hAnsi="Times New Roman" w:cs="Times New Roman"/>
          <w:sz w:val="28"/>
          <w:szCs w:val="28"/>
          <w:lang w:eastAsia="ru-RU"/>
        </w:rPr>
        <w:t xml:space="preserve">ия на них торговой деятельности, что в перспективе должно изменить ситуацию в </w:t>
      </w:r>
      <w:r w:rsidRPr="0021238D">
        <w:rPr>
          <w:rFonts w:ascii="Times New Roman" w:eastAsia="Times New Roman" w:hAnsi="Times New Roman" w:cs="Times New Roman"/>
          <w:sz w:val="28"/>
          <w:szCs w:val="28"/>
          <w:lang w:eastAsia="ru-RU"/>
        </w:rPr>
        <w:t>этом сегменте потребительского рынка.</w:t>
      </w:r>
    </w:p>
    <w:p w:rsidR="00D6147C" w:rsidRPr="004F2515" w:rsidRDefault="00D6147C" w:rsidP="00D6147C">
      <w:pPr>
        <w:widowControl w:val="0"/>
        <w:suppressAutoHyphens/>
        <w:spacing w:after="0" w:line="240" w:lineRule="auto"/>
        <w:ind w:firstLine="709"/>
        <w:contextualSpacing/>
        <w:jc w:val="both"/>
        <w:rPr>
          <w:rFonts w:ascii="Times New Roman" w:eastAsia="Times New Roman" w:hAnsi="Times New Roman" w:cs="Times New Roman"/>
          <w:b/>
          <w:sz w:val="28"/>
          <w:szCs w:val="28"/>
          <w:lang w:eastAsia="ar-SA"/>
        </w:rPr>
      </w:pPr>
    </w:p>
    <w:p w:rsidR="00D6147C" w:rsidRDefault="00D6147C" w:rsidP="00D6147C">
      <w:pPr>
        <w:widowControl w:val="0"/>
        <w:suppressAutoHyphens/>
        <w:spacing w:after="0" w:line="240" w:lineRule="auto"/>
        <w:ind w:firstLine="709"/>
        <w:contextualSpacing/>
        <w:jc w:val="both"/>
        <w:rPr>
          <w:rFonts w:ascii="Times New Roman" w:eastAsia="Times New Roman" w:hAnsi="Times New Roman" w:cs="Times New Roman"/>
          <w:b/>
          <w:sz w:val="28"/>
          <w:szCs w:val="28"/>
          <w:lang w:eastAsia="ar-SA"/>
        </w:rPr>
      </w:pPr>
      <w:r w:rsidRPr="004F2515">
        <w:rPr>
          <w:rFonts w:ascii="Times New Roman" w:eastAsia="Times New Roman" w:hAnsi="Times New Roman" w:cs="Times New Roman"/>
          <w:b/>
          <w:sz w:val="28"/>
          <w:szCs w:val="28"/>
          <w:lang w:eastAsia="ar-SA"/>
        </w:rPr>
        <w:t xml:space="preserve">Поставленные задачи перед </w:t>
      </w:r>
      <w:r>
        <w:rPr>
          <w:rFonts w:ascii="Times New Roman" w:eastAsia="Times New Roman" w:hAnsi="Times New Roman" w:cs="Times New Roman"/>
          <w:b/>
          <w:sz w:val="28"/>
          <w:szCs w:val="28"/>
          <w:lang w:eastAsia="ar-SA"/>
        </w:rPr>
        <w:t>Министерством экономического развития и торговли Камчатского края</w:t>
      </w:r>
      <w:r w:rsidRPr="004F2515">
        <w:rPr>
          <w:rFonts w:ascii="Times New Roman" w:eastAsia="Times New Roman" w:hAnsi="Times New Roman" w:cs="Times New Roman"/>
          <w:b/>
          <w:sz w:val="28"/>
          <w:szCs w:val="28"/>
          <w:lang w:eastAsia="ar-SA"/>
        </w:rPr>
        <w:t xml:space="preserve"> и перед Правительством Камчатского края по развитию конкуренции на рынке</w:t>
      </w:r>
    </w:p>
    <w:p w:rsidR="00D6147C" w:rsidRPr="00B61E4E" w:rsidRDefault="00D6147C" w:rsidP="00D614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1E4E">
        <w:rPr>
          <w:rFonts w:ascii="Times New Roman" w:eastAsia="Times New Roman" w:hAnsi="Times New Roman" w:cs="Times New Roman"/>
          <w:sz w:val="28"/>
          <w:szCs w:val="28"/>
          <w:lang w:eastAsia="ru-RU"/>
        </w:rPr>
        <w:t>В целях устранения выявленных проблем и развития конкуренции на рынке необходимо выделить следующие задачи, которые определены в Стратегии</w:t>
      </w:r>
      <w:r w:rsidRPr="00B61E4E">
        <w:rPr>
          <w:rFonts w:ascii="Times New Roman" w:eastAsia="Times New Roman" w:hAnsi="Times New Roman" w:cs="Times New Roman"/>
          <w:bCs/>
          <w:sz w:val="28"/>
          <w:szCs w:val="28"/>
          <w:lang w:eastAsia="ru-RU"/>
        </w:rPr>
        <w:t xml:space="preserve"> развития торговли Камчатского края на период до 2025 года:</w:t>
      </w:r>
    </w:p>
    <w:p w:rsidR="00D6147C" w:rsidRPr="00B61E4E" w:rsidRDefault="00D6147C" w:rsidP="00D6147C">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61E4E">
        <w:rPr>
          <w:rFonts w:ascii="Times New Roman" w:eastAsia="Times New Roman" w:hAnsi="Times New Roman" w:cs="Times New Roman"/>
          <w:sz w:val="28"/>
          <w:szCs w:val="28"/>
          <w:lang w:eastAsia="ru-RU"/>
        </w:rPr>
        <w:t>формирование развитой системы товародвижения, создающей благоприятные возможности для товаропроизводителей края и способствующей оптимальному соотношению на потребительском рынке местных и завозимых товаров;</w:t>
      </w:r>
    </w:p>
    <w:p w:rsidR="00D6147C" w:rsidRPr="00B61E4E" w:rsidRDefault="00D6147C" w:rsidP="00D6147C">
      <w:pPr>
        <w:numPr>
          <w:ilvl w:val="1"/>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61E4E">
        <w:rPr>
          <w:rFonts w:ascii="Times New Roman" w:eastAsia="Times New Roman" w:hAnsi="Times New Roman" w:cs="Times New Roman"/>
          <w:sz w:val="28"/>
          <w:szCs w:val="28"/>
          <w:lang w:eastAsia="ru-RU"/>
        </w:rPr>
        <w:t xml:space="preserve">сбалансированное развитие всех форматов торговли на территории Камчатского края, нацеленных на создание полноценной рыночной среды, удовлетворение спроса населения на потребительские товары; </w:t>
      </w:r>
    </w:p>
    <w:p w:rsidR="00D6147C" w:rsidRPr="00B61E4E" w:rsidRDefault="00D6147C" w:rsidP="00D6147C">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61E4E">
        <w:rPr>
          <w:rFonts w:ascii="Times New Roman" w:eastAsia="Times New Roman" w:hAnsi="Times New Roman" w:cs="Times New Roman"/>
          <w:sz w:val="28"/>
          <w:szCs w:val="28"/>
          <w:lang w:eastAsia="ru-RU"/>
        </w:rPr>
        <w:t>создание эффективной конкурентной среды для предотвращения монополизации отдельных секторов рынка, стабилизации цен и улучшение качества обслуживания;</w:t>
      </w:r>
    </w:p>
    <w:p w:rsidR="00D6147C" w:rsidRPr="00B61E4E" w:rsidRDefault="00D6147C" w:rsidP="00D6147C">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61E4E">
        <w:rPr>
          <w:rFonts w:ascii="Times New Roman" w:eastAsia="Times New Roman" w:hAnsi="Times New Roman" w:cs="Times New Roman"/>
          <w:sz w:val="28"/>
          <w:szCs w:val="28"/>
          <w:lang w:eastAsia="ru-RU"/>
        </w:rPr>
        <w:lastRenderedPageBreak/>
        <w:t>развитие сети магазинов, расположенных в радиусе пешеходной доступности и торгующих повседневным ассортиментом продовольственных и непродовольственных товаров, максимально приближенным к местам проживания населения;</w:t>
      </w:r>
    </w:p>
    <w:p w:rsidR="00D6147C" w:rsidRPr="00B61E4E" w:rsidRDefault="00D6147C" w:rsidP="00D6147C">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61E4E">
        <w:rPr>
          <w:rFonts w:ascii="Times New Roman" w:eastAsia="Times New Roman" w:hAnsi="Times New Roman" w:cs="Times New Roman"/>
          <w:sz w:val="28"/>
          <w:szCs w:val="28"/>
          <w:lang w:eastAsia="ru-RU"/>
        </w:rPr>
        <w:t xml:space="preserve">обеспечение первоочередной доступности товаров местных товаропроизводителей в торговую сеть Камчатского края, в том числе путем организации собственных </w:t>
      </w:r>
      <w:proofErr w:type="spellStart"/>
      <w:r w:rsidRPr="00B61E4E">
        <w:rPr>
          <w:rFonts w:ascii="Times New Roman" w:eastAsia="Times New Roman" w:hAnsi="Times New Roman" w:cs="Times New Roman"/>
          <w:sz w:val="28"/>
          <w:szCs w:val="28"/>
          <w:lang w:eastAsia="ru-RU"/>
        </w:rPr>
        <w:t>товаропроизводящих</w:t>
      </w:r>
      <w:proofErr w:type="spellEnd"/>
      <w:r w:rsidRPr="00B61E4E">
        <w:rPr>
          <w:rFonts w:ascii="Times New Roman" w:eastAsia="Times New Roman" w:hAnsi="Times New Roman" w:cs="Times New Roman"/>
          <w:sz w:val="28"/>
          <w:szCs w:val="28"/>
          <w:lang w:eastAsia="ru-RU"/>
        </w:rPr>
        <w:t xml:space="preserve"> сетей, повышения качества и расширения ассортимента, произведенных в Камчатском крае потребительских товаров, а также создания условий для реализации излишков сельскохозяйственной продукции (крестьянско-фермерских хозяйств, личных подсобных хозяйств граждан); </w:t>
      </w:r>
    </w:p>
    <w:p w:rsidR="00D6147C" w:rsidRPr="00B61E4E" w:rsidRDefault="00D6147C" w:rsidP="00D6147C">
      <w:pPr>
        <w:widowControl w:val="0"/>
        <w:numPr>
          <w:ilvl w:val="0"/>
          <w:numId w:val="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61E4E">
        <w:rPr>
          <w:rFonts w:ascii="Times New Roman" w:eastAsia="Times New Roman" w:hAnsi="Times New Roman" w:cs="Times New Roman"/>
          <w:sz w:val="28"/>
          <w:szCs w:val="28"/>
          <w:lang w:eastAsia="ru-RU"/>
        </w:rPr>
        <w:t>содействие в развитии и расширении продажи на розничных рынках и ярмарках различных форматов;</w:t>
      </w:r>
    </w:p>
    <w:p w:rsidR="00D6147C" w:rsidRPr="00B61E4E" w:rsidRDefault="00D6147C" w:rsidP="00D6147C">
      <w:pPr>
        <w:widowControl w:val="0"/>
        <w:numPr>
          <w:ilvl w:val="0"/>
          <w:numId w:val="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B61E4E">
        <w:rPr>
          <w:rFonts w:ascii="Times New Roman" w:eastAsia="Times New Roman" w:hAnsi="Times New Roman" w:cs="Times New Roman"/>
          <w:sz w:val="28"/>
          <w:szCs w:val="28"/>
          <w:lang w:eastAsia="ru-RU"/>
        </w:rPr>
        <w:t>проведение мониторинга цен на социально значимые продовольственные товары;</w:t>
      </w:r>
    </w:p>
    <w:p w:rsidR="00D6147C" w:rsidRPr="00B61E4E" w:rsidRDefault="00D6147C" w:rsidP="00D6147C">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61E4E">
        <w:rPr>
          <w:rFonts w:ascii="Times New Roman" w:eastAsia="Times New Roman" w:hAnsi="Times New Roman" w:cs="Times New Roman"/>
          <w:sz w:val="28"/>
          <w:szCs w:val="28"/>
          <w:lang w:eastAsia="ru-RU"/>
        </w:rPr>
        <w:t>развитие нестационарной розничной торговли;</w:t>
      </w:r>
    </w:p>
    <w:p w:rsidR="00D6147C" w:rsidRPr="00B61E4E" w:rsidRDefault="00D6147C" w:rsidP="00D6147C">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61E4E">
        <w:rPr>
          <w:rFonts w:ascii="Times New Roman" w:eastAsia="Times New Roman" w:hAnsi="Times New Roman" w:cs="Times New Roman"/>
          <w:sz w:val="28"/>
          <w:szCs w:val="28"/>
          <w:lang w:eastAsia="ru-RU"/>
        </w:rPr>
        <w:t>формирование конкурентной среды, стимулирующей увеличение общего количества субъектов торговой деятельности;</w:t>
      </w:r>
    </w:p>
    <w:p w:rsidR="00D6147C" w:rsidRPr="00B61E4E" w:rsidRDefault="00D6147C" w:rsidP="00D6147C">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w:t>
      </w:r>
      <w:r w:rsidRPr="00B61E4E">
        <w:rPr>
          <w:rFonts w:ascii="Times New Roman" w:eastAsia="Times New Roman" w:hAnsi="Times New Roman" w:cs="Times New Roman"/>
          <w:sz w:val="28"/>
          <w:szCs w:val="28"/>
          <w:lang w:eastAsia="ru-RU"/>
        </w:rPr>
        <w:t xml:space="preserve"> высокого уровня деловой активности в потребительской сфере бизнес-сообщества, в том числе проведение на постоянной основе специализированных отраслевых выставок, конкурсов, конференций, семинаров, ярмарок;</w:t>
      </w:r>
    </w:p>
    <w:p w:rsidR="00D6147C" w:rsidRPr="00B61E4E" w:rsidRDefault="00D6147C" w:rsidP="00D6147C">
      <w:pPr>
        <w:numPr>
          <w:ilvl w:val="0"/>
          <w:numId w:val="1"/>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sidRPr="00B61E4E">
        <w:rPr>
          <w:rFonts w:ascii="Times New Roman" w:eastAsia="Times New Roman" w:hAnsi="Times New Roman" w:cs="Times New Roman"/>
          <w:sz w:val="28"/>
          <w:szCs w:val="28"/>
          <w:lang w:eastAsia="ru-RU"/>
        </w:rPr>
        <w:t>содействие повышению правовой грамотности и информированности населения Камчатского края в вопросах защиты прав потребителей, формирование навыков рационального потребительского поведения; совершенствование форм обслуживания маломобильных категорий населения;</w:t>
      </w:r>
    </w:p>
    <w:p w:rsidR="00D6147C" w:rsidRPr="00B61E4E" w:rsidRDefault="00D6147C" w:rsidP="00D6147C">
      <w:pPr>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B61E4E">
        <w:rPr>
          <w:rFonts w:ascii="Times New Roman" w:eastAsia="Times New Roman" w:hAnsi="Times New Roman" w:cs="Times New Roman"/>
          <w:bCs/>
          <w:sz w:val="28"/>
          <w:szCs w:val="28"/>
          <w:lang w:eastAsia="ru-RU"/>
        </w:rPr>
        <w:t>создание системы государственного информационного обеспечения в области потребительского рынка.</w:t>
      </w:r>
    </w:p>
    <w:p w:rsidR="008A75C9" w:rsidRDefault="00D6147C"/>
    <w:sectPr w:rsidR="008A7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9EB"/>
    <w:multiLevelType w:val="hybridMultilevel"/>
    <w:tmpl w:val="0396CEEA"/>
    <w:lvl w:ilvl="0" w:tplc="0000000E">
      <w:numFmt w:val="bullet"/>
      <w:lvlText w:val="-"/>
      <w:lvlJc w:val="left"/>
      <w:pPr>
        <w:ind w:left="720" w:hanging="360"/>
      </w:pPr>
      <w:rPr>
        <w:rFonts w:ascii="Times New Roman" w:hAnsi="Times New Roman" w:cs="OpenSymbol"/>
      </w:rPr>
    </w:lvl>
    <w:lvl w:ilvl="1" w:tplc="0000000E">
      <w:numFmt w:val="bullet"/>
      <w:lvlText w:val="-"/>
      <w:lvlJc w:val="left"/>
      <w:pPr>
        <w:ind w:left="1440" w:hanging="360"/>
      </w:pPr>
      <w:rPr>
        <w:rFonts w:ascii="Times New Roman" w:hAnsi="Times New Roman" w:cs="Open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5"/>
    <w:rsid w:val="00135005"/>
    <w:rsid w:val="00206E76"/>
    <w:rsid w:val="00706CAD"/>
    <w:rsid w:val="008C0505"/>
    <w:rsid w:val="00C44EE9"/>
    <w:rsid w:val="00D6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52868-ACB1-42BF-AAD3-AD146431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47C"/>
    <w:pPr>
      <w:spacing w:after="200" w:line="276" w:lineRule="auto"/>
    </w:pPr>
  </w:style>
  <w:style w:type="paragraph" w:styleId="3">
    <w:name w:val="heading 3"/>
    <w:basedOn w:val="a"/>
    <w:next w:val="a"/>
    <w:link w:val="30"/>
    <w:uiPriority w:val="99"/>
    <w:unhideWhenUsed/>
    <w:qFormat/>
    <w:rsid w:val="00D6147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6147C"/>
    <w:rPr>
      <w:rFonts w:asciiTheme="majorHAnsi" w:eastAsiaTheme="majorEastAsia" w:hAnsiTheme="majorHAnsi" w:cstheme="majorBidi"/>
      <w:b/>
      <w:bCs/>
      <w:color w:val="5B9BD5" w:themeColor="accent1"/>
    </w:rPr>
  </w:style>
  <w:style w:type="paragraph" w:styleId="a3">
    <w:name w:val="List Paragraph"/>
    <w:aliases w:val="список 1,Нумерация"/>
    <w:basedOn w:val="a"/>
    <w:link w:val="a4"/>
    <w:uiPriority w:val="99"/>
    <w:qFormat/>
    <w:rsid w:val="00D6147C"/>
    <w:pPr>
      <w:ind w:left="720"/>
      <w:contextualSpacing/>
    </w:pPr>
    <w:rPr>
      <w:rFonts w:eastAsiaTheme="minorEastAsia"/>
      <w:lang w:eastAsia="ru-RU"/>
    </w:rPr>
  </w:style>
  <w:style w:type="character" w:styleId="a5">
    <w:name w:val="Hyperlink"/>
    <w:uiPriority w:val="99"/>
    <w:unhideWhenUsed/>
    <w:rsid w:val="00D6147C"/>
    <w:rPr>
      <w:color w:val="0563C1"/>
      <w:u w:val="single"/>
    </w:rPr>
  </w:style>
  <w:style w:type="paragraph" w:customStyle="1" w:styleId="ConsPlusTitle">
    <w:name w:val="ConsPlusTitle"/>
    <w:rsid w:val="00D6147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Абзац списка Знак"/>
    <w:aliases w:val="список 1 Знак,Нумерация Знак"/>
    <w:basedOn w:val="a0"/>
    <w:link w:val="a3"/>
    <w:uiPriority w:val="99"/>
    <w:locked/>
    <w:rsid w:val="00D6147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50C9BF1A2ED4C24FCB2682600F3A5FD0556A15A55BF9C16CEBDAAD2EF3D8753DF9BE94AD33AE81362CBDH1W4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50C9BF1A2ED4C24FCB2682600F3A5FD0556A15A55BFDC365EBDAAD2EF3D8753DF9BE94AD33AE81362CBDH1W3X" TargetMode="External"/><Relationship Id="rId5" Type="http://schemas.openxmlformats.org/officeDocument/2006/relationships/hyperlink" Target="consultantplus://offline/ref=2850C9BF1A2ED4C24FCB2682600F3A5FD0556A15A55DFDC762EBDAAD2EF3D8753DF9BE94AD33AE81362CBDH1W4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3899</Words>
  <Characters>22226</Characters>
  <Application>Microsoft Office Word</Application>
  <DocSecurity>0</DocSecurity>
  <Lines>185</Lines>
  <Paragraphs>52</Paragraphs>
  <ScaleCrop>false</ScaleCrop>
  <Company/>
  <LinksUpToDate>false</LinksUpToDate>
  <CharactersWithSpaces>26073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Бароненко Дарья Олеговна</dc:creator>
  <cp:keywords/>
  <dc:description/>
  <cp:lastModifiedBy>Бароненко Дарья Олеговна</cp:lastModifiedBy>
  <cp:revision>2</cp:revision>
  <dcterms:created xsi:type="dcterms:W3CDTF">2019-03-28T04:23:00Z</dcterms:created>
  <dcterms:modified xsi:type="dcterms:W3CDTF">2019-03-28T04:24:00Z</dcterms:modified>
</cp:coreProperties>
</file>