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4F" w:rsidRPr="0028684F" w:rsidRDefault="0028684F" w:rsidP="0028684F">
      <w:pPr>
        <w:pStyle w:val="3"/>
        <w:spacing w:before="0" w:line="240" w:lineRule="auto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045881"/>
      <w:bookmarkStart w:id="1" w:name="_GoBack"/>
      <w:r w:rsidRPr="0028684F">
        <w:rPr>
          <w:rFonts w:ascii="Times New Roman" w:hAnsi="Times New Roman" w:cs="Times New Roman"/>
          <w:color w:val="auto"/>
          <w:sz w:val="24"/>
          <w:szCs w:val="24"/>
        </w:rPr>
        <w:t xml:space="preserve">Цитата из Доклада </w:t>
      </w:r>
    </w:p>
    <w:p w:rsidR="0028684F" w:rsidRPr="0028684F" w:rsidRDefault="0028684F" w:rsidP="0028684F">
      <w:pPr>
        <w:pStyle w:val="3"/>
        <w:spacing w:before="0" w:line="240" w:lineRule="auto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8684F">
        <w:rPr>
          <w:rFonts w:ascii="Times New Roman" w:hAnsi="Times New Roman" w:cs="Times New Roman"/>
          <w:color w:val="auto"/>
          <w:sz w:val="24"/>
          <w:szCs w:val="24"/>
        </w:rPr>
        <w:t xml:space="preserve">о состоянии и развитии конкурентной среды </w:t>
      </w:r>
    </w:p>
    <w:p w:rsidR="0028684F" w:rsidRPr="0028684F" w:rsidRDefault="0028684F" w:rsidP="0028684F">
      <w:pPr>
        <w:pStyle w:val="3"/>
        <w:spacing w:before="0" w:line="240" w:lineRule="auto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8684F">
        <w:rPr>
          <w:rFonts w:ascii="Times New Roman" w:hAnsi="Times New Roman" w:cs="Times New Roman"/>
          <w:color w:val="auto"/>
          <w:sz w:val="24"/>
          <w:szCs w:val="24"/>
        </w:rPr>
        <w:t xml:space="preserve">на рынках товаров, работ и услуг </w:t>
      </w:r>
    </w:p>
    <w:p w:rsidR="0028684F" w:rsidRPr="0028684F" w:rsidRDefault="0028684F" w:rsidP="0028684F">
      <w:pPr>
        <w:pStyle w:val="3"/>
        <w:spacing w:before="0" w:line="240" w:lineRule="auto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8684F">
        <w:rPr>
          <w:rFonts w:ascii="Times New Roman" w:hAnsi="Times New Roman" w:cs="Times New Roman"/>
          <w:color w:val="auto"/>
          <w:sz w:val="24"/>
          <w:szCs w:val="24"/>
        </w:rPr>
        <w:t>Камчатского края</w:t>
      </w:r>
    </w:p>
    <w:p w:rsidR="0028684F" w:rsidRPr="0028684F" w:rsidRDefault="0028684F" w:rsidP="0028684F">
      <w:pPr>
        <w:pStyle w:val="3"/>
        <w:spacing w:before="0" w:line="240" w:lineRule="auto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8684F">
        <w:rPr>
          <w:rFonts w:ascii="Times New Roman" w:hAnsi="Times New Roman" w:cs="Times New Roman"/>
          <w:color w:val="auto"/>
          <w:sz w:val="24"/>
          <w:szCs w:val="24"/>
        </w:rPr>
        <w:t>по итогам 2018 года</w:t>
      </w:r>
    </w:p>
    <w:p w:rsidR="0028684F" w:rsidRPr="0028684F" w:rsidRDefault="0028684F" w:rsidP="0028684F">
      <w:pPr>
        <w:pStyle w:val="3"/>
        <w:spacing w:before="0" w:line="240" w:lineRule="auto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bookmarkEnd w:id="1"/>
    <w:p w:rsidR="0028684F" w:rsidRDefault="0028684F" w:rsidP="0028684F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8684F" w:rsidRPr="0028684F" w:rsidRDefault="0028684F" w:rsidP="0028684F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684F">
        <w:rPr>
          <w:rFonts w:ascii="Times New Roman" w:hAnsi="Times New Roman" w:cs="Times New Roman"/>
          <w:color w:val="auto"/>
          <w:sz w:val="28"/>
          <w:szCs w:val="28"/>
        </w:rPr>
        <w:t>2.2.6. Рынок услуг психолого-педагогического сопровождения детей с ограниченными возможностями здоровья</w:t>
      </w:r>
      <w:bookmarkEnd w:id="0"/>
    </w:p>
    <w:p w:rsidR="0028684F" w:rsidRPr="009C68F6" w:rsidRDefault="0028684F" w:rsidP="0028684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9C68F6">
        <w:rPr>
          <w:rFonts w:ascii="Times New Roman" w:hAnsi="Times New Roman" w:cs="Times New Roman"/>
          <w:b/>
          <w:sz w:val="28"/>
          <w:szCs w:val="28"/>
        </w:rPr>
        <w:t>Рынок психолого-педагогического сопровождения детей с ограниченными возможностями здоровья в части медицинской реабилитации</w:t>
      </w:r>
    </w:p>
    <w:p w:rsidR="0028684F" w:rsidRPr="009C68F6" w:rsidRDefault="0028684F" w:rsidP="0028684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F6">
        <w:rPr>
          <w:rFonts w:ascii="Times New Roman" w:hAnsi="Times New Roman" w:cs="Times New Roman"/>
          <w:sz w:val="28"/>
          <w:szCs w:val="28"/>
        </w:rPr>
        <w:t>В 2018 году две медицинские организации частной формы собственности (ООО реабилитационный центр «ОРМЕДИУМ» и ООО «Дальневосточный центр оздоровления и медико-социальной реабилитации детей с ограниченными возможностями «Жемчужина Камчатки») участвуют в Территориальной программе ОМС и оказывают услуги по медицинской реабилитации за счет средств обязательного медицинского страхования.</w:t>
      </w:r>
    </w:p>
    <w:p w:rsidR="0028684F" w:rsidRPr="00545F74" w:rsidRDefault="0028684F" w:rsidP="0028684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545F74">
        <w:rPr>
          <w:rFonts w:ascii="Times New Roman" w:hAnsi="Times New Roman" w:cs="Times New Roman"/>
          <w:b/>
          <w:sz w:val="28"/>
          <w:szCs w:val="28"/>
        </w:rPr>
        <w:t>Мин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45F74">
        <w:rPr>
          <w:rFonts w:ascii="Times New Roman" w:hAnsi="Times New Roman" w:cs="Times New Roman"/>
          <w:b/>
          <w:sz w:val="28"/>
          <w:szCs w:val="28"/>
        </w:rPr>
        <w:t>стерство социального развития и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F74">
        <w:rPr>
          <w:rFonts w:ascii="Times New Roman" w:hAnsi="Times New Roman" w:cs="Times New Roman"/>
          <w:b/>
          <w:sz w:val="28"/>
          <w:szCs w:val="28"/>
        </w:rPr>
        <w:t>Камчатского края</w:t>
      </w:r>
      <w:r w:rsidRPr="00545F74">
        <w:rPr>
          <w:rFonts w:ascii="Times New Roman" w:hAnsi="Times New Roman" w:cs="Times New Roman"/>
          <w:sz w:val="28"/>
          <w:szCs w:val="28"/>
        </w:rPr>
        <w:t xml:space="preserve"> в отношении рынка психолого-педагогического сопровождения детей с ограниченными возможностями здоровья сообщает об отсутствии в реестре поставщиков социальных услуг организаций негосударственного (немуниципального) сектора.</w:t>
      </w:r>
    </w:p>
    <w:p w:rsidR="0028684F" w:rsidRPr="00B61E4E" w:rsidRDefault="0028684F" w:rsidP="0028684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84F" w:rsidRPr="00B61E4E" w:rsidRDefault="0028684F" w:rsidP="00286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Проблемы и факторы, ограничивающие конкуренцию, предложения по развитию конкурентной среды</w:t>
      </w:r>
    </w:p>
    <w:p w:rsidR="0028684F" w:rsidRPr="00B61E4E" w:rsidRDefault="0028684F" w:rsidP="00286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E4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социальных услуг, в том числе предоставления социально-психологических и социально-педагогических услуг детям-инвалидам и детям с ограниченными возможностями здоровья, является объектом жесткого государственного регулирования, что определяет наличие административных барьеров входа на рынок негосударственных организаций.</w:t>
      </w:r>
    </w:p>
    <w:p w:rsidR="0028684F" w:rsidRPr="00B61E4E" w:rsidRDefault="0028684F" w:rsidP="00286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539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 поставщиков социальных услуг организаций негосударствен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(немуниципального) сектора</w:t>
      </w:r>
      <w:r w:rsidRPr="00B6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очередь связан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6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недостаточным развитием материально-технической базы негосударственных организаций, недостатком квалифицированных специалистов.</w:t>
      </w:r>
    </w:p>
    <w:p w:rsidR="0028684F" w:rsidRPr="00B61E4E" w:rsidRDefault="0028684F" w:rsidP="00286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E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поставщики социальных услуг должны соблюдать многочисленные нормативные акты, определяющие условия, порядок и стандарты оказания социальных услуг, а также обеспечить соответствие качества социального обслуживания населения Национальным стандартам (26 ГОСТам).</w:t>
      </w:r>
    </w:p>
    <w:p w:rsidR="0028684F" w:rsidRPr="00B61E4E" w:rsidRDefault="0028684F" w:rsidP="00286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предоставление социально-психологических и социально-педагогических услуг может оказываться только при наличии лицензии на </w:t>
      </w:r>
      <w:r w:rsidRPr="00B61E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осуществление соответствующей деятельности, что также затрудняет вход на рынки социальных услуг.</w:t>
      </w:r>
    </w:p>
    <w:p w:rsidR="0028684F" w:rsidRPr="00B61E4E" w:rsidRDefault="0028684F" w:rsidP="00286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E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Определенным ограничением входа на рынки социальных услуг является также необходимость прохождения определенных квалификационных процедур и объемы выделяемых бюджетных средств.</w:t>
      </w:r>
    </w:p>
    <w:p w:rsidR="0028684F" w:rsidRPr="00B61E4E" w:rsidRDefault="0028684F" w:rsidP="00286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E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возможных мер по развитию конкуренции на рынке услуг психолого-педагогического сопровождения детей с ограниченными возможностями здоровья могут быть предложены:</w:t>
      </w:r>
    </w:p>
    <w:p w:rsidR="0028684F" w:rsidRPr="00B61E4E" w:rsidRDefault="0028684F" w:rsidP="00286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E4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потенциального рынка поставщиков услуг психолого-педагогического сопровождения детей с ОВЗ;</w:t>
      </w:r>
    </w:p>
    <w:p w:rsidR="0028684F" w:rsidRPr="00B61E4E" w:rsidRDefault="0028684F" w:rsidP="00286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систематизация проблем входа социально ориентированных некоммерческих организаций и коммерческих организаций на рынки социальных услуг и </w:t>
      </w:r>
      <w:r w:rsidRPr="00B61E4E">
        <w:rPr>
          <w:rFonts w:ascii="Times New Roman" w:eastAsia="Calibri" w:hAnsi="Times New Roman" w:cs="Times New Roman"/>
          <w:sz w:val="28"/>
          <w:szCs w:val="28"/>
        </w:rPr>
        <w:t>услуг психолого-педагогического сопровождения детей с ограниченными возможностями здоровья;</w:t>
      </w:r>
      <w:r w:rsidRPr="00B6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предложений по совершенствованию нормативно-правового регулирования социального обслуживания;</w:t>
      </w:r>
    </w:p>
    <w:p w:rsidR="0028684F" w:rsidRPr="00B61E4E" w:rsidRDefault="0028684F" w:rsidP="00286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E4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информационная, образовательная, методическая, организационная, имущественная и налоговая поддержка субъектов предпринимательства и некоммерческих организаций, осуществляющих деятельность в социальной сфере.</w:t>
      </w:r>
    </w:p>
    <w:p w:rsidR="0028684F" w:rsidRDefault="0028684F" w:rsidP="002868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84F" w:rsidRPr="001F5399" w:rsidRDefault="0028684F" w:rsidP="002868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160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развития социального предпринимательства в настоящее время Агентством инвестиций и предпринимательства разработан порядок и условия предоставления субсидий субъектам социального предпринимательства - субъектам МСП, осуществляющим деятельность в социальной сфере, направленную на достижение общественно-полезных целей.</w:t>
      </w:r>
    </w:p>
    <w:p w:rsidR="0028684F" w:rsidRPr="00F160F1" w:rsidRDefault="0028684F" w:rsidP="002868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2018 году привлечены средства федерального бюджета на создание в Камчатском крае Центра инноваций социальной сферы (далее - Центр), деятельность которого также может способствовать развитию рынка </w:t>
      </w:r>
      <w:r w:rsidRPr="00F160F1">
        <w:rPr>
          <w:rFonts w:ascii="Times New Roman" w:eastAsia="Calibri" w:hAnsi="Times New Roman" w:cs="Times New Roman"/>
          <w:sz w:val="28"/>
          <w:szCs w:val="28"/>
        </w:rPr>
        <w:t>услуг психолого-педагогического сопровождения детей с ОВЗ</w:t>
      </w:r>
      <w:r w:rsidRPr="00F16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84F" w:rsidRPr="00F160F1" w:rsidRDefault="0028684F" w:rsidP="002868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созданного Центра будет направлена на оказание информационно-аналитической, консультационной и организационной поддержки субъектам социального предпринимательства. </w:t>
      </w:r>
    </w:p>
    <w:p w:rsidR="0028684F" w:rsidRPr="00F160F1" w:rsidRDefault="0028684F" w:rsidP="002868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0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деятельности Центра:</w:t>
      </w:r>
    </w:p>
    <w:p w:rsidR="0028684F" w:rsidRPr="00F160F1" w:rsidRDefault="0028684F" w:rsidP="0028684F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0F1">
        <w:rPr>
          <w:rFonts w:ascii="Times New Roman" w:eastAsia="Times New Roman" w:hAnsi="Times New Roman" w:cs="Times New Roman"/>
          <w:sz w:val="28"/>
          <w:szCs w:val="28"/>
        </w:rPr>
        <w:t>продвижение и поддержка субъектов социального предпринимательства, проектов в области социального предпринимательства, осуществляемых субъектами МСП, сопровождение социально ориентированных некоммерческих организаций;</w:t>
      </w:r>
    </w:p>
    <w:p w:rsidR="0028684F" w:rsidRPr="00F160F1" w:rsidRDefault="0028684F" w:rsidP="0028684F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0F1">
        <w:rPr>
          <w:rFonts w:ascii="Times New Roman" w:eastAsia="Times New Roman" w:hAnsi="Times New Roman" w:cs="Times New Roman"/>
          <w:sz w:val="28"/>
          <w:szCs w:val="28"/>
        </w:rPr>
        <w:t>информационно-аналитическое и юридическое сопровождение субъектов социального предпринимательства и социально ориентированных некоммерческих организаций;</w:t>
      </w:r>
    </w:p>
    <w:p w:rsidR="0028684F" w:rsidRPr="00F160F1" w:rsidRDefault="0028684F" w:rsidP="0028684F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0F1">
        <w:rPr>
          <w:rFonts w:ascii="Times New Roman" w:eastAsia="Times New Roman" w:hAnsi="Times New Roman" w:cs="Times New Roman"/>
          <w:sz w:val="28"/>
          <w:szCs w:val="28"/>
        </w:rPr>
        <w:t>обмен опытом по поддержке социальных инициатив субъектов МСП;</w:t>
      </w:r>
    </w:p>
    <w:p w:rsidR="0028684F" w:rsidRPr="00F160F1" w:rsidRDefault="0028684F" w:rsidP="0028684F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0F1">
        <w:rPr>
          <w:rFonts w:ascii="Times New Roman" w:eastAsia="Times New Roman" w:hAnsi="Times New Roman" w:cs="Times New Roman"/>
          <w:sz w:val="28"/>
          <w:szCs w:val="28"/>
        </w:rPr>
        <w:t>проведение обучающих и просветительских мероприятий по развитию компетенций в области социального предпринимательства;</w:t>
      </w:r>
    </w:p>
    <w:p w:rsidR="0028684F" w:rsidRPr="00F160F1" w:rsidRDefault="0028684F" w:rsidP="002868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0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направления деятельности Центра:</w:t>
      </w:r>
    </w:p>
    <w:p w:rsidR="0028684F" w:rsidRPr="00F160F1" w:rsidRDefault="0028684F" w:rsidP="002868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0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обучающих мероприятий по вопросам осуществления деятельности в области социального предпринимательства;</w:t>
      </w:r>
    </w:p>
    <w:p w:rsidR="0028684F" w:rsidRPr="00F160F1" w:rsidRDefault="0028684F" w:rsidP="002868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0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акселерационных программ для начинающих субъектов социального предпринимательства;</w:t>
      </w:r>
    </w:p>
    <w:p w:rsidR="0028684F" w:rsidRPr="00F160F1" w:rsidRDefault="0028684F" w:rsidP="002868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0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содействия в вопросах участия в проводимых отборах (конкурсах) лучших социальных проектов;</w:t>
      </w:r>
    </w:p>
    <w:p w:rsidR="0028684F" w:rsidRPr="00F160F1" w:rsidRDefault="0028684F" w:rsidP="002868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0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консультационных услуг (по вопросам осуществления деятельности в области социального предпринимательства; операционного и финансового менеджмента, основ планирования, делопроизводства, налогового и бухгалтерского учета, правового регулирования деятельности; проведения маркетинговых исследований в целях реализации социальных проектов; участия в закупках товаров, работ, услуг, для обеспечения государственных или муниципальных нужд и закупках товаров, работ, услуг отдельными видами юридических лиц, а также заключения договоров с иными коммерческими и некоммерческими организациями; по вопросам, связанным с возможностями использования установленных действующим законодательством форм поддержки и льгот (преференций) для субъектов МСП и социально ориентированных некоммерческих организаций при осуществлении деятельности в области социального предпринимательства; по вопросам, связанным с организацией работы со средствами массовой информации;</w:t>
      </w:r>
    </w:p>
    <w:p w:rsidR="0028684F" w:rsidRPr="00F160F1" w:rsidRDefault="0028684F" w:rsidP="002868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оказание содействия в вопросах участия в </w:t>
      </w:r>
      <w:proofErr w:type="spellStart"/>
      <w:r w:rsidRPr="00F160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выставочно</w:t>
      </w:r>
      <w:proofErr w:type="spellEnd"/>
      <w:r w:rsidRPr="00F1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-ярмарочных и </w:t>
      </w:r>
      <w:proofErr w:type="spellStart"/>
      <w:r w:rsidRPr="00F160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конгрессных</w:t>
      </w:r>
      <w:proofErr w:type="spellEnd"/>
      <w:r w:rsidRPr="00F1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 на территории Российской Федерации;</w:t>
      </w:r>
    </w:p>
    <w:p w:rsidR="0028684F" w:rsidRPr="00F160F1" w:rsidRDefault="0028684F" w:rsidP="00286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0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содействия в повышении квалификации и профессиональной переподготовке сотрудников, в том числе на базе образовательных организаций высшего и дополнительного профессионального образования.</w:t>
      </w:r>
    </w:p>
    <w:p w:rsidR="008A75C9" w:rsidRDefault="0028684F"/>
    <w:sectPr w:rsidR="008A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00D40"/>
    <w:multiLevelType w:val="hybridMultilevel"/>
    <w:tmpl w:val="DFBCACFA"/>
    <w:lvl w:ilvl="0" w:tplc="0000000E">
      <w:numFmt w:val="bullet"/>
      <w:lvlText w:val="-"/>
      <w:lvlJc w:val="left"/>
      <w:pPr>
        <w:ind w:left="1429" w:hanging="360"/>
      </w:pPr>
      <w:rPr>
        <w:rFonts w:ascii="Times New Roman" w:hAnsi="Times New Roman" w:cs="Open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C7"/>
    <w:rsid w:val="00206E76"/>
    <w:rsid w:val="0028684F"/>
    <w:rsid w:val="006A73C7"/>
    <w:rsid w:val="00706CAD"/>
    <w:rsid w:val="008C0505"/>
    <w:rsid w:val="00C4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0EA52-1D7C-41CE-BBDE-10AECABA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84F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unhideWhenUsed/>
    <w:qFormat/>
    <w:rsid w:val="002868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8684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aliases w:val="список 1,Нумерация"/>
    <w:basedOn w:val="a"/>
    <w:link w:val="a4"/>
    <w:uiPriority w:val="99"/>
    <w:qFormat/>
    <w:rsid w:val="0028684F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aliases w:val="список 1 Знак,Нумерация Знак"/>
    <w:basedOn w:val="a0"/>
    <w:link w:val="a3"/>
    <w:uiPriority w:val="99"/>
    <w:locked/>
    <w:rsid w:val="0028684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927</Words>
  <Characters>5288</Characters>
  <Application>Microsoft Office Word</Application>
  <DocSecurity>0</DocSecurity>
  <Lines>44</Lines>
  <Paragraphs>12</Paragraphs>
  <ScaleCrop>false</ScaleCrop>
  <Company/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Бароненко Дарья Олеговна</dc:creator>
  <cp:keywords/>
  <dc:description/>
  <cp:lastModifiedBy>Бароненко Дарья Олеговна</cp:lastModifiedBy>
  <cp:revision>2</cp:revision>
  <dcterms:created xsi:type="dcterms:W3CDTF">2019-03-28T04:13:00Z</dcterms:created>
  <dcterms:modified xsi:type="dcterms:W3CDTF">2019-03-28T04:14:00Z</dcterms:modified>
</cp:coreProperties>
</file>