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336AD5" w:rsidTr="00E6403E">
        <w:trPr>
          <w:cantSplit/>
          <w:trHeight w:val="2267"/>
        </w:trPr>
        <w:tc>
          <w:tcPr>
            <w:tcW w:w="9720" w:type="dxa"/>
          </w:tcPr>
          <w:p w:rsidR="002A7C5D" w:rsidRPr="00336AD5" w:rsidRDefault="002A7C5D" w:rsidP="002A7C5D">
            <w:pPr>
              <w:jc w:val="center"/>
              <w:rPr>
                <w:b/>
                <w:sz w:val="27"/>
                <w:szCs w:val="27"/>
              </w:rPr>
            </w:pPr>
            <w:r w:rsidRPr="00336AD5">
              <w:rPr>
                <w:noProof/>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336AD5" w:rsidRDefault="002A7C5D" w:rsidP="002A7C5D">
            <w:pPr>
              <w:jc w:val="center"/>
              <w:rPr>
                <w:b/>
                <w:sz w:val="27"/>
                <w:szCs w:val="27"/>
              </w:rPr>
            </w:pPr>
            <w:r w:rsidRPr="00336AD5">
              <w:rPr>
                <w:b/>
                <w:sz w:val="27"/>
                <w:szCs w:val="27"/>
              </w:rPr>
              <w:t xml:space="preserve">АГЕНТСТВО ИНВЕСТИЦИЙ И ПРЕДПРИНИМАТЕЛЬСТВА </w:t>
            </w:r>
          </w:p>
          <w:p w:rsidR="002A7C5D" w:rsidRPr="00336AD5" w:rsidRDefault="002A7C5D" w:rsidP="002A7C5D">
            <w:pPr>
              <w:jc w:val="center"/>
              <w:rPr>
                <w:b/>
                <w:sz w:val="27"/>
                <w:szCs w:val="27"/>
              </w:rPr>
            </w:pPr>
            <w:r w:rsidRPr="00336AD5">
              <w:rPr>
                <w:b/>
                <w:sz w:val="27"/>
                <w:szCs w:val="27"/>
              </w:rPr>
              <w:t>КАМЧАТСКОГО КРАЯ</w:t>
            </w:r>
          </w:p>
          <w:p w:rsidR="002A7C5D" w:rsidRPr="00336AD5" w:rsidRDefault="002A7C5D" w:rsidP="002A7C5D">
            <w:pPr>
              <w:rPr>
                <w:sz w:val="27"/>
                <w:szCs w:val="27"/>
              </w:rPr>
            </w:pPr>
          </w:p>
        </w:tc>
      </w:tr>
    </w:tbl>
    <w:p w:rsidR="002A7C5D" w:rsidRPr="00336AD5" w:rsidRDefault="002A7C5D" w:rsidP="002A7C5D">
      <w:pPr>
        <w:pStyle w:val="3"/>
        <w:jc w:val="center"/>
        <w:rPr>
          <w:rFonts w:ascii="Times New Roman" w:hAnsi="Times New Roman"/>
          <w:b w:val="0"/>
          <w:color w:val="auto"/>
          <w:sz w:val="28"/>
          <w:szCs w:val="28"/>
        </w:rPr>
      </w:pPr>
      <w:r w:rsidRPr="00336AD5">
        <w:rPr>
          <w:rFonts w:ascii="Times New Roman" w:hAnsi="Times New Roman"/>
          <w:b w:val="0"/>
          <w:color w:val="auto"/>
          <w:sz w:val="28"/>
          <w:szCs w:val="28"/>
        </w:rPr>
        <w:t>ПРИКАЗ №</w:t>
      </w:r>
      <w:r w:rsidRPr="00336AD5">
        <w:rPr>
          <w:rFonts w:ascii="Times New Roman" w:hAnsi="Times New Roman"/>
          <w:color w:val="auto"/>
          <w:sz w:val="28"/>
          <w:szCs w:val="28"/>
        </w:rPr>
        <w:t xml:space="preserve"> </w:t>
      </w:r>
      <w:r w:rsidR="00F373CE">
        <w:rPr>
          <w:rFonts w:ascii="Times New Roman" w:hAnsi="Times New Roman"/>
          <w:color w:val="auto"/>
          <w:sz w:val="28"/>
          <w:szCs w:val="28"/>
        </w:rPr>
        <w:t>___</w:t>
      </w:r>
      <w:r w:rsidRPr="00336AD5">
        <w:rPr>
          <w:rFonts w:ascii="Times New Roman" w:hAnsi="Times New Roman"/>
          <w:color w:val="auto"/>
          <w:sz w:val="28"/>
          <w:szCs w:val="28"/>
        </w:rPr>
        <w:t>-п</w:t>
      </w:r>
    </w:p>
    <w:p w:rsidR="007940D5" w:rsidRPr="00336AD5" w:rsidRDefault="007940D5" w:rsidP="007940D5"/>
    <w:p w:rsidR="007940D5" w:rsidRPr="00336AD5" w:rsidRDefault="007940D5" w:rsidP="007940D5"/>
    <w:p w:rsidR="007940D5" w:rsidRPr="00336AD5" w:rsidRDefault="007940D5" w:rsidP="007940D5"/>
    <w:p w:rsidR="007940D5" w:rsidRPr="00336AD5" w:rsidRDefault="007940D5" w:rsidP="007940D5"/>
    <w:p w:rsidR="00051056" w:rsidRPr="00336AD5" w:rsidRDefault="00051056" w:rsidP="00051056">
      <w:pPr>
        <w:tabs>
          <w:tab w:val="left" w:pos="5954"/>
        </w:tabs>
        <w:rPr>
          <w:b/>
          <w:bCs/>
          <w:sz w:val="28"/>
          <w:szCs w:val="28"/>
        </w:rPr>
      </w:pPr>
      <w:r w:rsidRPr="00336AD5">
        <w:rPr>
          <w:bCs/>
          <w:sz w:val="28"/>
          <w:szCs w:val="28"/>
        </w:rPr>
        <w:t>г. Петропавловск – Камчатский</w:t>
      </w:r>
      <w:r w:rsidRPr="00336AD5">
        <w:rPr>
          <w:bCs/>
          <w:sz w:val="28"/>
          <w:szCs w:val="28"/>
        </w:rPr>
        <w:tab/>
        <w:t xml:space="preserve">             </w:t>
      </w:r>
      <w:r w:rsidR="00F373CE">
        <w:rPr>
          <w:bCs/>
          <w:sz w:val="28"/>
          <w:szCs w:val="28"/>
        </w:rPr>
        <w:t>___</w:t>
      </w:r>
      <w:r w:rsidRPr="00336AD5">
        <w:rPr>
          <w:bCs/>
          <w:sz w:val="28"/>
          <w:szCs w:val="28"/>
        </w:rPr>
        <w:t xml:space="preserve"> февраля 2019 года</w:t>
      </w:r>
    </w:p>
    <w:p w:rsidR="00E55BA6" w:rsidRPr="00336AD5" w:rsidRDefault="00E55BA6" w:rsidP="00E55BA6">
      <w:pPr>
        <w:jc w:val="both"/>
        <w:rPr>
          <w:sz w:val="28"/>
          <w:szCs w:val="28"/>
        </w:rPr>
      </w:pPr>
    </w:p>
    <w:tbl>
      <w:tblPr>
        <w:tblW w:w="9785" w:type="dxa"/>
        <w:tblLook w:val="04A0" w:firstRow="1" w:lastRow="0" w:firstColumn="1" w:lastColumn="0" w:noHBand="0" w:noVBand="1"/>
      </w:tblPr>
      <w:tblGrid>
        <w:gridCol w:w="4503"/>
        <w:gridCol w:w="3190"/>
        <w:gridCol w:w="2092"/>
      </w:tblGrid>
      <w:tr w:rsidR="00E55BA6" w:rsidRPr="00336AD5" w:rsidTr="00832D7C">
        <w:tc>
          <w:tcPr>
            <w:tcW w:w="4503" w:type="dxa"/>
            <w:shd w:val="clear" w:color="auto" w:fill="auto"/>
          </w:tcPr>
          <w:p w:rsidR="00E55BA6" w:rsidRPr="00336AD5" w:rsidRDefault="00FC3626" w:rsidP="00FC3626">
            <w:pPr>
              <w:widowControl w:val="0"/>
              <w:autoSpaceDE w:val="0"/>
              <w:autoSpaceDN w:val="0"/>
              <w:adjustRightInd w:val="0"/>
              <w:spacing w:line="240" w:lineRule="atLeast"/>
              <w:jc w:val="both"/>
              <w:rPr>
                <w:bCs/>
              </w:rPr>
            </w:pPr>
            <w:r w:rsidRPr="00336AD5">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A54EF6" w:rsidRPr="00336AD5">
              <w:rPr>
                <w:bCs/>
                <w:color w:val="000000" w:themeColor="text1"/>
              </w:rPr>
              <w:t>05</w:t>
            </w:r>
            <w:r w:rsidRPr="00336AD5">
              <w:rPr>
                <w:bCs/>
                <w:color w:val="000000" w:themeColor="text1"/>
              </w:rPr>
              <w:t>.0</w:t>
            </w:r>
            <w:r w:rsidR="00A54EF6" w:rsidRPr="00336AD5">
              <w:rPr>
                <w:bCs/>
                <w:color w:val="000000" w:themeColor="text1"/>
              </w:rPr>
              <w:t>7</w:t>
            </w:r>
            <w:r w:rsidRPr="00336AD5">
              <w:rPr>
                <w:bCs/>
                <w:color w:val="000000" w:themeColor="text1"/>
              </w:rPr>
              <w:t xml:space="preserve">.2017 № </w:t>
            </w:r>
            <w:r w:rsidR="00A02CB7" w:rsidRPr="00336AD5">
              <w:rPr>
                <w:bCs/>
                <w:color w:val="000000" w:themeColor="text1"/>
              </w:rPr>
              <w:t>67</w:t>
            </w:r>
            <w:r w:rsidRPr="00336AD5">
              <w:rPr>
                <w:bCs/>
                <w:color w:val="000000" w:themeColor="text1"/>
              </w:rPr>
              <w:t>-п «</w:t>
            </w:r>
            <w:r w:rsidR="00AA3A1C" w:rsidRPr="00336AD5">
              <w:rPr>
                <w:bCs/>
                <w:color w:val="000000" w:themeColor="text1"/>
              </w:rPr>
              <w:t xml:space="preserve">Об утверждении </w:t>
            </w:r>
            <w:r w:rsidR="00CF2391" w:rsidRPr="00336AD5">
              <w:rPr>
                <w:bCs/>
                <w:color w:val="000000" w:themeColor="text1"/>
              </w:rPr>
              <w:t xml:space="preserve">порядка </w:t>
            </w:r>
            <w:r w:rsidR="00A02CB7" w:rsidRPr="00336AD5">
              <w:rPr>
                <w:bCs/>
                <w:color w:val="000000" w:themeColor="text1"/>
              </w:rPr>
              <w:t>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r w:rsidRPr="00336AD5">
              <w:rPr>
                <w:bCs/>
                <w:color w:val="000000" w:themeColor="text1"/>
              </w:rPr>
              <w:t>»</w:t>
            </w:r>
          </w:p>
        </w:tc>
        <w:tc>
          <w:tcPr>
            <w:tcW w:w="3190" w:type="dxa"/>
            <w:shd w:val="clear" w:color="auto" w:fill="auto"/>
          </w:tcPr>
          <w:p w:rsidR="00E55BA6" w:rsidRPr="00336AD5" w:rsidRDefault="00E55BA6" w:rsidP="00114B17">
            <w:pPr>
              <w:widowControl w:val="0"/>
              <w:autoSpaceDE w:val="0"/>
              <w:autoSpaceDN w:val="0"/>
              <w:adjustRightInd w:val="0"/>
              <w:spacing w:line="240" w:lineRule="atLeast"/>
              <w:jc w:val="both"/>
              <w:rPr>
                <w:bCs/>
              </w:rPr>
            </w:pPr>
          </w:p>
        </w:tc>
        <w:tc>
          <w:tcPr>
            <w:tcW w:w="2092" w:type="dxa"/>
            <w:shd w:val="clear" w:color="auto" w:fill="auto"/>
          </w:tcPr>
          <w:p w:rsidR="00E55BA6" w:rsidRPr="00336AD5" w:rsidRDefault="00E55BA6" w:rsidP="00114B17">
            <w:pPr>
              <w:widowControl w:val="0"/>
              <w:autoSpaceDE w:val="0"/>
              <w:autoSpaceDN w:val="0"/>
              <w:adjustRightInd w:val="0"/>
              <w:spacing w:line="240" w:lineRule="atLeast"/>
              <w:jc w:val="both"/>
              <w:rPr>
                <w:bCs/>
              </w:rPr>
            </w:pPr>
          </w:p>
        </w:tc>
      </w:tr>
    </w:tbl>
    <w:p w:rsidR="00E55BA6" w:rsidRPr="00336AD5" w:rsidRDefault="00E55BA6" w:rsidP="00E55BA6">
      <w:pPr>
        <w:jc w:val="both"/>
        <w:rPr>
          <w:bCs/>
          <w:sz w:val="28"/>
        </w:rPr>
      </w:pPr>
    </w:p>
    <w:p w:rsidR="00AA3A1C" w:rsidRPr="00336AD5" w:rsidRDefault="00AA3A1C" w:rsidP="00AA3A1C">
      <w:pPr>
        <w:ind w:firstLine="709"/>
        <w:jc w:val="both"/>
        <w:rPr>
          <w:sz w:val="28"/>
          <w:szCs w:val="28"/>
        </w:rPr>
      </w:pPr>
      <w:r w:rsidRPr="00336AD5">
        <w:rPr>
          <w:sz w:val="28"/>
          <w:szCs w:val="28"/>
        </w:rPr>
        <w:t>В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w:t>
      </w:r>
      <w:r w:rsidR="00F105C2" w:rsidRPr="00336AD5">
        <w:rPr>
          <w:sz w:val="28"/>
          <w:szCs w:val="28"/>
        </w:rPr>
        <w:t>го края от 29.11.2013 № 521-П</w:t>
      </w:r>
    </w:p>
    <w:p w:rsidR="00E55BA6" w:rsidRPr="00336AD5" w:rsidRDefault="00E55BA6" w:rsidP="00E55BA6">
      <w:pPr>
        <w:ind w:firstLine="709"/>
        <w:jc w:val="both"/>
        <w:rPr>
          <w:sz w:val="28"/>
          <w:szCs w:val="28"/>
        </w:rPr>
      </w:pPr>
    </w:p>
    <w:p w:rsidR="00E55BA6" w:rsidRPr="00336AD5" w:rsidRDefault="00E55BA6" w:rsidP="00DD5BB1">
      <w:pPr>
        <w:ind w:firstLine="567"/>
        <w:jc w:val="both"/>
        <w:rPr>
          <w:sz w:val="28"/>
          <w:szCs w:val="28"/>
        </w:rPr>
      </w:pPr>
      <w:r w:rsidRPr="00336AD5">
        <w:rPr>
          <w:sz w:val="28"/>
          <w:szCs w:val="28"/>
        </w:rPr>
        <w:t>ПРИКАЗЫВАЮ:</w:t>
      </w:r>
    </w:p>
    <w:p w:rsidR="00A362BC" w:rsidRPr="00336AD5" w:rsidRDefault="00A362BC" w:rsidP="00E55BA6">
      <w:pPr>
        <w:ind w:firstLine="709"/>
        <w:jc w:val="both"/>
        <w:rPr>
          <w:sz w:val="28"/>
          <w:szCs w:val="28"/>
        </w:rPr>
      </w:pPr>
    </w:p>
    <w:p w:rsidR="00A155E4" w:rsidRPr="00336AD5" w:rsidRDefault="008D5144" w:rsidP="00DD5BB1">
      <w:pPr>
        <w:pStyle w:val="a3"/>
        <w:numPr>
          <w:ilvl w:val="0"/>
          <w:numId w:val="27"/>
        </w:numPr>
        <w:shd w:val="clear" w:color="auto" w:fill="FFFFFF"/>
        <w:ind w:left="0" w:firstLine="567"/>
        <w:jc w:val="both"/>
        <w:rPr>
          <w:sz w:val="28"/>
          <w:szCs w:val="28"/>
        </w:rPr>
      </w:pPr>
      <w:r w:rsidRPr="00336AD5">
        <w:rPr>
          <w:sz w:val="28"/>
          <w:szCs w:val="28"/>
        </w:rPr>
        <w:t>Внести</w:t>
      </w:r>
      <w:r w:rsidR="00A155E4" w:rsidRPr="00336AD5">
        <w:rPr>
          <w:sz w:val="28"/>
          <w:szCs w:val="28"/>
        </w:rPr>
        <w:t xml:space="preserve"> в</w:t>
      </w:r>
      <w:r w:rsidR="00DD6926" w:rsidRPr="00336AD5">
        <w:rPr>
          <w:sz w:val="28"/>
          <w:szCs w:val="28"/>
        </w:rPr>
        <w:t xml:space="preserve"> приложение к</w:t>
      </w:r>
      <w:r w:rsidR="00A155E4" w:rsidRPr="00336AD5">
        <w:rPr>
          <w:sz w:val="28"/>
          <w:szCs w:val="28"/>
        </w:rPr>
        <w:t xml:space="preserve"> приказ</w:t>
      </w:r>
      <w:r w:rsidR="00DD6926" w:rsidRPr="00336AD5">
        <w:rPr>
          <w:sz w:val="28"/>
          <w:szCs w:val="28"/>
        </w:rPr>
        <w:t>у</w:t>
      </w:r>
      <w:r w:rsidR="00A155E4" w:rsidRPr="00336AD5">
        <w:rPr>
          <w:sz w:val="28"/>
          <w:szCs w:val="28"/>
        </w:rPr>
        <w:t xml:space="preserve"> Агентства инвестиций и предпринимательства Камчатского края от </w:t>
      </w:r>
      <w:r w:rsidR="00A54EF6" w:rsidRPr="00336AD5">
        <w:rPr>
          <w:sz w:val="28"/>
          <w:szCs w:val="28"/>
        </w:rPr>
        <w:t>05</w:t>
      </w:r>
      <w:r w:rsidR="00A155E4" w:rsidRPr="00336AD5">
        <w:rPr>
          <w:sz w:val="28"/>
          <w:szCs w:val="28"/>
        </w:rPr>
        <w:t>.0</w:t>
      </w:r>
      <w:r w:rsidR="00A54EF6" w:rsidRPr="00336AD5">
        <w:rPr>
          <w:sz w:val="28"/>
          <w:szCs w:val="28"/>
        </w:rPr>
        <w:t>7</w:t>
      </w:r>
      <w:r w:rsidR="00A155E4" w:rsidRPr="00336AD5">
        <w:rPr>
          <w:sz w:val="28"/>
          <w:szCs w:val="28"/>
        </w:rPr>
        <w:t xml:space="preserve">.2017 № </w:t>
      </w:r>
      <w:r w:rsidR="000F5606" w:rsidRPr="00336AD5">
        <w:rPr>
          <w:sz w:val="28"/>
          <w:szCs w:val="28"/>
        </w:rPr>
        <w:t>67</w:t>
      </w:r>
      <w:r w:rsidR="00A155E4" w:rsidRPr="00336AD5">
        <w:rPr>
          <w:sz w:val="28"/>
          <w:szCs w:val="28"/>
        </w:rPr>
        <w:t>-п «Об утверждении</w:t>
      </w:r>
      <w:r w:rsidR="00CF2391" w:rsidRPr="00336AD5">
        <w:rPr>
          <w:sz w:val="28"/>
          <w:szCs w:val="28"/>
        </w:rPr>
        <w:t xml:space="preserve"> порядка </w:t>
      </w:r>
      <w:r w:rsidR="00A02CB7" w:rsidRPr="00336AD5">
        <w:rPr>
          <w:sz w:val="28"/>
          <w:szCs w:val="28"/>
        </w:rPr>
        <w:t>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r w:rsidR="00A155E4" w:rsidRPr="00336AD5">
        <w:rPr>
          <w:sz w:val="28"/>
          <w:szCs w:val="28"/>
        </w:rPr>
        <w:t>»</w:t>
      </w:r>
      <w:r w:rsidRPr="00336AD5">
        <w:rPr>
          <w:sz w:val="28"/>
          <w:szCs w:val="28"/>
        </w:rPr>
        <w:t xml:space="preserve"> следующие изменения</w:t>
      </w:r>
      <w:r w:rsidR="00A155E4" w:rsidRPr="00336AD5">
        <w:rPr>
          <w:sz w:val="28"/>
          <w:szCs w:val="28"/>
        </w:rPr>
        <w:t>:</w:t>
      </w:r>
    </w:p>
    <w:p w:rsidR="00DD5BB1" w:rsidRPr="00336AD5" w:rsidRDefault="00DD5BB1" w:rsidP="00DD5BB1">
      <w:pPr>
        <w:pStyle w:val="a3"/>
        <w:numPr>
          <w:ilvl w:val="0"/>
          <w:numId w:val="36"/>
        </w:numPr>
        <w:shd w:val="clear" w:color="auto" w:fill="FFFFFF"/>
        <w:ind w:left="0" w:firstLine="567"/>
        <w:jc w:val="both"/>
        <w:rPr>
          <w:sz w:val="28"/>
          <w:szCs w:val="28"/>
        </w:rPr>
      </w:pPr>
      <w:r w:rsidRPr="00336AD5">
        <w:rPr>
          <w:sz w:val="28"/>
          <w:szCs w:val="28"/>
        </w:rPr>
        <w:t>В части 2:</w:t>
      </w:r>
    </w:p>
    <w:p w:rsidR="00A862DA" w:rsidRPr="00336AD5" w:rsidRDefault="003A0AC3" w:rsidP="00DD5BB1">
      <w:pPr>
        <w:pStyle w:val="a3"/>
        <w:shd w:val="clear" w:color="auto" w:fill="FFFFFF"/>
        <w:ind w:left="0" w:firstLine="567"/>
        <w:jc w:val="both"/>
        <w:rPr>
          <w:sz w:val="28"/>
          <w:szCs w:val="28"/>
        </w:rPr>
      </w:pPr>
      <w:r w:rsidRPr="00336AD5">
        <w:rPr>
          <w:sz w:val="28"/>
          <w:szCs w:val="28"/>
        </w:rPr>
        <w:t>в</w:t>
      </w:r>
      <w:r w:rsidR="00A862DA" w:rsidRPr="00336AD5">
        <w:rPr>
          <w:sz w:val="28"/>
          <w:szCs w:val="28"/>
        </w:rPr>
        <w:t xml:space="preserve"> пункте 1 слова «</w:t>
      </w:r>
      <w:r w:rsidR="00106748" w:rsidRPr="00336AD5">
        <w:rPr>
          <w:sz w:val="28"/>
          <w:szCs w:val="28"/>
        </w:rPr>
        <w:t xml:space="preserve">, </w:t>
      </w:r>
      <w:r w:rsidR="00106748" w:rsidRPr="00336AD5">
        <w:rPr>
          <w:sz w:val="28"/>
          <w:szCs w:val="32"/>
        </w:rPr>
        <w:t>автобусы</w:t>
      </w:r>
      <w:r w:rsidR="00106748" w:rsidRPr="00336AD5">
        <w:rPr>
          <w:sz w:val="28"/>
          <w:szCs w:val="28"/>
        </w:rPr>
        <w:t xml:space="preserve"> </w:t>
      </w:r>
      <w:r w:rsidR="00A862DA" w:rsidRPr="00336AD5">
        <w:rPr>
          <w:sz w:val="28"/>
          <w:szCs w:val="28"/>
        </w:rPr>
        <w:t>(в том числе специальные вахтовые автобусы)» исключить;</w:t>
      </w:r>
    </w:p>
    <w:p w:rsidR="00DD5BB1" w:rsidRPr="00336AD5" w:rsidRDefault="00DD5BB1" w:rsidP="00EC20FE">
      <w:pPr>
        <w:pStyle w:val="a3"/>
        <w:shd w:val="clear" w:color="auto" w:fill="FFFFFF"/>
        <w:ind w:left="0" w:firstLine="567"/>
        <w:jc w:val="both"/>
        <w:rPr>
          <w:sz w:val="32"/>
          <w:szCs w:val="32"/>
        </w:rPr>
      </w:pPr>
      <w:r w:rsidRPr="00336AD5">
        <w:rPr>
          <w:sz w:val="28"/>
          <w:szCs w:val="28"/>
        </w:rPr>
        <w:t>пункт 2</w:t>
      </w:r>
      <w:r w:rsidR="00EC20FE" w:rsidRPr="00336AD5">
        <w:rPr>
          <w:sz w:val="28"/>
          <w:szCs w:val="28"/>
        </w:rPr>
        <w:t xml:space="preserve"> исключить;</w:t>
      </w:r>
    </w:p>
    <w:p w:rsidR="00A862DA" w:rsidRPr="00336AD5" w:rsidRDefault="00A862DA" w:rsidP="00EC2E9C">
      <w:pPr>
        <w:pStyle w:val="a3"/>
        <w:numPr>
          <w:ilvl w:val="0"/>
          <w:numId w:val="36"/>
        </w:numPr>
        <w:shd w:val="clear" w:color="auto" w:fill="FFFFFF"/>
        <w:ind w:left="0" w:firstLine="567"/>
        <w:jc w:val="both"/>
        <w:rPr>
          <w:sz w:val="28"/>
          <w:szCs w:val="28"/>
        </w:rPr>
      </w:pPr>
      <w:r w:rsidRPr="00336AD5">
        <w:rPr>
          <w:sz w:val="28"/>
          <w:szCs w:val="28"/>
        </w:rPr>
        <w:t>В части 4:</w:t>
      </w:r>
    </w:p>
    <w:p w:rsidR="0080721C" w:rsidRPr="00336AD5" w:rsidRDefault="0080721C" w:rsidP="00EC2E9C">
      <w:pPr>
        <w:pStyle w:val="a3"/>
        <w:shd w:val="clear" w:color="auto" w:fill="FFFFFF"/>
        <w:ind w:left="0" w:firstLine="567"/>
        <w:jc w:val="both"/>
        <w:rPr>
          <w:sz w:val="28"/>
          <w:szCs w:val="28"/>
        </w:rPr>
      </w:pPr>
      <w:r w:rsidRPr="00336AD5">
        <w:rPr>
          <w:sz w:val="28"/>
          <w:szCs w:val="28"/>
        </w:rPr>
        <w:t>в пункте 1</w:t>
      </w:r>
      <w:r w:rsidR="00A862DA" w:rsidRPr="00336AD5">
        <w:rPr>
          <w:sz w:val="28"/>
          <w:szCs w:val="28"/>
        </w:rPr>
        <w:t xml:space="preserve">1 </w:t>
      </w:r>
      <w:r w:rsidRPr="00336AD5">
        <w:rPr>
          <w:sz w:val="28"/>
          <w:szCs w:val="28"/>
        </w:rPr>
        <w:t>заменить слово «федерального» на слово «краевого»;</w:t>
      </w:r>
    </w:p>
    <w:p w:rsidR="00DD5BB1" w:rsidRPr="00336AD5" w:rsidRDefault="00DD5BB1" w:rsidP="00A862DA">
      <w:pPr>
        <w:pStyle w:val="a3"/>
        <w:shd w:val="clear" w:color="auto" w:fill="FFFFFF"/>
        <w:jc w:val="both"/>
        <w:rPr>
          <w:sz w:val="28"/>
          <w:szCs w:val="28"/>
        </w:rPr>
      </w:pPr>
      <w:r w:rsidRPr="00336AD5">
        <w:rPr>
          <w:sz w:val="28"/>
          <w:szCs w:val="28"/>
        </w:rPr>
        <w:t>пункт 15 изложить в следующей редакции:</w:t>
      </w:r>
    </w:p>
    <w:p w:rsidR="00DD5BB1" w:rsidRPr="00336AD5" w:rsidRDefault="00DD5BB1" w:rsidP="00B249CE">
      <w:pPr>
        <w:pStyle w:val="a5"/>
        <w:ind w:firstLine="709"/>
        <w:rPr>
          <w:sz w:val="28"/>
          <w:szCs w:val="28"/>
        </w:rPr>
      </w:pPr>
      <w:r w:rsidRPr="00336AD5">
        <w:rPr>
          <w:sz w:val="28"/>
          <w:szCs w:val="28"/>
        </w:rPr>
        <w:t>«1</w:t>
      </w:r>
      <w:r w:rsidRPr="00336AD5">
        <w:rPr>
          <w:sz w:val="28"/>
          <w:szCs w:val="28"/>
          <w:lang w:val="ru-RU"/>
        </w:rPr>
        <w:t>5</w:t>
      </w:r>
      <w:r w:rsidRPr="00336AD5">
        <w:rPr>
          <w:sz w:val="28"/>
          <w:szCs w:val="28"/>
        </w:rPr>
        <w:t xml:space="preserve">) СМСП осуществляет деятельность в сфере производства товаров (работ, услуг), </w:t>
      </w:r>
      <w:r w:rsidR="0004148B" w:rsidRPr="00336AD5">
        <w:rPr>
          <w:sz w:val="28"/>
          <w:szCs w:val="28"/>
        </w:rPr>
        <w:t xml:space="preserve">за исключением видов деятельности, включенных в разделы A, B, С (за исключением кодов 10.1. 10.3, 10.4, 10.5, 10.6, 10.7, 10.8, 10.9, 11, 13, 14, 15, </w:t>
      </w:r>
      <w:r w:rsidR="0004148B" w:rsidRPr="00336AD5">
        <w:rPr>
          <w:sz w:val="28"/>
          <w:szCs w:val="28"/>
        </w:rPr>
        <w:lastRenderedPageBreak/>
        <w:t>16, 17, 18, 19, 20, 21, 22, 23, 24, 25, 26, 27, 28, 29.31, 29.32, 30.92, 31, 32.50), D, E, G, H, I, J, K, L, M, N, O, P, Q (за исключением кода 86), R, S, T, U Общероссийского классификатора видов экономической деятельности (ОК 029-2014 (КДЕС Ред. 2)</w:t>
      </w:r>
      <w:r w:rsidRPr="00336AD5">
        <w:rPr>
          <w:sz w:val="28"/>
          <w:szCs w:val="28"/>
        </w:rPr>
        <w:t>;»</w:t>
      </w:r>
    </w:p>
    <w:p w:rsidR="0080721C" w:rsidRPr="00336AD5" w:rsidRDefault="0080721C" w:rsidP="004E068C">
      <w:pPr>
        <w:pStyle w:val="a3"/>
        <w:numPr>
          <w:ilvl w:val="0"/>
          <w:numId w:val="36"/>
        </w:numPr>
        <w:shd w:val="clear" w:color="auto" w:fill="FFFFFF"/>
        <w:ind w:left="0" w:firstLine="567"/>
        <w:jc w:val="both"/>
        <w:rPr>
          <w:sz w:val="28"/>
          <w:szCs w:val="28"/>
        </w:rPr>
      </w:pPr>
      <w:r w:rsidRPr="00336AD5">
        <w:rPr>
          <w:sz w:val="28"/>
          <w:szCs w:val="28"/>
        </w:rPr>
        <w:t xml:space="preserve">абзац </w:t>
      </w:r>
      <w:r w:rsidR="005728AE" w:rsidRPr="00336AD5">
        <w:rPr>
          <w:sz w:val="28"/>
          <w:szCs w:val="28"/>
        </w:rPr>
        <w:t xml:space="preserve">первый </w:t>
      </w:r>
      <w:r w:rsidRPr="00336AD5">
        <w:rPr>
          <w:sz w:val="28"/>
          <w:szCs w:val="28"/>
        </w:rPr>
        <w:t>части 2</w:t>
      </w:r>
      <w:r w:rsidR="000F5606" w:rsidRPr="00336AD5">
        <w:rPr>
          <w:sz w:val="28"/>
          <w:szCs w:val="28"/>
        </w:rPr>
        <w:t>8</w:t>
      </w:r>
      <w:r w:rsidRPr="00336AD5">
        <w:rPr>
          <w:sz w:val="28"/>
          <w:szCs w:val="28"/>
        </w:rPr>
        <w:t xml:space="preserve"> изложить в следующей редакции;</w:t>
      </w:r>
    </w:p>
    <w:p w:rsidR="0080721C" w:rsidRPr="00336AD5" w:rsidRDefault="0080721C" w:rsidP="004E068C">
      <w:pPr>
        <w:ind w:firstLine="567"/>
        <w:jc w:val="both"/>
        <w:rPr>
          <w:sz w:val="28"/>
          <w:szCs w:val="28"/>
        </w:rPr>
      </w:pPr>
      <w:r w:rsidRPr="00336AD5">
        <w:rPr>
          <w:sz w:val="28"/>
          <w:szCs w:val="28"/>
        </w:rPr>
        <w:t>«В случаях, предусмотренных договором</w:t>
      </w:r>
      <w:r w:rsidRPr="00336AD5">
        <w:rPr>
          <w:color w:val="000000" w:themeColor="text1"/>
          <w:sz w:val="28"/>
          <w:szCs w:val="28"/>
        </w:rPr>
        <w:t xml:space="preserve">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Решение о наличии потребности в указанных средствах принимает Агентство по согласованию с Министерством финансов Камчатского края.</w:t>
      </w:r>
      <w:r w:rsidRPr="00336AD5">
        <w:rPr>
          <w:sz w:val="28"/>
          <w:szCs w:val="28"/>
        </w:rPr>
        <w:t>»</w:t>
      </w:r>
    </w:p>
    <w:p w:rsidR="00BD71A8" w:rsidRPr="00336AD5" w:rsidRDefault="00BD71A8" w:rsidP="000E7F3A">
      <w:pPr>
        <w:pStyle w:val="a3"/>
        <w:numPr>
          <w:ilvl w:val="0"/>
          <w:numId w:val="36"/>
        </w:numPr>
        <w:ind w:left="0" w:firstLine="567"/>
        <w:jc w:val="both"/>
        <w:rPr>
          <w:sz w:val="28"/>
          <w:szCs w:val="28"/>
        </w:rPr>
      </w:pPr>
      <w:r w:rsidRPr="00336AD5">
        <w:rPr>
          <w:sz w:val="28"/>
          <w:szCs w:val="28"/>
        </w:rPr>
        <w:t xml:space="preserve">в приложении </w:t>
      </w:r>
      <w:r w:rsidR="00F0153A" w:rsidRPr="00336AD5">
        <w:rPr>
          <w:sz w:val="28"/>
          <w:szCs w:val="28"/>
        </w:rPr>
        <w:t>1</w:t>
      </w:r>
      <w:r w:rsidRPr="00336AD5">
        <w:rPr>
          <w:sz w:val="28"/>
          <w:szCs w:val="28"/>
        </w:rPr>
        <w:t xml:space="preserve"> </w:t>
      </w:r>
      <w:r w:rsidR="000E7F3A" w:rsidRPr="00336AD5">
        <w:rPr>
          <w:sz w:val="28"/>
          <w:szCs w:val="28"/>
        </w:rPr>
        <w:t xml:space="preserve">к Порядку </w:t>
      </w:r>
      <w:r w:rsidR="00A02CB7" w:rsidRPr="00336AD5">
        <w:rPr>
          <w:sz w:val="28"/>
          <w:szCs w:val="28"/>
        </w:rPr>
        <w:t>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r w:rsidRPr="00336AD5">
        <w:rPr>
          <w:sz w:val="28"/>
          <w:szCs w:val="28"/>
        </w:rPr>
        <w:t>:</w:t>
      </w:r>
    </w:p>
    <w:p w:rsidR="00CC6F81" w:rsidRPr="00336AD5" w:rsidRDefault="00CC6F81" w:rsidP="004F3C51">
      <w:pPr>
        <w:pStyle w:val="a3"/>
        <w:ind w:left="0" w:firstLine="567"/>
        <w:jc w:val="both"/>
        <w:rPr>
          <w:sz w:val="28"/>
          <w:szCs w:val="28"/>
        </w:rPr>
      </w:pPr>
      <w:r w:rsidRPr="00336AD5">
        <w:rPr>
          <w:sz w:val="28"/>
          <w:szCs w:val="28"/>
        </w:rPr>
        <w:t>часть 2 исключить;</w:t>
      </w:r>
    </w:p>
    <w:p w:rsidR="00CC6F81" w:rsidRPr="00336AD5" w:rsidRDefault="00CC6F81" w:rsidP="004F3C51">
      <w:pPr>
        <w:pStyle w:val="a3"/>
        <w:ind w:left="0" w:firstLine="567"/>
        <w:jc w:val="both"/>
        <w:rPr>
          <w:sz w:val="28"/>
          <w:szCs w:val="28"/>
        </w:rPr>
      </w:pPr>
      <w:r w:rsidRPr="00336AD5">
        <w:rPr>
          <w:sz w:val="28"/>
          <w:szCs w:val="28"/>
        </w:rPr>
        <w:t xml:space="preserve">считать нумерацию частей с 3 по </w:t>
      </w:r>
      <w:r w:rsidR="000F5606" w:rsidRPr="00336AD5">
        <w:rPr>
          <w:sz w:val="28"/>
          <w:szCs w:val="28"/>
        </w:rPr>
        <w:t>5</w:t>
      </w:r>
      <w:r w:rsidRPr="00336AD5">
        <w:rPr>
          <w:sz w:val="28"/>
          <w:szCs w:val="28"/>
        </w:rPr>
        <w:t xml:space="preserve"> как со 2 по </w:t>
      </w:r>
      <w:r w:rsidR="000F5606" w:rsidRPr="00336AD5">
        <w:rPr>
          <w:sz w:val="28"/>
          <w:szCs w:val="28"/>
        </w:rPr>
        <w:t>4</w:t>
      </w:r>
      <w:r w:rsidRPr="00336AD5">
        <w:rPr>
          <w:sz w:val="28"/>
          <w:szCs w:val="28"/>
        </w:rPr>
        <w:t>;</w:t>
      </w:r>
    </w:p>
    <w:p w:rsidR="00BF6A16" w:rsidRPr="00336AD5" w:rsidRDefault="008D354D" w:rsidP="00BF6A16">
      <w:pPr>
        <w:pStyle w:val="a3"/>
        <w:ind w:left="0" w:firstLine="567"/>
        <w:jc w:val="both"/>
        <w:rPr>
          <w:color w:val="000000" w:themeColor="text1"/>
          <w:sz w:val="28"/>
          <w:szCs w:val="28"/>
        </w:rPr>
      </w:pPr>
      <w:r w:rsidRPr="00336AD5">
        <w:rPr>
          <w:sz w:val="28"/>
          <w:szCs w:val="28"/>
        </w:rPr>
        <w:t xml:space="preserve">в части </w:t>
      </w:r>
      <w:r w:rsidR="00C30CD0" w:rsidRPr="00336AD5">
        <w:rPr>
          <w:sz w:val="28"/>
          <w:szCs w:val="28"/>
        </w:rPr>
        <w:t>3</w:t>
      </w:r>
      <w:r w:rsidRPr="00336AD5">
        <w:rPr>
          <w:sz w:val="28"/>
          <w:szCs w:val="28"/>
        </w:rPr>
        <w:t xml:space="preserve"> после слов «к Порядку» дополнить словами «, на бумажном носителе </w:t>
      </w:r>
      <w:r w:rsidRPr="00336AD5">
        <w:rPr>
          <w:color w:val="000000" w:themeColor="text1"/>
          <w:sz w:val="28"/>
          <w:szCs w:val="28"/>
        </w:rPr>
        <w:t>и в электронном виде»;</w:t>
      </w:r>
    </w:p>
    <w:p w:rsidR="00F0153A" w:rsidRPr="00336AD5" w:rsidRDefault="00F0153A" w:rsidP="00BF6A16">
      <w:pPr>
        <w:pStyle w:val="a3"/>
        <w:numPr>
          <w:ilvl w:val="0"/>
          <w:numId w:val="36"/>
        </w:numPr>
        <w:ind w:left="0" w:firstLine="567"/>
        <w:jc w:val="both"/>
        <w:rPr>
          <w:color w:val="000000" w:themeColor="text1"/>
          <w:sz w:val="28"/>
          <w:szCs w:val="28"/>
        </w:rPr>
      </w:pPr>
      <w:r w:rsidRPr="00336AD5">
        <w:rPr>
          <w:sz w:val="28"/>
          <w:szCs w:val="28"/>
        </w:rPr>
        <w:t xml:space="preserve">в приложении </w:t>
      </w:r>
      <w:r w:rsidR="00536F3B" w:rsidRPr="00336AD5">
        <w:rPr>
          <w:sz w:val="28"/>
          <w:szCs w:val="28"/>
        </w:rPr>
        <w:t>3</w:t>
      </w:r>
      <w:r w:rsidRPr="00336AD5">
        <w:rPr>
          <w:sz w:val="28"/>
          <w:szCs w:val="28"/>
        </w:rPr>
        <w:t xml:space="preserve"> </w:t>
      </w:r>
      <w:r w:rsidR="00A02CB7" w:rsidRPr="00336AD5">
        <w:rPr>
          <w:sz w:val="28"/>
          <w:szCs w:val="28"/>
        </w:rPr>
        <w:t>к Порядку 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r w:rsidRPr="00336AD5">
        <w:rPr>
          <w:sz w:val="28"/>
          <w:szCs w:val="28"/>
        </w:rPr>
        <w:t>:</w:t>
      </w:r>
    </w:p>
    <w:p w:rsidR="0041682E" w:rsidRPr="00336AD5" w:rsidRDefault="0041682E" w:rsidP="004F3C51">
      <w:pPr>
        <w:ind w:firstLine="567"/>
        <w:jc w:val="both"/>
        <w:rPr>
          <w:sz w:val="28"/>
          <w:szCs w:val="28"/>
        </w:rPr>
      </w:pPr>
      <w:r w:rsidRPr="00336AD5">
        <w:rPr>
          <w:sz w:val="28"/>
          <w:szCs w:val="28"/>
        </w:rPr>
        <w:t>част</w:t>
      </w:r>
      <w:r w:rsidR="00AF4558" w:rsidRPr="00336AD5">
        <w:rPr>
          <w:sz w:val="28"/>
          <w:szCs w:val="28"/>
        </w:rPr>
        <w:t>и</w:t>
      </w:r>
      <w:r w:rsidRPr="00336AD5">
        <w:rPr>
          <w:sz w:val="28"/>
          <w:szCs w:val="28"/>
        </w:rPr>
        <w:t xml:space="preserve"> 2</w:t>
      </w:r>
      <w:r w:rsidR="00AF4558" w:rsidRPr="00336AD5">
        <w:rPr>
          <w:sz w:val="28"/>
          <w:szCs w:val="28"/>
        </w:rPr>
        <w:t xml:space="preserve">, </w:t>
      </w:r>
      <w:r w:rsidR="00A02CB7" w:rsidRPr="00336AD5">
        <w:rPr>
          <w:sz w:val="28"/>
          <w:szCs w:val="28"/>
        </w:rPr>
        <w:t>6</w:t>
      </w:r>
      <w:r w:rsidRPr="00336AD5">
        <w:rPr>
          <w:sz w:val="28"/>
          <w:szCs w:val="28"/>
        </w:rPr>
        <w:t xml:space="preserve"> исключить;</w:t>
      </w:r>
    </w:p>
    <w:p w:rsidR="0041682E" w:rsidRPr="00336AD5" w:rsidRDefault="0041682E" w:rsidP="004F3C51">
      <w:pPr>
        <w:ind w:firstLine="567"/>
        <w:jc w:val="both"/>
        <w:rPr>
          <w:sz w:val="28"/>
          <w:szCs w:val="28"/>
        </w:rPr>
      </w:pPr>
      <w:r w:rsidRPr="00336AD5">
        <w:rPr>
          <w:sz w:val="28"/>
          <w:szCs w:val="28"/>
        </w:rPr>
        <w:t xml:space="preserve">считать нумерацию частей с 3 по </w:t>
      </w:r>
      <w:r w:rsidR="00A02CB7" w:rsidRPr="00336AD5">
        <w:rPr>
          <w:sz w:val="28"/>
          <w:szCs w:val="28"/>
        </w:rPr>
        <w:t>8</w:t>
      </w:r>
      <w:r w:rsidRPr="00336AD5">
        <w:rPr>
          <w:sz w:val="28"/>
          <w:szCs w:val="28"/>
        </w:rPr>
        <w:t xml:space="preserve"> как со 2 по </w:t>
      </w:r>
      <w:r w:rsidR="00A02CB7" w:rsidRPr="00336AD5">
        <w:rPr>
          <w:sz w:val="28"/>
          <w:szCs w:val="28"/>
        </w:rPr>
        <w:t>6</w:t>
      </w:r>
      <w:r w:rsidRPr="00336AD5">
        <w:rPr>
          <w:sz w:val="28"/>
          <w:szCs w:val="28"/>
        </w:rPr>
        <w:t>;</w:t>
      </w:r>
    </w:p>
    <w:p w:rsidR="0041682E" w:rsidRPr="00336AD5" w:rsidRDefault="008D354D" w:rsidP="008D354D">
      <w:pPr>
        <w:pStyle w:val="a3"/>
        <w:ind w:left="0" w:firstLine="567"/>
        <w:jc w:val="both"/>
        <w:rPr>
          <w:color w:val="000000" w:themeColor="text1"/>
          <w:sz w:val="28"/>
          <w:szCs w:val="28"/>
        </w:rPr>
      </w:pPr>
      <w:r w:rsidRPr="00336AD5">
        <w:rPr>
          <w:sz w:val="28"/>
          <w:szCs w:val="28"/>
        </w:rPr>
        <w:t xml:space="preserve">в части </w:t>
      </w:r>
      <w:r w:rsidR="00AF4558" w:rsidRPr="00336AD5">
        <w:rPr>
          <w:sz w:val="28"/>
          <w:szCs w:val="28"/>
        </w:rPr>
        <w:t xml:space="preserve">5 </w:t>
      </w:r>
      <w:r w:rsidRPr="00336AD5">
        <w:rPr>
          <w:sz w:val="28"/>
          <w:szCs w:val="28"/>
        </w:rPr>
        <w:t xml:space="preserve">после слов «к Порядку» дополнить словами «, на бумажном носителе </w:t>
      </w:r>
      <w:r w:rsidRPr="00336AD5">
        <w:rPr>
          <w:color w:val="000000" w:themeColor="text1"/>
          <w:sz w:val="28"/>
          <w:szCs w:val="28"/>
        </w:rPr>
        <w:t>и в электронном виде»;</w:t>
      </w:r>
    </w:p>
    <w:p w:rsidR="0041682E" w:rsidRPr="00336AD5" w:rsidRDefault="0041682E" w:rsidP="00BF6A16">
      <w:pPr>
        <w:pStyle w:val="ConsPlusNonformat"/>
        <w:numPr>
          <w:ilvl w:val="0"/>
          <w:numId w:val="36"/>
        </w:numPr>
        <w:ind w:left="0" w:firstLine="567"/>
        <w:jc w:val="both"/>
        <w:rPr>
          <w:rFonts w:ascii="Times New Roman" w:hAnsi="Times New Roman" w:cs="Times New Roman"/>
          <w:sz w:val="28"/>
          <w:szCs w:val="28"/>
        </w:rPr>
      </w:pPr>
      <w:bookmarkStart w:id="0" w:name="_Hlk534792449"/>
      <w:r w:rsidRPr="00336AD5">
        <w:rPr>
          <w:rFonts w:ascii="Times New Roman" w:hAnsi="Times New Roman" w:cs="Times New Roman"/>
          <w:sz w:val="28"/>
          <w:szCs w:val="28"/>
        </w:rPr>
        <w:t xml:space="preserve">изложить приложение 2 </w:t>
      </w:r>
      <w:r w:rsidR="00A02CB7" w:rsidRPr="00336AD5">
        <w:rPr>
          <w:rFonts w:ascii="Times New Roman" w:hAnsi="Times New Roman" w:cs="Times New Roman"/>
          <w:sz w:val="28"/>
          <w:szCs w:val="28"/>
        </w:rPr>
        <w:t>к Порядку 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r w:rsidRPr="00336AD5">
        <w:rPr>
          <w:rFonts w:ascii="Times New Roman" w:hAnsi="Times New Roman" w:cs="Times New Roman"/>
          <w:sz w:val="28"/>
          <w:szCs w:val="28"/>
        </w:rPr>
        <w:t>, в редакции согласно приложению 1 к настоящему приказу;</w:t>
      </w:r>
    </w:p>
    <w:p w:rsidR="0041682E" w:rsidRPr="00336AD5" w:rsidRDefault="0041682E" w:rsidP="00BF6A16">
      <w:pPr>
        <w:pStyle w:val="ConsPlusNonformat"/>
        <w:numPr>
          <w:ilvl w:val="0"/>
          <w:numId w:val="36"/>
        </w:numPr>
        <w:ind w:left="0" w:firstLine="567"/>
        <w:jc w:val="both"/>
        <w:rPr>
          <w:rFonts w:ascii="Times New Roman" w:hAnsi="Times New Roman" w:cs="Times New Roman"/>
          <w:sz w:val="28"/>
          <w:szCs w:val="28"/>
        </w:rPr>
      </w:pPr>
      <w:r w:rsidRPr="00336AD5">
        <w:rPr>
          <w:rFonts w:ascii="Times New Roman" w:hAnsi="Times New Roman" w:cs="Times New Roman"/>
          <w:sz w:val="28"/>
          <w:szCs w:val="28"/>
        </w:rPr>
        <w:t xml:space="preserve">изложить приложение 4 </w:t>
      </w:r>
      <w:r w:rsidR="00A02CB7" w:rsidRPr="00336AD5">
        <w:rPr>
          <w:rFonts w:ascii="Times New Roman" w:hAnsi="Times New Roman" w:cs="Times New Roman"/>
          <w:sz w:val="28"/>
          <w:szCs w:val="28"/>
        </w:rPr>
        <w:t>к Порядку 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r w:rsidRPr="00336AD5">
        <w:rPr>
          <w:rFonts w:ascii="Times New Roman" w:hAnsi="Times New Roman" w:cs="Times New Roman"/>
          <w:sz w:val="28"/>
          <w:szCs w:val="28"/>
        </w:rPr>
        <w:t>, в редакции согласно приложению 2 к настоящему приказу</w:t>
      </w:r>
      <w:r w:rsidR="004F3C51" w:rsidRPr="00336AD5">
        <w:rPr>
          <w:rFonts w:ascii="Times New Roman" w:hAnsi="Times New Roman" w:cs="Times New Roman"/>
          <w:sz w:val="28"/>
          <w:szCs w:val="28"/>
        </w:rPr>
        <w:t>.</w:t>
      </w:r>
    </w:p>
    <w:bookmarkEnd w:id="0"/>
    <w:p w:rsidR="00E55BA6" w:rsidRPr="00336AD5" w:rsidRDefault="00F7606F" w:rsidP="001E46EF">
      <w:pPr>
        <w:ind w:firstLine="993"/>
        <w:jc w:val="both"/>
        <w:rPr>
          <w:sz w:val="28"/>
          <w:szCs w:val="28"/>
        </w:rPr>
      </w:pPr>
      <w:r w:rsidRPr="00336AD5">
        <w:rPr>
          <w:sz w:val="28"/>
          <w:szCs w:val="28"/>
        </w:rPr>
        <w:t>2</w:t>
      </w:r>
      <w:r w:rsidR="00E55BA6" w:rsidRPr="00336AD5">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5300CB" w:rsidRPr="00336AD5">
        <w:rPr>
          <w:sz w:val="28"/>
        </w:rPr>
        <w:t>www.kamgov.ru</w:t>
      </w:r>
      <w:r w:rsidR="00E55BA6" w:rsidRPr="00336AD5">
        <w:rPr>
          <w:sz w:val="32"/>
          <w:szCs w:val="28"/>
        </w:rPr>
        <w:t>.</w:t>
      </w:r>
    </w:p>
    <w:p w:rsidR="00E55BA6" w:rsidRPr="00336AD5" w:rsidRDefault="00F7606F" w:rsidP="005728AE">
      <w:pPr>
        <w:tabs>
          <w:tab w:val="left" w:pos="993"/>
          <w:tab w:val="left" w:pos="1134"/>
        </w:tabs>
        <w:ind w:firstLine="993"/>
        <w:jc w:val="both"/>
        <w:rPr>
          <w:sz w:val="28"/>
          <w:szCs w:val="28"/>
        </w:rPr>
      </w:pPr>
      <w:r w:rsidRPr="00336AD5">
        <w:rPr>
          <w:sz w:val="28"/>
          <w:szCs w:val="28"/>
        </w:rPr>
        <w:t>3</w:t>
      </w:r>
      <w:r w:rsidR="00A362BC" w:rsidRPr="00336AD5">
        <w:rPr>
          <w:sz w:val="28"/>
          <w:szCs w:val="28"/>
        </w:rPr>
        <w:t>.</w:t>
      </w:r>
      <w:r w:rsidR="005728AE" w:rsidRPr="00336AD5">
        <w:rPr>
          <w:sz w:val="28"/>
          <w:szCs w:val="28"/>
        </w:rPr>
        <w:t xml:space="preserve"> Н</w:t>
      </w:r>
      <w:r w:rsidR="00F030BE" w:rsidRPr="00336AD5">
        <w:rPr>
          <w:sz w:val="28"/>
          <w:szCs w:val="28"/>
        </w:rPr>
        <w:t xml:space="preserve">астоящий приказ вступает в силу через 10 дней после </w:t>
      </w:r>
      <w:r w:rsidR="00602FFD" w:rsidRPr="00336AD5">
        <w:rPr>
          <w:sz w:val="28"/>
          <w:szCs w:val="28"/>
        </w:rPr>
        <w:t xml:space="preserve">дня </w:t>
      </w:r>
      <w:r w:rsidR="00F030BE" w:rsidRPr="00336AD5">
        <w:rPr>
          <w:sz w:val="28"/>
          <w:szCs w:val="28"/>
        </w:rPr>
        <w:t>его официального опубликования</w:t>
      </w:r>
      <w:r w:rsidR="00496A76" w:rsidRPr="00336AD5">
        <w:rPr>
          <w:sz w:val="28"/>
          <w:szCs w:val="28"/>
        </w:rPr>
        <w:t xml:space="preserve">. </w:t>
      </w:r>
    </w:p>
    <w:p w:rsidR="00F7606F" w:rsidRPr="00336AD5" w:rsidRDefault="00F7606F" w:rsidP="001E46EF">
      <w:pPr>
        <w:tabs>
          <w:tab w:val="left" w:pos="7230"/>
        </w:tabs>
        <w:jc w:val="both"/>
        <w:rPr>
          <w:sz w:val="28"/>
          <w:szCs w:val="28"/>
        </w:rPr>
      </w:pPr>
    </w:p>
    <w:p w:rsidR="005728AE" w:rsidRPr="00336AD5" w:rsidRDefault="005728AE" w:rsidP="001E46EF">
      <w:pPr>
        <w:tabs>
          <w:tab w:val="left" w:pos="7230"/>
        </w:tabs>
        <w:jc w:val="both"/>
        <w:rPr>
          <w:sz w:val="28"/>
          <w:szCs w:val="28"/>
        </w:rPr>
      </w:pPr>
    </w:p>
    <w:p w:rsidR="005728AE" w:rsidRPr="00336AD5" w:rsidRDefault="005728AE" w:rsidP="001E46EF">
      <w:pPr>
        <w:tabs>
          <w:tab w:val="left" w:pos="7230"/>
        </w:tabs>
        <w:jc w:val="both"/>
        <w:rPr>
          <w:sz w:val="28"/>
          <w:szCs w:val="28"/>
        </w:rPr>
      </w:pPr>
    </w:p>
    <w:p w:rsidR="00F31330" w:rsidRPr="00336AD5" w:rsidRDefault="00F31330" w:rsidP="00F31330">
      <w:pPr>
        <w:tabs>
          <w:tab w:val="left" w:pos="7230"/>
        </w:tabs>
        <w:jc w:val="both"/>
        <w:rPr>
          <w:sz w:val="28"/>
          <w:szCs w:val="28"/>
        </w:rPr>
      </w:pPr>
      <w:r w:rsidRPr="00336AD5">
        <w:rPr>
          <w:sz w:val="28"/>
          <w:szCs w:val="28"/>
        </w:rPr>
        <w:t>Руководитель                                                                                       О.В. Герасимова</w:t>
      </w:r>
    </w:p>
    <w:p w:rsidR="00051056" w:rsidRPr="00336AD5" w:rsidRDefault="00051056">
      <w:pPr>
        <w:spacing w:after="160" w:line="259" w:lineRule="auto"/>
        <w:rPr>
          <w:sz w:val="28"/>
          <w:szCs w:val="28"/>
        </w:rPr>
      </w:pPr>
      <w:r w:rsidRPr="00336AD5">
        <w:rPr>
          <w:sz w:val="28"/>
          <w:szCs w:val="28"/>
        </w:rPr>
        <w:br w:type="page"/>
      </w:r>
    </w:p>
    <w:p w:rsidR="0041682E" w:rsidRPr="00336AD5" w:rsidRDefault="00051056" w:rsidP="00051056">
      <w:pPr>
        <w:ind w:left="2772" w:firstLine="768"/>
        <w:jc w:val="center"/>
        <w:rPr>
          <w:szCs w:val="28"/>
        </w:rPr>
      </w:pPr>
      <w:bookmarkStart w:id="1" w:name="_Hlk534792492"/>
      <w:r w:rsidRPr="00336AD5">
        <w:rPr>
          <w:szCs w:val="28"/>
        </w:rPr>
        <w:lastRenderedPageBreak/>
        <w:t xml:space="preserve">        </w:t>
      </w:r>
      <w:r w:rsidR="0041682E" w:rsidRPr="00336AD5">
        <w:rPr>
          <w:szCs w:val="28"/>
        </w:rPr>
        <w:t xml:space="preserve">Приложение 1 </w:t>
      </w:r>
    </w:p>
    <w:p w:rsidR="0041682E" w:rsidRPr="00336AD5" w:rsidRDefault="0041682E" w:rsidP="0041682E">
      <w:pPr>
        <w:ind w:left="-60" w:firstLine="60"/>
        <w:jc w:val="right"/>
        <w:rPr>
          <w:szCs w:val="28"/>
        </w:rPr>
      </w:pPr>
      <w:r w:rsidRPr="00336AD5">
        <w:rPr>
          <w:szCs w:val="28"/>
        </w:rPr>
        <w:t xml:space="preserve">к приказу Агентства инвестиций и </w:t>
      </w:r>
    </w:p>
    <w:p w:rsidR="0041682E" w:rsidRPr="00336AD5" w:rsidRDefault="0041682E" w:rsidP="0041682E">
      <w:pPr>
        <w:ind w:left="-60" w:firstLine="60"/>
        <w:jc w:val="right"/>
        <w:rPr>
          <w:szCs w:val="28"/>
        </w:rPr>
      </w:pPr>
      <w:r w:rsidRPr="00336AD5">
        <w:rPr>
          <w:szCs w:val="28"/>
        </w:rPr>
        <w:t xml:space="preserve">предпринимательства Камчатского </w:t>
      </w:r>
    </w:p>
    <w:p w:rsidR="0041682E" w:rsidRPr="00336AD5" w:rsidRDefault="0041682E" w:rsidP="0041682E">
      <w:pPr>
        <w:ind w:left="-60" w:firstLine="60"/>
        <w:jc w:val="center"/>
        <w:rPr>
          <w:szCs w:val="28"/>
        </w:rPr>
      </w:pPr>
      <w:r w:rsidRPr="00336AD5">
        <w:rPr>
          <w:szCs w:val="28"/>
        </w:rPr>
        <w:t xml:space="preserve">                                                                         </w:t>
      </w:r>
      <w:r w:rsidR="00051056" w:rsidRPr="00336AD5">
        <w:rPr>
          <w:szCs w:val="28"/>
        </w:rPr>
        <w:t xml:space="preserve">                    </w:t>
      </w:r>
      <w:r w:rsidRPr="00336AD5">
        <w:rPr>
          <w:szCs w:val="28"/>
        </w:rPr>
        <w:t xml:space="preserve"> края от </w:t>
      </w:r>
      <w:r w:rsidR="00F373CE">
        <w:rPr>
          <w:szCs w:val="28"/>
        </w:rPr>
        <w:t>____</w:t>
      </w:r>
      <w:r w:rsidR="00DF610D">
        <w:rPr>
          <w:szCs w:val="28"/>
        </w:rPr>
        <w:t>.2019</w:t>
      </w:r>
      <w:r w:rsidRPr="00336AD5">
        <w:rPr>
          <w:szCs w:val="28"/>
        </w:rPr>
        <w:t xml:space="preserve"> № </w:t>
      </w:r>
      <w:r w:rsidR="00F373CE">
        <w:rPr>
          <w:szCs w:val="28"/>
        </w:rPr>
        <w:t>__</w:t>
      </w:r>
      <w:r w:rsidR="00DF610D">
        <w:rPr>
          <w:szCs w:val="28"/>
        </w:rPr>
        <w:t>-п</w:t>
      </w:r>
    </w:p>
    <w:bookmarkEnd w:id="1"/>
    <w:p w:rsidR="00914BC0" w:rsidRPr="00336AD5" w:rsidRDefault="00914BC0" w:rsidP="00914BC0">
      <w:pPr>
        <w:jc w:val="both"/>
        <w:rPr>
          <w:sz w:val="28"/>
          <w:szCs w:val="28"/>
        </w:rPr>
      </w:pPr>
    </w:p>
    <w:tbl>
      <w:tblPr>
        <w:tblW w:w="9747" w:type="dxa"/>
        <w:tblLook w:val="04A0" w:firstRow="1" w:lastRow="0" w:firstColumn="1" w:lastColumn="0" w:noHBand="0" w:noVBand="1"/>
      </w:tblPr>
      <w:tblGrid>
        <w:gridCol w:w="2660"/>
        <w:gridCol w:w="2693"/>
        <w:gridCol w:w="4394"/>
      </w:tblGrid>
      <w:tr w:rsidR="004E068C" w:rsidRPr="00336AD5" w:rsidTr="00212972">
        <w:tc>
          <w:tcPr>
            <w:tcW w:w="2660" w:type="dxa"/>
            <w:shd w:val="clear" w:color="auto" w:fill="auto"/>
          </w:tcPr>
          <w:p w:rsidR="004E068C" w:rsidRPr="00336AD5" w:rsidRDefault="004E068C" w:rsidP="00212972">
            <w:pPr>
              <w:autoSpaceDE w:val="0"/>
              <w:autoSpaceDN w:val="0"/>
              <w:adjustRightInd w:val="0"/>
              <w:ind w:firstLine="709"/>
              <w:jc w:val="both"/>
            </w:pPr>
          </w:p>
        </w:tc>
        <w:tc>
          <w:tcPr>
            <w:tcW w:w="2693" w:type="dxa"/>
            <w:shd w:val="clear" w:color="auto" w:fill="auto"/>
          </w:tcPr>
          <w:p w:rsidR="004E068C" w:rsidRPr="00336AD5" w:rsidRDefault="004E068C" w:rsidP="00212972">
            <w:pPr>
              <w:autoSpaceDE w:val="0"/>
              <w:autoSpaceDN w:val="0"/>
              <w:adjustRightInd w:val="0"/>
              <w:jc w:val="both"/>
            </w:pPr>
          </w:p>
        </w:tc>
        <w:tc>
          <w:tcPr>
            <w:tcW w:w="4394" w:type="dxa"/>
            <w:shd w:val="clear" w:color="auto" w:fill="auto"/>
          </w:tcPr>
          <w:p w:rsidR="004E068C" w:rsidRPr="00336AD5" w:rsidRDefault="00E53749" w:rsidP="00212972">
            <w:pPr>
              <w:autoSpaceDE w:val="0"/>
              <w:autoSpaceDN w:val="0"/>
              <w:adjustRightInd w:val="0"/>
              <w:ind w:firstLine="34"/>
              <w:jc w:val="both"/>
            </w:pPr>
            <w:r w:rsidRPr="00336AD5">
              <w:rPr>
                <w:sz w:val="28"/>
                <w:szCs w:val="28"/>
              </w:rPr>
              <w:t>«</w:t>
            </w:r>
            <w:r w:rsidR="004E068C" w:rsidRPr="00336AD5">
              <w:rPr>
                <w:sz w:val="22"/>
              </w:rPr>
              <w:t>Приложение № 2 к Порядку 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p>
        </w:tc>
      </w:tr>
    </w:tbl>
    <w:tbl>
      <w:tblPr>
        <w:tblStyle w:val="af"/>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301"/>
        <w:gridCol w:w="4394"/>
      </w:tblGrid>
      <w:tr w:rsidR="004E068C" w:rsidRPr="00336AD5" w:rsidTr="00212972">
        <w:trPr>
          <w:hidden/>
        </w:trPr>
        <w:tc>
          <w:tcPr>
            <w:tcW w:w="2802" w:type="dxa"/>
          </w:tcPr>
          <w:p w:rsidR="004E068C" w:rsidRPr="00336AD5" w:rsidRDefault="004E068C" w:rsidP="00212972">
            <w:pPr>
              <w:spacing w:after="200" w:line="276" w:lineRule="auto"/>
              <w:rPr>
                <w:vanish/>
              </w:rPr>
            </w:pPr>
          </w:p>
        </w:tc>
        <w:tc>
          <w:tcPr>
            <w:tcW w:w="2301" w:type="dxa"/>
          </w:tcPr>
          <w:p w:rsidR="004E068C" w:rsidRPr="00336AD5" w:rsidRDefault="004E068C" w:rsidP="00212972">
            <w:pPr>
              <w:rPr>
                <w:vanish/>
              </w:rPr>
            </w:pPr>
          </w:p>
        </w:tc>
        <w:tc>
          <w:tcPr>
            <w:tcW w:w="4394" w:type="dxa"/>
          </w:tcPr>
          <w:p w:rsidR="004E068C" w:rsidRPr="00336AD5" w:rsidRDefault="004E068C" w:rsidP="00212972">
            <w:pPr>
              <w:jc w:val="both"/>
            </w:pPr>
          </w:p>
          <w:p w:rsidR="004E068C" w:rsidRPr="00336AD5" w:rsidRDefault="004E068C" w:rsidP="00212972">
            <w:pPr>
              <w:jc w:val="both"/>
              <w:rPr>
                <w:vanish/>
              </w:rPr>
            </w:pPr>
            <w:r w:rsidRPr="00336AD5">
              <w:t>В Агентство инвестиций и предпринимательства Камчатского края</w:t>
            </w:r>
          </w:p>
        </w:tc>
      </w:tr>
    </w:tbl>
    <w:p w:rsidR="004E068C" w:rsidRPr="00336AD5" w:rsidRDefault="004E068C" w:rsidP="004E068C">
      <w:pPr>
        <w:ind w:firstLine="709"/>
        <w:rPr>
          <w:vanish/>
        </w:rPr>
      </w:pPr>
    </w:p>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503"/>
      </w:tblGrid>
      <w:tr w:rsidR="004E068C" w:rsidRPr="00336AD5" w:rsidTr="00212972">
        <w:trPr>
          <w:trHeight w:val="142"/>
        </w:trPr>
        <w:tc>
          <w:tcPr>
            <w:tcW w:w="4503" w:type="dxa"/>
            <w:tcBorders>
              <w:bottom w:val="single" w:sz="4" w:space="0" w:color="auto"/>
            </w:tcBorders>
          </w:tcPr>
          <w:p w:rsidR="004E068C" w:rsidRPr="00336AD5" w:rsidRDefault="004E068C" w:rsidP="00212972">
            <w:pPr>
              <w:ind w:firstLine="709"/>
              <w:jc w:val="both"/>
            </w:pPr>
          </w:p>
        </w:tc>
      </w:tr>
      <w:tr w:rsidR="004E068C" w:rsidRPr="00336AD5" w:rsidTr="00212972">
        <w:tc>
          <w:tcPr>
            <w:tcW w:w="4503" w:type="dxa"/>
            <w:tcBorders>
              <w:top w:val="single" w:sz="4" w:space="0" w:color="auto"/>
              <w:bottom w:val="single" w:sz="4" w:space="0" w:color="auto"/>
            </w:tcBorders>
          </w:tcPr>
          <w:p w:rsidR="004E068C" w:rsidRPr="00336AD5" w:rsidRDefault="004E068C" w:rsidP="00212972">
            <w:pPr>
              <w:ind w:firstLine="709"/>
              <w:jc w:val="both"/>
            </w:pPr>
          </w:p>
        </w:tc>
      </w:tr>
      <w:tr w:rsidR="004E068C" w:rsidRPr="00336AD5" w:rsidTr="00212972">
        <w:trPr>
          <w:trHeight w:val="61"/>
        </w:trPr>
        <w:tc>
          <w:tcPr>
            <w:tcW w:w="4503" w:type="dxa"/>
            <w:tcBorders>
              <w:top w:val="single" w:sz="4" w:space="0" w:color="auto"/>
              <w:bottom w:val="single" w:sz="4" w:space="0" w:color="auto"/>
            </w:tcBorders>
          </w:tcPr>
          <w:p w:rsidR="004E068C" w:rsidRPr="00336AD5" w:rsidRDefault="004E068C" w:rsidP="00212972">
            <w:pPr>
              <w:ind w:firstLine="709"/>
              <w:jc w:val="both"/>
            </w:pPr>
          </w:p>
        </w:tc>
      </w:tr>
      <w:tr w:rsidR="004E068C" w:rsidRPr="00336AD5" w:rsidTr="00212972">
        <w:trPr>
          <w:trHeight w:val="301"/>
        </w:trPr>
        <w:tc>
          <w:tcPr>
            <w:tcW w:w="4503" w:type="dxa"/>
            <w:tcBorders>
              <w:top w:val="single" w:sz="4" w:space="0" w:color="auto"/>
              <w:bottom w:val="single" w:sz="4" w:space="0" w:color="auto"/>
            </w:tcBorders>
          </w:tcPr>
          <w:p w:rsidR="004E068C" w:rsidRPr="00336AD5" w:rsidRDefault="004E068C" w:rsidP="00212972">
            <w:pPr>
              <w:ind w:firstLine="709"/>
              <w:jc w:val="center"/>
              <w:rPr>
                <w:sz w:val="20"/>
                <w:szCs w:val="20"/>
              </w:rPr>
            </w:pPr>
            <w:r w:rsidRPr="00336AD5">
              <w:rPr>
                <w:sz w:val="20"/>
                <w:szCs w:val="20"/>
              </w:rPr>
              <w:t>Ф.И.О. индивидуального предпринимателя, главы крестьянского (фермерского) хозяйства</w:t>
            </w:r>
          </w:p>
          <w:p w:rsidR="004E068C" w:rsidRPr="00336AD5" w:rsidRDefault="004E068C" w:rsidP="00212972">
            <w:pPr>
              <w:ind w:firstLine="709"/>
              <w:jc w:val="center"/>
              <w:rPr>
                <w:sz w:val="20"/>
                <w:szCs w:val="20"/>
              </w:rPr>
            </w:pPr>
          </w:p>
        </w:tc>
      </w:tr>
      <w:tr w:rsidR="004E068C" w:rsidRPr="00336AD5" w:rsidTr="00212972">
        <w:trPr>
          <w:trHeight w:val="301"/>
        </w:trPr>
        <w:tc>
          <w:tcPr>
            <w:tcW w:w="4503" w:type="dxa"/>
            <w:tcBorders>
              <w:top w:val="single" w:sz="4" w:space="0" w:color="auto"/>
              <w:bottom w:val="single" w:sz="4" w:space="0" w:color="auto"/>
            </w:tcBorders>
          </w:tcPr>
          <w:p w:rsidR="004E068C" w:rsidRPr="00336AD5" w:rsidRDefault="004E068C" w:rsidP="00212972">
            <w:pPr>
              <w:ind w:firstLine="709"/>
              <w:jc w:val="center"/>
              <w:rPr>
                <w:sz w:val="20"/>
                <w:szCs w:val="20"/>
              </w:rPr>
            </w:pPr>
            <w:r w:rsidRPr="00336AD5">
              <w:rPr>
                <w:sz w:val="20"/>
                <w:szCs w:val="20"/>
              </w:rPr>
              <w:t>ИНН</w:t>
            </w:r>
          </w:p>
          <w:p w:rsidR="004E068C" w:rsidRPr="00336AD5" w:rsidRDefault="004E068C" w:rsidP="00212972">
            <w:pPr>
              <w:ind w:firstLine="709"/>
              <w:jc w:val="center"/>
              <w:rPr>
                <w:sz w:val="20"/>
                <w:szCs w:val="20"/>
              </w:rPr>
            </w:pPr>
          </w:p>
        </w:tc>
      </w:tr>
      <w:tr w:rsidR="004E068C" w:rsidRPr="00336AD5" w:rsidTr="00212972">
        <w:trPr>
          <w:trHeight w:val="301"/>
        </w:trPr>
        <w:tc>
          <w:tcPr>
            <w:tcW w:w="4503" w:type="dxa"/>
            <w:tcBorders>
              <w:top w:val="single" w:sz="4" w:space="0" w:color="auto"/>
              <w:bottom w:val="single" w:sz="4" w:space="0" w:color="auto"/>
            </w:tcBorders>
          </w:tcPr>
          <w:p w:rsidR="004E068C" w:rsidRPr="00336AD5" w:rsidRDefault="004E068C" w:rsidP="00212972">
            <w:pPr>
              <w:ind w:firstLine="709"/>
              <w:jc w:val="center"/>
              <w:rPr>
                <w:sz w:val="20"/>
                <w:szCs w:val="20"/>
              </w:rPr>
            </w:pPr>
            <w:r w:rsidRPr="00336AD5">
              <w:rPr>
                <w:sz w:val="20"/>
                <w:szCs w:val="20"/>
              </w:rPr>
              <w:t>ОГРНИП</w:t>
            </w:r>
          </w:p>
          <w:p w:rsidR="004E068C" w:rsidRPr="00336AD5" w:rsidRDefault="004E068C" w:rsidP="00212972">
            <w:pPr>
              <w:ind w:firstLine="709"/>
              <w:jc w:val="center"/>
              <w:rPr>
                <w:sz w:val="20"/>
                <w:szCs w:val="20"/>
              </w:rPr>
            </w:pPr>
          </w:p>
        </w:tc>
      </w:tr>
      <w:tr w:rsidR="004E068C" w:rsidRPr="00336AD5" w:rsidTr="00212972">
        <w:tc>
          <w:tcPr>
            <w:tcW w:w="4503" w:type="dxa"/>
            <w:tcBorders>
              <w:top w:val="single" w:sz="4" w:space="0" w:color="auto"/>
            </w:tcBorders>
          </w:tcPr>
          <w:p w:rsidR="004E068C" w:rsidRPr="00336AD5" w:rsidRDefault="004E068C" w:rsidP="00212972">
            <w:pPr>
              <w:ind w:firstLine="709"/>
              <w:jc w:val="center"/>
              <w:rPr>
                <w:sz w:val="20"/>
                <w:szCs w:val="20"/>
              </w:rPr>
            </w:pPr>
            <w:r w:rsidRPr="00336AD5">
              <w:rPr>
                <w:sz w:val="20"/>
                <w:szCs w:val="20"/>
              </w:rPr>
              <w:t>контактный телефон</w:t>
            </w:r>
          </w:p>
        </w:tc>
      </w:tr>
    </w:tbl>
    <w:p w:rsidR="004E068C" w:rsidRPr="00336AD5" w:rsidRDefault="004E068C" w:rsidP="004E068C">
      <w:pPr>
        <w:ind w:firstLine="709"/>
        <w:jc w:val="both"/>
      </w:pPr>
    </w:p>
    <w:p w:rsidR="004E068C" w:rsidRPr="00336AD5" w:rsidRDefault="004E068C" w:rsidP="004E068C">
      <w:pPr>
        <w:ind w:firstLine="709"/>
        <w:jc w:val="both"/>
      </w:pPr>
    </w:p>
    <w:p w:rsidR="004E068C" w:rsidRPr="00336AD5" w:rsidRDefault="004E068C" w:rsidP="004E068C">
      <w:pPr>
        <w:ind w:firstLine="709"/>
        <w:jc w:val="both"/>
      </w:pPr>
    </w:p>
    <w:p w:rsidR="004E068C" w:rsidRPr="00336AD5" w:rsidRDefault="004E068C" w:rsidP="004E068C">
      <w:pPr>
        <w:ind w:firstLine="709"/>
        <w:jc w:val="both"/>
      </w:pPr>
    </w:p>
    <w:p w:rsidR="004E068C" w:rsidRPr="00336AD5" w:rsidRDefault="004E068C" w:rsidP="004E068C">
      <w:pPr>
        <w:ind w:firstLine="709"/>
        <w:jc w:val="both"/>
      </w:pPr>
    </w:p>
    <w:p w:rsidR="004E068C" w:rsidRPr="00336AD5" w:rsidRDefault="004E068C" w:rsidP="004E068C">
      <w:pPr>
        <w:ind w:firstLine="709"/>
        <w:jc w:val="both"/>
      </w:pPr>
    </w:p>
    <w:p w:rsidR="004E068C" w:rsidRPr="00336AD5" w:rsidRDefault="004E068C" w:rsidP="004E068C">
      <w:pPr>
        <w:ind w:firstLine="709"/>
        <w:jc w:val="center"/>
      </w:pPr>
    </w:p>
    <w:p w:rsidR="004E068C" w:rsidRPr="00336AD5" w:rsidRDefault="004E068C" w:rsidP="004E068C">
      <w:pPr>
        <w:ind w:firstLine="709"/>
        <w:jc w:val="center"/>
      </w:pPr>
    </w:p>
    <w:p w:rsidR="004E068C" w:rsidRPr="00336AD5" w:rsidRDefault="004E068C" w:rsidP="004E068C">
      <w:pPr>
        <w:ind w:firstLine="709"/>
        <w:jc w:val="center"/>
      </w:pPr>
    </w:p>
    <w:p w:rsidR="004E068C" w:rsidRPr="00336AD5" w:rsidRDefault="004E068C" w:rsidP="004E068C">
      <w:pPr>
        <w:ind w:firstLine="709"/>
        <w:jc w:val="center"/>
      </w:pPr>
    </w:p>
    <w:p w:rsidR="004E068C" w:rsidRPr="00336AD5" w:rsidRDefault="004E068C" w:rsidP="004E068C">
      <w:pPr>
        <w:ind w:firstLine="709"/>
        <w:jc w:val="center"/>
        <w:rPr>
          <w:sz w:val="16"/>
          <w:szCs w:val="16"/>
        </w:rPr>
      </w:pPr>
    </w:p>
    <w:p w:rsidR="004E068C" w:rsidRPr="00336AD5" w:rsidRDefault="004E068C" w:rsidP="004E068C">
      <w:pPr>
        <w:ind w:firstLine="709"/>
        <w:jc w:val="center"/>
      </w:pPr>
    </w:p>
    <w:p w:rsidR="004E068C" w:rsidRPr="00336AD5" w:rsidRDefault="004E068C" w:rsidP="004E068C">
      <w:pPr>
        <w:ind w:firstLine="709"/>
        <w:jc w:val="center"/>
      </w:pPr>
    </w:p>
    <w:p w:rsidR="004E068C" w:rsidRPr="00336AD5" w:rsidRDefault="004E068C" w:rsidP="004E068C">
      <w:pPr>
        <w:ind w:firstLine="709"/>
        <w:jc w:val="center"/>
      </w:pPr>
      <w:r w:rsidRPr="00336AD5">
        <w:t>Заявление</w:t>
      </w:r>
    </w:p>
    <w:p w:rsidR="004E068C" w:rsidRPr="00336AD5" w:rsidRDefault="004E068C" w:rsidP="004E068C">
      <w:pPr>
        <w:autoSpaceDE w:val="0"/>
        <w:autoSpaceDN w:val="0"/>
        <w:adjustRightInd w:val="0"/>
        <w:ind w:firstLine="709"/>
        <w:jc w:val="center"/>
      </w:pPr>
      <w:r w:rsidRPr="00336AD5">
        <w:t xml:space="preserve">на предоставление субсидии субъекту малого и среднего предпринимательства в целях финансирования части затрат, связанных с уплатой первого взноса (аванса) </w:t>
      </w:r>
    </w:p>
    <w:p w:rsidR="004E068C" w:rsidRPr="00336AD5" w:rsidRDefault="004E068C" w:rsidP="004E068C">
      <w:pPr>
        <w:autoSpaceDE w:val="0"/>
        <w:autoSpaceDN w:val="0"/>
        <w:adjustRightInd w:val="0"/>
        <w:ind w:firstLine="709"/>
        <w:jc w:val="center"/>
      </w:pPr>
      <w:r w:rsidRPr="00336AD5">
        <w:t>при заключении договора лизинга</w:t>
      </w:r>
    </w:p>
    <w:p w:rsidR="004E068C" w:rsidRPr="00336AD5" w:rsidRDefault="004E068C" w:rsidP="004E068C">
      <w:pPr>
        <w:autoSpaceDE w:val="0"/>
        <w:autoSpaceDN w:val="0"/>
        <w:adjustRightInd w:val="0"/>
        <w:ind w:firstLine="709"/>
        <w:jc w:val="center"/>
        <w:rPr>
          <w:i/>
        </w:rPr>
      </w:pPr>
      <w:r w:rsidRPr="00336AD5">
        <w:rPr>
          <w:i/>
        </w:rPr>
        <w:t>(для индивидуального предпринимателя, главы крестьянского (фермерского) хозяйства)</w:t>
      </w:r>
    </w:p>
    <w:p w:rsidR="004E068C" w:rsidRPr="00336AD5" w:rsidRDefault="004E068C" w:rsidP="004E068C">
      <w:pPr>
        <w:autoSpaceDE w:val="0"/>
        <w:autoSpaceDN w:val="0"/>
        <w:adjustRightInd w:val="0"/>
        <w:ind w:firstLine="709"/>
        <w:jc w:val="center"/>
        <w:rPr>
          <w:sz w:val="20"/>
          <w:szCs w:val="20"/>
        </w:rPr>
      </w:pPr>
    </w:p>
    <w:p w:rsidR="004E068C" w:rsidRPr="00336AD5" w:rsidRDefault="004E068C" w:rsidP="004E068C">
      <w:pPr>
        <w:autoSpaceDE w:val="0"/>
        <w:autoSpaceDN w:val="0"/>
        <w:adjustRightInd w:val="0"/>
        <w:ind w:firstLine="709"/>
        <w:jc w:val="both"/>
      </w:pPr>
      <w:r w:rsidRPr="00336AD5">
        <w:t xml:space="preserve">Прошу предоставить субсидию в целях финансирования части затрат, связанных с уплатой первого взноса (аванса) при заключении договора лизинга на приобретение _____________________________________________________________________________. </w:t>
      </w:r>
    </w:p>
    <w:p w:rsidR="004E068C" w:rsidRPr="00336AD5" w:rsidRDefault="004E068C" w:rsidP="004E068C">
      <w:pPr>
        <w:tabs>
          <w:tab w:val="center" w:pos="4677"/>
          <w:tab w:val="left" w:pos="6000"/>
        </w:tabs>
        <w:autoSpaceDE w:val="0"/>
        <w:autoSpaceDN w:val="0"/>
        <w:adjustRightInd w:val="0"/>
        <w:ind w:firstLine="709"/>
        <w:jc w:val="center"/>
        <w:rPr>
          <w:sz w:val="20"/>
          <w:szCs w:val="20"/>
        </w:rPr>
      </w:pPr>
      <w:r w:rsidRPr="00336AD5">
        <w:rPr>
          <w:sz w:val="20"/>
          <w:szCs w:val="20"/>
        </w:rPr>
        <w:t>наименование предмета лизинга</w:t>
      </w:r>
    </w:p>
    <w:p w:rsidR="004E068C" w:rsidRPr="00336AD5" w:rsidRDefault="004E068C" w:rsidP="004E068C">
      <w:pPr>
        <w:ind w:firstLine="709"/>
      </w:pPr>
      <w:r w:rsidRPr="00336AD5">
        <w:t>Настоящим подтверждаю следующую информацию о себе:</w:t>
      </w:r>
    </w:p>
    <w:p w:rsidR="004E068C" w:rsidRPr="00336AD5" w:rsidRDefault="004E068C" w:rsidP="004E068C">
      <w:pPr>
        <w:ind w:firstLine="709"/>
        <w:rPr>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4E068C" w:rsidRPr="00336AD5" w:rsidTr="00212972">
        <w:tc>
          <w:tcPr>
            <w:tcW w:w="4678" w:type="dxa"/>
            <w:tcBorders>
              <w:top w:val="single" w:sz="4" w:space="0" w:color="auto"/>
              <w:left w:val="single" w:sz="4" w:space="0" w:color="auto"/>
              <w:bottom w:val="single" w:sz="4" w:space="0" w:color="auto"/>
              <w:right w:val="single" w:sz="4" w:space="0" w:color="auto"/>
            </w:tcBorders>
            <w:hideMark/>
          </w:tcPr>
          <w:p w:rsidR="004E068C" w:rsidRPr="00336AD5" w:rsidRDefault="004E068C" w:rsidP="00212972">
            <w:pPr>
              <w:spacing w:line="240" w:lineRule="atLeast"/>
              <w:rPr>
                <w:sz w:val="22"/>
                <w:szCs w:val="22"/>
              </w:rPr>
            </w:pPr>
            <w:r w:rsidRPr="00336AD5">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tc>
        <w:tc>
          <w:tcPr>
            <w:tcW w:w="4787" w:type="dxa"/>
            <w:tcBorders>
              <w:top w:val="single" w:sz="4" w:space="0" w:color="auto"/>
              <w:left w:val="single" w:sz="4" w:space="0" w:color="auto"/>
              <w:bottom w:val="single" w:sz="4" w:space="0" w:color="auto"/>
              <w:right w:val="single" w:sz="4" w:space="0" w:color="auto"/>
            </w:tcBorders>
          </w:tcPr>
          <w:p w:rsidR="004E068C" w:rsidRPr="00336AD5" w:rsidRDefault="004E068C" w:rsidP="00212972">
            <w:pPr>
              <w:spacing w:line="240" w:lineRule="atLeast"/>
              <w:jc w:val="center"/>
            </w:pPr>
          </w:p>
        </w:tc>
      </w:tr>
      <w:tr w:rsidR="004E068C" w:rsidRPr="00336AD5" w:rsidTr="00212972">
        <w:tc>
          <w:tcPr>
            <w:tcW w:w="4678" w:type="dxa"/>
            <w:tcBorders>
              <w:top w:val="single" w:sz="4" w:space="0" w:color="auto"/>
              <w:left w:val="single" w:sz="4" w:space="0" w:color="auto"/>
              <w:bottom w:val="single" w:sz="4" w:space="0" w:color="auto"/>
              <w:right w:val="single" w:sz="4" w:space="0" w:color="auto"/>
            </w:tcBorders>
            <w:hideMark/>
          </w:tcPr>
          <w:p w:rsidR="004E068C" w:rsidRPr="00336AD5" w:rsidRDefault="004E068C" w:rsidP="00212972">
            <w:pPr>
              <w:spacing w:line="240" w:lineRule="atLeast"/>
              <w:rPr>
                <w:sz w:val="22"/>
                <w:szCs w:val="22"/>
              </w:rPr>
            </w:pPr>
            <w:r w:rsidRPr="00336AD5">
              <w:rPr>
                <w:sz w:val="22"/>
                <w:szCs w:val="22"/>
              </w:rPr>
              <w:t>Среднесписочная численность работников за предшествующий календарный год составила (чел.)</w:t>
            </w:r>
          </w:p>
        </w:tc>
        <w:tc>
          <w:tcPr>
            <w:tcW w:w="4787" w:type="dxa"/>
            <w:tcBorders>
              <w:top w:val="single" w:sz="4" w:space="0" w:color="auto"/>
              <w:left w:val="single" w:sz="4" w:space="0" w:color="auto"/>
              <w:bottom w:val="single" w:sz="4" w:space="0" w:color="auto"/>
              <w:right w:val="single" w:sz="4" w:space="0" w:color="auto"/>
            </w:tcBorders>
          </w:tcPr>
          <w:p w:rsidR="004E068C" w:rsidRPr="00336AD5" w:rsidRDefault="004E068C" w:rsidP="00212972">
            <w:pPr>
              <w:spacing w:line="240" w:lineRule="atLeast"/>
              <w:jc w:val="center"/>
            </w:pPr>
          </w:p>
        </w:tc>
      </w:tr>
      <w:tr w:rsidR="004E068C" w:rsidRPr="00336AD5" w:rsidTr="00212972">
        <w:tc>
          <w:tcPr>
            <w:tcW w:w="4678" w:type="dxa"/>
            <w:tcBorders>
              <w:top w:val="single" w:sz="4" w:space="0" w:color="auto"/>
              <w:left w:val="single" w:sz="4" w:space="0" w:color="auto"/>
              <w:bottom w:val="single" w:sz="4" w:space="0" w:color="auto"/>
              <w:right w:val="single" w:sz="4" w:space="0" w:color="auto"/>
            </w:tcBorders>
          </w:tcPr>
          <w:p w:rsidR="004E068C" w:rsidRPr="00336AD5" w:rsidRDefault="004E068C" w:rsidP="00212972">
            <w:pPr>
              <w:contextualSpacing/>
              <w:jc w:val="both"/>
              <w:rPr>
                <w:sz w:val="22"/>
                <w:szCs w:val="22"/>
              </w:rPr>
            </w:pPr>
            <w:r w:rsidRPr="00336AD5">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4E068C" w:rsidRPr="00336AD5" w:rsidRDefault="004E068C" w:rsidP="00212972">
            <w:pPr>
              <w:spacing w:line="240" w:lineRule="atLeast"/>
              <w:jc w:val="center"/>
            </w:pPr>
          </w:p>
        </w:tc>
      </w:tr>
      <w:tr w:rsidR="004E068C" w:rsidRPr="00336AD5" w:rsidTr="00212972">
        <w:trPr>
          <w:cantSplit/>
        </w:trPr>
        <w:tc>
          <w:tcPr>
            <w:tcW w:w="4678" w:type="dxa"/>
            <w:tcBorders>
              <w:top w:val="single" w:sz="4" w:space="0" w:color="auto"/>
              <w:left w:val="single" w:sz="4" w:space="0" w:color="auto"/>
              <w:bottom w:val="single" w:sz="4" w:space="0" w:color="auto"/>
              <w:right w:val="single" w:sz="4" w:space="0" w:color="auto"/>
            </w:tcBorders>
          </w:tcPr>
          <w:p w:rsidR="004E068C" w:rsidRPr="00336AD5" w:rsidRDefault="004E068C" w:rsidP="00212972">
            <w:pPr>
              <w:spacing w:line="240" w:lineRule="atLeast"/>
              <w:rPr>
                <w:sz w:val="22"/>
                <w:szCs w:val="22"/>
              </w:rPr>
            </w:pPr>
            <w:r w:rsidRPr="00336AD5">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4E068C" w:rsidRPr="00336AD5" w:rsidRDefault="004E068C" w:rsidP="00212972">
            <w:pPr>
              <w:spacing w:line="240" w:lineRule="atLeast"/>
              <w:jc w:val="center"/>
            </w:pPr>
          </w:p>
        </w:tc>
      </w:tr>
      <w:tr w:rsidR="004E068C" w:rsidRPr="00336AD5" w:rsidTr="00212972">
        <w:trPr>
          <w:cantSplit/>
        </w:trPr>
        <w:tc>
          <w:tcPr>
            <w:tcW w:w="4678" w:type="dxa"/>
            <w:tcBorders>
              <w:top w:val="single" w:sz="4" w:space="0" w:color="auto"/>
              <w:left w:val="single" w:sz="4" w:space="0" w:color="auto"/>
              <w:bottom w:val="single" w:sz="4" w:space="0" w:color="auto"/>
              <w:right w:val="single" w:sz="4" w:space="0" w:color="auto"/>
            </w:tcBorders>
            <w:hideMark/>
          </w:tcPr>
          <w:p w:rsidR="004E068C" w:rsidRPr="00336AD5" w:rsidRDefault="004E068C" w:rsidP="00212972">
            <w:pPr>
              <w:spacing w:line="240" w:lineRule="atLeast"/>
              <w:rPr>
                <w:sz w:val="22"/>
                <w:szCs w:val="22"/>
              </w:rPr>
            </w:pPr>
            <w:r w:rsidRPr="00336AD5">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4E068C" w:rsidRPr="00336AD5" w:rsidRDefault="004E068C" w:rsidP="00212972">
            <w:pPr>
              <w:spacing w:line="240" w:lineRule="atLeast"/>
              <w:jc w:val="center"/>
            </w:pPr>
          </w:p>
        </w:tc>
      </w:tr>
      <w:tr w:rsidR="004E068C" w:rsidRPr="00336AD5" w:rsidTr="00212972">
        <w:trPr>
          <w:cantSplit/>
        </w:trPr>
        <w:tc>
          <w:tcPr>
            <w:tcW w:w="4678" w:type="dxa"/>
            <w:tcBorders>
              <w:top w:val="single" w:sz="4" w:space="0" w:color="auto"/>
              <w:left w:val="single" w:sz="4" w:space="0" w:color="auto"/>
              <w:bottom w:val="single" w:sz="4" w:space="0" w:color="auto"/>
              <w:right w:val="single" w:sz="4" w:space="0" w:color="auto"/>
            </w:tcBorders>
            <w:hideMark/>
          </w:tcPr>
          <w:p w:rsidR="004E068C" w:rsidRPr="00336AD5" w:rsidRDefault="004E068C" w:rsidP="00212972">
            <w:pPr>
              <w:spacing w:line="240" w:lineRule="atLeast"/>
              <w:rPr>
                <w:sz w:val="22"/>
                <w:szCs w:val="22"/>
              </w:rPr>
            </w:pPr>
            <w:r w:rsidRPr="00336AD5">
              <w:rPr>
                <w:sz w:val="22"/>
                <w:szCs w:val="22"/>
              </w:rPr>
              <w:lastRenderedPageBreak/>
              <w:t>р/с</w:t>
            </w:r>
          </w:p>
        </w:tc>
        <w:tc>
          <w:tcPr>
            <w:tcW w:w="4787" w:type="dxa"/>
            <w:tcBorders>
              <w:top w:val="single" w:sz="4" w:space="0" w:color="auto"/>
              <w:left w:val="single" w:sz="4" w:space="0" w:color="auto"/>
              <w:bottom w:val="single" w:sz="4" w:space="0" w:color="auto"/>
              <w:right w:val="single" w:sz="4" w:space="0" w:color="auto"/>
            </w:tcBorders>
          </w:tcPr>
          <w:p w:rsidR="004E068C" w:rsidRPr="00336AD5" w:rsidRDefault="004E068C" w:rsidP="00212972">
            <w:pPr>
              <w:spacing w:line="240" w:lineRule="atLeast"/>
              <w:jc w:val="center"/>
            </w:pPr>
          </w:p>
        </w:tc>
      </w:tr>
      <w:tr w:rsidR="004E068C" w:rsidRPr="00336AD5" w:rsidTr="00212972">
        <w:trPr>
          <w:cantSplit/>
        </w:trPr>
        <w:tc>
          <w:tcPr>
            <w:tcW w:w="4678" w:type="dxa"/>
            <w:tcBorders>
              <w:top w:val="single" w:sz="4" w:space="0" w:color="auto"/>
              <w:left w:val="single" w:sz="4" w:space="0" w:color="auto"/>
              <w:bottom w:val="single" w:sz="4" w:space="0" w:color="auto"/>
              <w:right w:val="single" w:sz="4" w:space="0" w:color="auto"/>
            </w:tcBorders>
            <w:hideMark/>
          </w:tcPr>
          <w:p w:rsidR="004E068C" w:rsidRPr="00336AD5" w:rsidRDefault="004E068C" w:rsidP="00212972">
            <w:pPr>
              <w:spacing w:line="240" w:lineRule="atLeast"/>
              <w:rPr>
                <w:sz w:val="22"/>
                <w:szCs w:val="22"/>
              </w:rPr>
            </w:pPr>
            <w:r w:rsidRPr="00336AD5">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4E068C" w:rsidRPr="00336AD5" w:rsidRDefault="004E068C" w:rsidP="00212972">
            <w:pPr>
              <w:spacing w:line="240" w:lineRule="atLeast"/>
              <w:jc w:val="center"/>
            </w:pPr>
          </w:p>
        </w:tc>
      </w:tr>
      <w:tr w:rsidR="004E068C" w:rsidRPr="00336AD5" w:rsidTr="00212972">
        <w:trPr>
          <w:cantSplit/>
        </w:trPr>
        <w:tc>
          <w:tcPr>
            <w:tcW w:w="4678" w:type="dxa"/>
            <w:tcBorders>
              <w:top w:val="single" w:sz="4" w:space="0" w:color="auto"/>
              <w:left w:val="single" w:sz="4" w:space="0" w:color="auto"/>
              <w:bottom w:val="single" w:sz="4" w:space="0" w:color="auto"/>
              <w:right w:val="single" w:sz="4" w:space="0" w:color="auto"/>
            </w:tcBorders>
            <w:hideMark/>
          </w:tcPr>
          <w:p w:rsidR="004E068C" w:rsidRPr="00336AD5" w:rsidRDefault="004E068C" w:rsidP="00212972">
            <w:pPr>
              <w:spacing w:line="240" w:lineRule="atLeast"/>
              <w:rPr>
                <w:sz w:val="22"/>
                <w:szCs w:val="22"/>
              </w:rPr>
            </w:pPr>
            <w:r w:rsidRPr="00336AD5">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4E068C" w:rsidRPr="00336AD5" w:rsidRDefault="004E068C" w:rsidP="00212972">
            <w:pPr>
              <w:spacing w:line="240" w:lineRule="atLeast"/>
              <w:jc w:val="center"/>
            </w:pPr>
          </w:p>
        </w:tc>
      </w:tr>
      <w:tr w:rsidR="004E068C" w:rsidRPr="00336AD5" w:rsidTr="00212972">
        <w:tc>
          <w:tcPr>
            <w:tcW w:w="4678" w:type="dxa"/>
            <w:tcBorders>
              <w:top w:val="single" w:sz="4" w:space="0" w:color="auto"/>
              <w:left w:val="single" w:sz="4" w:space="0" w:color="auto"/>
              <w:bottom w:val="single" w:sz="4" w:space="0" w:color="auto"/>
              <w:right w:val="single" w:sz="4" w:space="0" w:color="auto"/>
            </w:tcBorders>
            <w:hideMark/>
          </w:tcPr>
          <w:p w:rsidR="004E068C" w:rsidRPr="00336AD5" w:rsidRDefault="004E068C" w:rsidP="00212972">
            <w:pPr>
              <w:spacing w:line="240" w:lineRule="atLeast"/>
              <w:rPr>
                <w:sz w:val="22"/>
                <w:szCs w:val="22"/>
              </w:rPr>
            </w:pPr>
            <w:r w:rsidRPr="00336AD5">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4E068C" w:rsidRPr="00336AD5" w:rsidRDefault="004E068C" w:rsidP="00212972">
            <w:pPr>
              <w:spacing w:line="240" w:lineRule="atLeast"/>
              <w:jc w:val="center"/>
            </w:pPr>
          </w:p>
        </w:tc>
      </w:tr>
    </w:tbl>
    <w:p w:rsidR="004E068C" w:rsidRPr="00336AD5" w:rsidRDefault="004E068C" w:rsidP="004E068C">
      <w:pPr>
        <w:ind w:firstLine="709"/>
        <w:contextualSpacing/>
        <w:jc w:val="both"/>
        <w:rPr>
          <w:sz w:val="20"/>
          <w:szCs w:val="20"/>
        </w:rPr>
      </w:pPr>
    </w:p>
    <w:p w:rsidR="004E068C" w:rsidRPr="00336AD5" w:rsidRDefault="004E068C" w:rsidP="004E068C">
      <w:pPr>
        <w:ind w:firstLine="709"/>
        <w:contextualSpacing/>
        <w:jc w:val="both"/>
        <w:rPr>
          <w:noProof/>
        </w:rPr>
      </w:pPr>
      <w:r w:rsidRPr="00336AD5">
        <w:t>- не являюсь</w:t>
      </w:r>
      <w:r w:rsidRPr="00336AD5">
        <w:rPr>
          <w:noProof/>
        </w:rPr>
        <w:t xml:space="preserve"> участником соглашений о разделе продукции;</w:t>
      </w:r>
    </w:p>
    <w:p w:rsidR="004E068C" w:rsidRPr="00336AD5" w:rsidRDefault="004E068C" w:rsidP="004E068C">
      <w:pPr>
        <w:ind w:firstLine="709"/>
        <w:contextualSpacing/>
        <w:jc w:val="both"/>
        <w:rPr>
          <w:noProof/>
        </w:rPr>
      </w:pPr>
      <w:r w:rsidRPr="00336AD5">
        <w:rPr>
          <w:noProof/>
        </w:rPr>
        <w:t>- не осуществляю предпринимательскую деятельность в сфере игорного бизнеса;</w:t>
      </w:r>
    </w:p>
    <w:p w:rsidR="004E068C" w:rsidRPr="00336AD5" w:rsidRDefault="004E068C" w:rsidP="004E068C">
      <w:pPr>
        <w:ind w:firstLine="709"/>
        <w:contextualSpacing/>
        <w:jc w:val="both"/>
        <w:rPr>
          <w:noProof/>
        </w:rPr>
      </w:pPr>
      <w:r w:rsidRPr="00336AD5">
        <w:rPr>
          <w:noProof/>
        </w:rPr>
        <w:t>- 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E068C" w:rsidRPr="00336AD5" w:rsidRDefault="004E068C" w:rsidP="004E068C">
      <w:pPr>
        <w:ind w:firstLine="709"/>
        <w:contextualSpacing/>
        <w:jc w:val="both"/>
        <w:rPr>
          <w:noProof/>
        </w:rPr>
      </w:pPr>
      <w:r w:rsidRPr="00336AD5">
        <w:rPr>
          <w:noProof/>
        </w:rP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50AB4" w:rsidRPr="00336AD5" w:rsidRDefault="004E068C" w:rsidP="00EC20FE">
      <w:pPr>
        <w:pStyle w:val="a3"/>
        <w:ind w:left="0" w:right="142" w:firstLine="709"/>
        <w:jc w:val="both"/>
      </w:pPr>
      <w:r w:rsidRPr="00336AD5">
        <w:rPr>
          <w:noProof/>
        </w:rPr>
        <w:t xml:space="preserve">- </w:t>
      </w:r>
      <w:r w:rsidR="00050AB4" w:rsidRPr="00336AD5">
        <w:t xml:space="preserve">не нахожусь в стадии прекращения деятельности в качестве индивидуального предпринимателя, главы крестьянского (фермерского) хозяйства);  </w:t>
      </w:r>
    </w:p>
    <w:p w:rsidR="004E068C" w:rsidRPr="00336AD5" w:rsidRDefault="004E068C" w:rsidP="00EC20FE">
      <w:pPr>
        <w:ind w:firstLine="709"/>
        <w:contextualSpacing/>
        <w:jc w:val="both"/>
      </w:pPr>
      <w:r w:rsidRPr="00336AD5">
        <w:t xml:space="preserve">- не осуществляю виды деятельности, включенные </w:t>
      </w:r>
      <w:r w:rsidR="0004148B" w:rsidRPr="00336AD5">
        <w:t>в разделы A, B, С (за исключением кодов 10.1. 10.3, 10.4, 10.5, 10.6, 10.7, 10.8, 10.9, 11, 13, 14, 15, 16, 17, 18, 19, 20, 21, 22, 23, 24, 25, 26, 27, 28, 29.31, 29.32, 30.92, 31, 32.50), D, E, G, H, I, J, K, L, M, N, O, P, Q (за исключением кода 86), R, S, T, U Общероссийского классификатора видов экономической деятельности (ОК 029-2014 (КДЕС Ред. 2)</w:t>
      </w:r>
      <w:r w:rsidRPr="00336AD5">
        <w:t>.</w:t>
      </w:r>
    </w:p>
    <w:p w:rsidR="004E068C" w:rsidRPr="00336AD5" w:rsidRDefault="004E068C" w:rsidP="004E068C">
      <w:pPr>
        <w:ind w:firstLine="709"/>
        <w:contextualSpacing/>
        <w:jc w:val="both"/>
        <w:rPr>
          <w:color w:val="FF0000"/>
        </w:rPr>
      </w:pPr>
    </w:p>
    <w:p w:rsidR="004E068C" w:rsidRPr="00336AD5" w:rsidRDefault="004E068C" w:rsidP="004E068C">
      <w:pPr>
        <w:ind w:left="720"/>
        <w:contextualSpacing/>
        <w:jc w:val="both"/>
      </w:pPr>
      <w:r w:rsidRPr="00336AD5">
        <w:t>Приложение:</w:t>
      </w:r>
    </w:p>
    <w:p w:rsidR="004E068C" w:rsidRPr="00336AD5" w:rsidRDefault="004E068C" w:rsidP="004E068C">
      <w:pPr>
        <w:pStyle w:val="a3"/>
        <w:numPr>
          <w:ilvl w:val="0"/>
          <w:numId w:val="12"/>
        </w:numPr>
        <w:tabs>
          <w:tab w:val="left" w:pos="567"/>
        </w:tabs>
        <w:ind w:left="0" w:firstLine="284"/>
        <w:jc w:val="both"/>
      </w:pPr>
      <w:r w:rsidRPr="00336AD5">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4E068C" w:rsidRPr="00336AD5" w:rsidRDefault="004E068C" w:rsidP="004E068C">
      <w:pPr>
        <w:pStyle w:val="a3"/>
        <w:numPr>
          <w:ilvl w:val="0"/>
          <w:numId w:val="12"/>
        </w:numPr>
        <w:tabs>
          <w:tab w:val="left" w:pos="567"/>
        </w:tabs>
        <w:ind w:left="0" w:firstLine="284"/>
        <w:jc w:val="both"/>
      </w:pPr>
      <w:r w:rsidRPr="00336AD5">
        <w:t>Согласие на обработку персональных данных клиентов (Приложение № 2).</w:t>
      </w:r>
    </w:p>
    <w:p w:rsidR="004E068C" w:rsidRPr="00336AD5" w:rsidRDefault="004E068C" w:rsidP="004E068C">
      <w:pPr>
        <w:contextualSpacing/>
        <w:jc w:val="both"/>
      </w:pPr>
    </w:p>
    <w:p w:rsidR="004E068C" w:rsidRPr="00336AD5" w:rsidRDefault="004E068C" w:rsidP="004E068C">
      <w:pPr>
        <w:autoSpaceDE w:val="0"/>
        <w:autoSpaceDN w:val="0"/>
        <w:adjustRightInd w:val="0"/>
        <w:ind w:firstLine="709"/>
        <w:jc w:val="both"/>
      </w:pPr>
      <w:r w:rsidRPr="00336AD5">
        <w:t>С порядком 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 ознакомлен(а).</w:t>
      </w:r>
    </w:p>
    <w:p w:rsidR="004E068C" w:rsidRPr="00336AD5" w:rsidRDefault="004E068C" w:rsidP="004E068C">
      <w:pPr>
        <w:autoSpaceDE w:val="0"/>
        <w:autoSpaceDN w:val="0"/>
        <w:adjustRightInd w:val="0"/>
        <w:ind w:firstLine="709"/>
        <w:jc w:val="both"/>
      </w:pPr>
    </w:p>
    <w:tbl>
      <w:tblPr>
        <w:tblW w:w="9889" w:type="dxa"/>
        <w:tblInd w:w="-106" w:type="dxa"/>
        <w:tblLook w:val="01E0" w:firstRow="1" w:lastRow="1" w:firstColumn="1" w:lastColumn="1" w:noHBand="0" w:noVBand="0"/>
      </w:tblPr>
      <w:tblGrid>
        <w:gridCol w:w="5317"/>
        <w:gridCol w:w="2410"/>
        <w:gridCol w:w="2162"/>
      </w:tblGrid>
      <w:tr w:rsidR="004E068C" w:rsidRPr="00336AD5" w:rsidTr="00212972">
        <w:tc>
          <w:tcPr>
            <w:tcW w:w="5317" w:type="dxa"/>
            <w:tcBorders>
              <w:bottom w:val="single" w:sz="4" w:space="0" w:color="auto"/>
            </w:tcBorders>
          </w:tcPr>
          <w:p w:rsidR="004E068C" w:rsidRPr="00336AD5" w:rsidRDefault="004E068C" w:rsidP="00212972">
            <w:pPr>
              <w:ind w:firstLine="709"/>
              <w:jc w:val="both"/>
            </w:pPr>
          </w:p>
        </w:tc>
        <w:tc>
          <w:tcPr>
            <w:tcW w:w="2410" w:type="dxa"/>
            <w:tcBorders>
              <w:bottom w:val="single" w:sz="4" w:space="0" w:color="auto"/>
            </w:tcBorders>
          </w:tcPr>
          <w:p w:rsidR="004E068C" w:rsidRPr="00336AD5" w:rsidRDefault="004E068C" w:rsidP="00212972">
            <w:pPr>
              <w:ind w:firstLine="709"/>
              <w:jc w:val="both"/>
            </w:pPr>
          </w:p>
        </w:tc>
        <w:tc>
          <w:tcPr>
            <w:tcW w:w="2162" w:type="dxa"/>
            <w:tcBorders>
              <w:bottom w:val="single" w:sz="4" w:space="0" w:color="auto"/>
            </w:tcBorders>
          </w:tcPr>
          <w:p w:rsidR="004E068C" w:rsidRPr="00336AD5" w:rsidRDefault="004E068C" w:rsidP="00212972">
            <w:pPr>
              <w:ind w:firstLine="709"/>
              <w:jc w:val="both"/>
            </w:pPr>
          </w:p>
        </w:tc>
      </w:tr>
      <w:tr w:rsidR="004E068C" w:rsidRPr="00336AD5" w:rsidTr="00212972">
        <w:tc>
          <w:tcPr>
            <w:tcW w:w="5317" w:type="dxa"/>
            <w:tcBorders>
              <w:top w:val="single" w:sz="4" w:space="0" w:color="auto"/>
            </w:tcBorders>
          </w:tcPr>
          <w:p w:rsidR="004E068C" w:rsidRPr="00336AD5" w:rsidRDefault="004E068C" w:rsidP="00212972">
            <w:pPr>
              <w:ind w:hanging="2"/>
              <w:jc w:val="center"/>
              <w:rPr>
                <w:sz w:val="20"/>
                <w:szCs w:val="20"/>
              </w:rPr>
            </w:pPr>
            <w:r w:rsidRPr="00336AD5">
              <w:rPr>
                <w:sz w:val="20"/>
                <w:szCs w:val="20"/>
              </w:rPr>
              <w:t>Ф.И.О. индивидуального предпринимателя, главы крестьянского (фермерского) хозяйства</w:t>
            </w:r>
          </w:p>
        </w:tc>
        <w:tc>
          <w:tcPr>
            <w:tcW w:w="2410" w:type="dxa"/>
            <w:tcBorders>
              <w:top w:val="single" w:sz="4" w:space="0" w:color="auto"/>
            </w:tcBorders>
          </w:tcPr>
          <w:p w:rsidR="004E068C" w:rsidRPr="00336AD5" w:rsidRDefault="004E068C" w:rsidP="00212972">
            <w:pPr>
              <w:ind w:firstLine="709"/>
              <w:jc w:val="center"/>
              <w:rPr>
                <w:sz w:val="20"/>
                <w:szCs w:val="20"/>
              </w:rPr>
            </w:pPr>
            <w:r w:rsidRPr="00336AD5">
              <w:rPr>
                <w:sz w:val="20"/>
                <w:szCs w:val="20"/>
              </w:rPr>
              <w:t>подпись</w:t>
            </w:r>
          </w:p>
        </w:tc>
        <w:tc>
          <w:tcPr>
            <w:tcW w:w="2162" w:type="dxa"/>
            <w:tcBorders>
              <w:top w:val="single" w:sz="4" w:space="0" w:color="auto"/>
            </w:tcBorders>
          </w:tcPr>
          <w:p w:rsidR="004E068C" w:rsidRPr="00336AD5" w:rsidRDefault="004E068C" w:rsidP="00212972">
            <w:pPr>
              <w:ind w:firstLine="709"/>
              <w:jc w:val="center"/>
              <w:rPr>
                <w:sz w:val="20"/>
                <w:szCs w:val="20"/>
              </w:rPr>
            </w:pPr>
            <w:r w:rsidRPr="00336AD5">
              <w:rPr>
                <w:sz w:val="20"/>
                <w:szCs w:val="20"/>
              </w:rPr>
              <w:t>дата</w:t>
            </w:r>
          </w:p>
        </w:tc>
      </w:tr>
    </w:tbl>
    <w:p w:rsidR="005728AE" w:rsidRPr="00336AD5" w:rsidRDefault="005728AE">
      <w:r w:rsidRPr="00336AD5">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B4C4A" w:rsidRPr="00336AD5" w:rsidTr="003A4ACD">
        <w:trPr>
          <w:jc w:val="right"/>
        </w:trPr>
        <w:tc>
          <w:tcPr>
            <w:tcW w:w="4949" w:type="dxa"/>
          </w:tcPr>
          <w:p w:rsidR="001B4C4A" w:rsidRPr="00336AD5" w:rsidRDefault="001B4C4A" w:rsidP="003A4ACD">
            <w:pPr>
              <w:autoSpaceDE w:val="0"/>
              <w:autoSpaceDN w:val="0"/>
              <w:adjustRightInd w:val="0"/>
              <w:jc w:val="both"/>
              <w:rPr>
                <w:sz w:val="22"/>
              </w:rPr>
            </w:pPr>
          </w:p>
          <w:p w:rsidR="001B4C4A" w:rsidRPr="00336AD5" w:rsidRDefault="001B4C4A" w:rsidP="003A4ACD">
            <w:pPr>
              <w:autoSpaceDE w:val="0"/>
              <w:autoSpaceDN w:val="0"/>
              <w:adjustRightInd w:val="0"/>
              <w:jc w:val="both"/>
              <w:rPr>
                <w:sz w:val="22"/>
              </w:rPr>
            </w:pPr>
            <w:r w:rsidRPr="00336AD5">
              <w:rPr>
                <w:sz w:val="22"/>
              </w:rPr>
              <w:t>Приложение № 1</w:t>
            </w:r>
          </w:p>
          <w:p w:rsidR="001B4C4A" w:rsidRPr="00336AD5" w:rsidRDefault="001B4C4A" w:rsidP="003A4ACD">
            <w:pPr>
              <w:jc w:val="both"/>
              <w:rPr>
                <w:sz w:val="22"/>
                <w:szCs w:val="22"/>
              </w:rPr>
            </w:pPr>
            <w:r w:rsidRPr="00336AD5">
              <w:rPr>
                <w:sz w:val="22"/>
              </w:rPr>
              <w:t xml:space="preserve">к Заявлению на предоставление </w:t>
            </w:r>
            <w:r w:rsidRPr="00336AD5">
              <w:rPr>
                <w:sz w:val="22"/>
                <w:szCs w:val="22"/>
              </w:rPr>
              <w:t>субсидии субъекту малого и среднего предпринимательства</w:t>
            </w:r>
            <w:r w:rsidRPr="00336AD5">
              <w:t xml:space="preserve"> </w:t>
            </w:r>
            <w:r w:rsidRPr="00336AD5">
              <w:rPr>
                <w:sz w:val="22"/>
                <w:szCs w:val="22"/>
              </w:rPr>
              <w:t xml:space="preserve">в целях </w:t>
            </w:r>
            <w:r w:rsidRPr="00336AD5">
              <w:t>финансирования</w:t>
            </w:r>
            <w:r w:rsidRPr="00336AD5">
              <w:rPr>
                <w:sz w:val="22"/>
                <w:szCs w:val="22"/>
              </w:rPr>
              <w:t xml:space="preserve"> части затрат, связанных с уплатой первого взноса (аванса) при заключении договора лизинга </w:t>
            </w:r>
          </w:p>
          <w:p w:rsidR="001B4C4A" w:rsidRPr="00336AD5" w:rsidRDefault="001B4C4A" w:rsidP="003A4ACD">
            <w:pPr>
              <w:rPr>
                <w:sz w:val="22"/>
              </w:rPr>
            </w:pPr>
            <w:r w:rsidRPr="00336AD5">
              <w:rPr>
                <w:sz w:val="22"/>
                <w:szCs w:val="20"/>
              </w:rPr>
              <w:t>(для индивидуального предпринимателя, главы крестьянского (фермерского) хозяйства)</w:t>
            </w:r>
          </w:p>
        </w:tc>
      </w:tr>
    </w:tbl>
    <w:p w:rsidR="001B4C4A" w:rsidRPr="00336AD5" w:rsidRDefault="001B4C4A" w:rsidP="001B4C4A">
      <w:pPr>
        <w:jc w:val="center"/>
        <w:rPr>
          <w:sz w:val="28"/>
          <w:szCs w:val="28"/>
        </w:rPr>
      </w:pPr>
    </w:p>
    <w:p w:rsidR="001B4C4A" w:rsidRPr="00336AD5" w:rsidRDefault="001B4C4A" w:rsidP="001B4C4A">
      <w:pPr>
        <w:rPr>
          <w:sz w:val="28"/>
          <w:szCs w:val="28"/>
        </w:rPr>
      </w:pPr>
    </w:p>
    <w:p w:rsidR="001B4C4A" w:rsidRPr="00336AD5" w:rsidRDefault="001B4C4A" w:rsidP="001B4C4A">
      <w:pPr>
        <w:jc w:val="center"/>
        <w:rPr>
          <w:sz w:val="28"/>
          <w:szCs w:val="28"/>
        </w:rPr>
      </w:pPr>
    </w:p>
    <w:p w:rsidR="001B4C4A" w:rsidRPr="00336AD5" w:rsidRDefault="001B4C4A" w:rsidP="001B4C4A">
      <w:pPr>
        <w:jc w:val="center"/>
        <w:rPr>
          <w:sz w:val="28"/>
          <w:szCs w:val="28"/>
        </w:rPr>
      </w:pPr>
      <w:r w:rsidRPr="00336AD5">
        <w:rPr>
          <w:sz w:val="28"/>
          <w:szCs w:val="28"/>
        </w:rPr>
        <w:t>Справка</w:t>
      </w:r>
    </w:p>
    <w:p w:rsidR="001B4C4A" w:rsidRPr="00336AD5" w:rsidRDefault="001B4C4A" w:rsidP="001B4C4A">
      <w:pPr>
        <w:jc w:val="center"/>
        <w:rPr>
          <w:sz w:val="20"/>
          <w:szCs w:val="20"/>
        </w:rPr>
      </w:pPr>
      <w:r w:rsidRPr="00336AD5">
        <w:rPr>
          <w:sz w:val="20"/>
          <w:szCs w:val="20"/>
        </w:rPr>
        <w:t>(</w:t>
      </w:r>
      <w:r w:rsidRPr="00336AD5">
        <w:t>заполняется индивидуальным предпринимателем, главой крестьянского (фермерского) хозяйства, при наличии работников)</w:t>
      </w:r>
    </w:p>
    <w:p w:rsidR="001B4C4A" w:rsidRPr="00336AD5" w:rsidRDefault="001B4C4A" w:rsidP="001B4C4A">
      <w:pPr>
        <w:jc w:val="center"/>
        <w:rPr>
          <w:sz w:val="28"/>
          <w:szCs w:val="28"/>
        </w:rPr>
      </w:pPr>
    </w:p>
    <w:p w:rsidR="001B4C4A" w:rsidRPr="00336AD5" w:rsidRDefault="001B4C4A" w:rsidP="001B4C4A">
      <w:pPr>
        <w:jc w:val="both"/>
        <w:rPr>
          <w:rFonts w:eastAsia="Calibri"/>
          <w:sz w:val="28"/>
          <w:szCs w:val="28"/>
        </w:rPr>
      </w:pPr>
      <w:r w:rsidRPr="00336AD5">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1B4C4A" w:rsidRPr="00336AD5" w:rsidRDefault="001B4C4A" w:rsidP="001B4C4A">
      <w:pPr>
        <w:jc w:val="both"/>
        <w:rPr>
          <w:rFonts w:eastAsia="Calibri"/>
          <w:sz w:val="28"/>
          <w:szCs w:val="28"/>
        </w:rPr>
      </w:pPr>
    </w:p>
    <w:p w:rsidR="001B4C4A" w:rsidRPr="00336AD5" w:rsidRDefault="001B4C4A" w:rsidP="001B4C4A">
      <w:pPr>
        <w:jc w:val="both"/>
        <w:rPr>
          <w:rFonts w:eastAsia="Calibri"/>
          <w:sz w:val="28"/>
          <w:szCs w:val="28"/>
        </w:rPr>
      </w:pPr>
    </w:p>
    <w:p w:rsidR="001B4C4A" w:rsidRPr="00336AD5" w:rsidRDefault="001B4C4A" w:rsidP="001B4C4A">
      <w:pPr>
        <w:tabs>
          <w:tab w:val="left" w:pos="8080"/>
        </w:tabs>
        <w:jc w:val="both"/>
        <w:rPr>
          <w:sz w:val="28"/>
          <w:szCs w:val="28"/>
        </w:rPr>
      </w:pPr>
      <w:r w:rsidRPr="00336AD5">
        <w:rPr>
          <w:rFonts w:eastAsia="Calibri"/>
          <w:sz w:val="28"/>
          <w:szCs w:val="28"/>
        </w:rPr>
        <w:t>______________________ /_______________/</w:t>
      </w:r>
      <w:r w:rsidRPr="00336AD5">
        <w:rPr>
          <w:rFonts w:eastAsia="Calibri"/>
          <w:sz w:val="28"/>
          <w:szCs w:val="28"/>
        </w:rPr>
        <w:tab/>
        <w:t>_________</w:t>
      </w:r>
    </w:p>
    <w:p w:rsidR="001B4C4A" w:rsidRPr="00336AD5" w:rsidRDefault="001B4C4A" w:rsidP="001B4C4A">
      <w:pPr>
        <w:tabs>
          <w:tab w:val="left" w:pos="8780"/>
        </w:tabs>
        <w:rPr>
          <w:sz w:val="28"/>
          <w:szCs w:val="28"/>
        </w:rPr>
      </w:pPr>
      <w:r w:rsidRPr="00336AD5">
        <w:rPr>
          <w:sz w:val="28"/>
          <w:szCs w:val="28"/>
        </w:rPr>
        <w:tab/>
        <w:t>дата</w:t>
      </w:r>
    </w:p>
    <w:p w:rsidR="001B4C4A" w:rsidRPr="00336AD5" w:rsidRDefault="001B4C4A" w:rsidP="001B4C4A">
      <w:pPr>
        <w:jc w:val="center"/>
        <w:rPr>
          <w:sz w:val="28"/>
          <w:szCs w:val="28"/>
        </w:rPr>
      </w:pPr>
    </w:p>
    <w:p w:rsidR="001B4C4A" w:rsidRPr="00336AD5" w:rsidRDefault="001B4C4A" w:rsidP="001B4C4A">
      <w:pPr>
        <w:jc w:val="center"/>
        <w:rPr>
          <w:sz w:val="28"/>
          <w:szCs w:val="28"/>
        </w:rPr>
      </w:pPr>
    </w:p>
    <w:p w:rsidR="001B4C4A" w:rsidRPr="00336AD5" w:rsidRDefault="001B4C4A" w:rsidP="001B4C4A">
      <w:pPr>
        <w:jc w:val="center"/>
        <w:rPr>
          <w:sz w:val="28"/>
          <w:szCs w:val="28"/>
        </w:rPr>
      </w:pPr>
    </w:p>
    <w:p w:rsidR="001B4C4A" w:rsidRPr="00336AD5" w:rsidRDefault="001B4C4A" w:rsidP="001B4C4A">
      <w:pPr>
        <w:jc w:val="center"/>
        <w:rPr>
          <w:sz w:val="28"/>
          <w:szCs w:val="28"/>
        </w:rPr>
      </w:pPr>
    </w:p>
    <w:p w:rsidR="001B4C4A" w:rsidRPr="00336AD5" w:rsidRDefault="001B4C4A" w:rsidP="001B4C4A">
      <w:pPr>
        <w:jc w:val="center"/>
        <w:rPr>
          <w:sz w:val="28"/>
          <w:szCs w:val="28"/>
        </w:rPr>
      </w:pPr>
    </w:p>
    <w:p w:rsidR="001B4C4A" w:rsidRPr="00336AD5" w:rsidRDefault="001B4C4A" w:rsidP="001B4C4A">
      <w:pPr>
        <w:jc w:val="center"/>
        <w:rPr>
          <w:sz w:val="28"/>
          <w:szCs w:val="28"/>
        </w:rPr>
      </w:pPr>
      <w:r w:rsidRPr="00336AD5">
        <w:rPr>
          <w:sz w:val="28"/>
          <w:szCs w:val="28"/>
        </w:rPr>
        <w:t>Справка</w:t>
      </w:r>
    </w:p>
    <w:p w:rsidR="001B4C4A" w:rsidRPr="00336AD5" w:rsidRDefault="001B4C4A" w:rsidP="001B4C4A">
      <w:pPr>
        <w:jc w:val="center"/>
      </w:pPr>
      <w:r w:rsidRPr="00336AD5">
        <w:t>(заполняется индивидуальным предпринимателем, главой крестьянского (фермерского) хозяйства при отсутствии работников)</w:t>
      </w:r>
    </w:p>
    <w:p w:rsidR="001B4C4A" w:rsidRPr="00336AD5" w:rsidRDefault="001B4C4A" w:rsidP="001B4C4A">
      <w:pPr>
        <w:jc w:val="center"/>
        <w:rPr>
          <w:sz w:val="28"/>
          <w:szCs w:val="28"/>
        </w:rPr>
      </w:pPr>
    </w:p>
    <w:p w:rsidR="001B4C4A" w:rsidRPr="00336AD5" w:rsidRDefault="001B4C4A" w:rsidP="001B4C4A">
      <w:pPr>
        <w:jc w:val="both"/>
        <w:rPr>
          <w:rFonts w:eastAsia="Calibri"/>
          <w:sz w:val="28"/>
          <w:szCs w:val="28"/>
        </w:rPr>
      </w:pPr>
      <w:r w:rsidRPr="00336AD5">
        <w:rPr>
          <w:rFonts w:eastAsia="Calibri"/>
          <w:sz w:val="28"/>
          <w:szCs w:val="28"/>
        </w:rPr>
        <w:t>Настоящим сообщаю, что работники у ________________________________</w:t>
      </w:r>
    </w:p>
    <w:p w:rsidR="001B4C4A" w:rsidRPr="00336AD5" w:rsidRDefault="001B4C4A" w:rsidP="001B4C4A">
      <w:pPr>
        <w:jc w:val="both"/>
        <w:rPr>
          <w:rFonts w:eastAsia="Calibri"/>
          <w:sz w:val="28"/>
          <w:szCs w:val="28"/>
        </w:rPr>
      </w:pPr>
      <w:r w:rsidRPr="00336AD5">
        <w:rPr>
          <w:rFonts w:eastAsia="Calibri"/>
          <w:sz w:val="28"/>
          <w:szCs w:val="28"/>
        </w:rPr>
        <w:t>__________________ по состоянию на ___.___._____г отсутствуют.</w:t>
      </w:r>
    </w:p>
    <w:p w:rsidR="001B4C4A" w:rsidRPr="00336AD5" w:rsidRDefault="001B4C4A" w:rsidP="001B4C4A">
      <w:pPr>
        <w:jc w:val="both"/>
        <w:rPr>
          <w:rFonts w:eastAsia="Calibri"/>
          <w:sz w:val="28"/>
          <w:szCs w:val="28"/>
        </w:rPr>
      </w:pPr>
    </w:p>
    <w:p w:rsidR="001B4C4A" w:rsidRPr="00336AD5" w:rsidRDefault="001B4C4A" w:rsidP="001B4C4A">
      <w:pPr>
        <w:jc w:val="both"/>
        <w:rPr>
          <w:rFonts w:eastAsia="Calibri"/>
          <w:sz w:val="28"/>
          <w:szCs w:val="28"/>
        </w:rPr>
      </w:pPr>
    </w:p>
    <w:p w:rsidR="001B4C4A" w:rsidRPr="00336AD5" w:rsidRDefault="001B4C4A" w:rsidP="001B4C4A">
      <w:pPr>
        <w:tabs>
          <w:tab w:val="left" w:pos="7820"/>
        </w:tabs>
        <w:jc w:val="both"/>
        <w:rPr>
          <w:sz w:val="28"/>
          <w:szCs w:val="28"/>
        </w:rPr>
      </w:pPr>
      <w:r w:rsidRPr="00336AD5">
        <w:rPr>
          <w:rFonts w:eastAsia="Calibri"/>
          <w:sz w:val="28"/>
          <w:szCs w:val="28"/>
        </w:rPr>
        <w:t>______________________ /_______________/</w:t>
      </w:r>
      <w:r w:rsidRPr="00336AD5">
        <w:rPr>
          <w:rFonts w:eastAsia="Calibri"/>
          <w:sz w:val="28"/>
          <w:szCs w:val="28"/>
        </w:rPr>
        <w:tab/>
        <w:t>____________</w:t>
      </w:r>
    </w:p>
    <w:p w:rsidR="001B4C4A" w:rsidRPr="00336AD5" w:rsidRDefault="001B4C4A" w:rsidP="001B4C4A">
      <w:pPr>
        <w:tabs>
          <w:tab w:val="left" w:pos="8660"/>
        </w:tabs>
        <w:rPr>
          <w:sz w:val="28"/>
          <w:szCs w:val="28"/>
        </w:rPr>
      </w:pPr>
      <w:r w:rsidRPr="00336AD5">
        <w:rPr>
          <w:sz w:val="28"/>
          <w:szCs w:val="28"/>
        </w:rPr>
        <w:tab/>
        <w:t>дата</w:t>
      </w:r>
    </w:p>
    <w:p w:rsidR="001B4C4A" w:rsidRPr="00336AD5" w:rsidRDefault="001B4C4A" w:rsidP="001B4C4A">
      <w:pPr>
        <w:jc w:val="center"/>
        <w:rPr>
          <w:sz w:val="28"/>
          <w:szCs w:val="28"/>
        </w:rPr>
      </w:pPr>
    </w:p>
    <w:p w:rsidR="001B4C4A" w:rsidRPr="00336AD5" w:rsidRDefault="001B4C4A" w:rsidP="001B4C4A">
      <w:pPr>
        <w:jc w:val="center"/>
        <w:rPr>
          <w:sz w:val="28"/>
          <w:szCs w:val="28"/>
        </w:rPr>
      </w:pPr>
    </w:p>
    <w:p w:rsidR="001B4C4A" w:rsidRPr="00336AD5" w:rsidRDefault="001B4C4A" w:rsidP="001B4C4A">
      <w:pPr>
        <w:rPr>
          <w:sz w:val="28"/>
          <w:szCs w:val="28"/>
        </w:rPr>
      </w:pPr>
    </w:p>
    <w:p w:rsidR="001B4C4A" w:rsidRPr="00336AD5" w:rsidRDefault="001B4C4A" w:rsidP="001B4C4A">
      <w:pPr>
        <w:rPr>
          <w:sz w:val="28"/>
          <w:szCs w:val="28"/>
        </w:rPr>
      </w:pPr>
    </w:p>
    <w:p w:rsidR="001B4C4A" w:rsidRPr="00336AD5" w:rsidRDefault="001B4C4A" w:rsidP="001B4C4A">
      <w:pPr>
        <w:rPr>
          <w:sz w:val="28"/>
          <w:szCs w:val="28"/>
        </w:rPr>
      </w:pPr>
    </w:p>
    <w:p w:rsidR="001B4C4A" w:rsidRPr="00336AD5" w:rsidRDefault="001B4C4A" w:rsidP="001B4C4A">
      <w:pPr>
        <w:rPr>
          <w:sz w:val="28"/>
          <w:szCs w:val="28"/>
        </w:rPr>
      </w:pPr>
    </w:p>
    <w:p w:rsidR="001B4C4A" w:rsidRPr="00336AD5" w:rsidRDefault="001B4C4A" w:rsidP="001B4C4A">
      <w:pPr>
        <w:rPr>
          <w:sz w:val="28"/>
          <w:szCs w:val="28"/>
        </w:rPr>
      </w:pPr>
    </w:p>
    <w:p w:rsidR="001B4C4A" w:rsidRPr="00336AD5" w:rsidRDefault="001B4C4A" w:rsidP="001B4C4A">
      <w:pPr>
        <w:rPr>
          <w:sz w:val="28"/>
          <w:szCs w:val="28"/>
        </w:rPr>
      </w:pPr>
    </w:p>
    <w:p w:rsidR="001B4C4A" w:rsidRPr="00336AD5" w:rsidRDefault="001B4C4A" w:rsidP="001B4C4A">
      <w:pPr>
        <w:rPr>
          <w:sz w:val="28"/>
          <w:szCs w:val="28"/>
        </w:rPr>
      </w:pPr>
    </w:p>
    <w:p w:rsidR="001B4C4A" w:rsidRPr="00336AD5" w:rsidRDefault="001B4C4A" w:rsidP="001B4C4A">
      <w:pPr>
        <w:jc w:val="center"/>
      </w:pPr>
      <w:r w:rsidRPr="00336AD5">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B4C4A" w:rsidRPr="00336AD5" w:rsidTr="003A4ACD">
        <w:trPr>
          <w:jc w:val="right"/>
        </w:trPr>
        <w:tc>
          <w:tcPr>
            <w:tcW w:w="4949" w:type="dxa"/>
          </w:tcPr>
          <w:p w:rsidR="001B4C4A" w:rsidRPr="00336AD5" w:rsidRDefault="001B4C4A" w:rsidP="003A4ACD">
            <w:pPr>
              <w:autoSpaceDE w:val="0"/>
              <w:autoSpaceDN w:val="0"/>
              <w:adjustRightInd w:val="0"/>
              <w:jc w:val="both"/>
              <w:rPr>
                <w:sz w:val="22"/>
              </w:rPr>
            </w:pPr>
            <w:r w:rsidRPr="00336AD5">
              <w:rPr>
                <w:sz w:val="22"/>
              </w:rPr>
              <w:t>Приложение № 2</w:t>
            </w:r>
          </w:p>
          <w:p w:rsidR="001B4C4A" w:rsidRPr="00336AD5" w:rsidRDefault="001B4C4A" w:rsidP="003A4ACD">
            <w:pPr>
              <w:jc w:val="both"/>
              <w:rPr>
                <w:sz w:val="22"/>
              </w:rPr>
            </w:pPr>
            <w:r w:rsidRPr="00336AD5">
              <w:rPr>
                <w:sz w:val="22"/>
              </w:rPr>
              <w:t>к Заявлению на предоставление субсидии субъекту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p>
          <w:p w:rsidR="001B4C4A" w:rsidRPr="00336AD5" w:rsidRDefault="001B4C4A" w:rsidP="003A4ACD">
            <w:pPr>
              <w:rPr>
                <w:sz w:val="22"/>
              </w:rPr>
            </w:pPr>
            <w:r w:rsidRPr="00336AD5">
              <w:rPr>
                <w:sz w:val="22"/>
                <w:szCs w:val="20"/>
              </w:rPr>
              <w:t>(для индивидуального предпринимателя, главы крестьянского (фермерского) хозяйства)</w:t>
            </w:r>
          </w:p>
        </w:tc>
      </w:tr>
    </w:tbl>
    <w:p w:rsidR="001B4C4A" w:rsidRPr="00336AD5" w:rsidRDefault="001B4C4A" w:rsidP="001B4C4A">
      <w:pPr>
        <w:pStyle w:val="timesnewroman"/>
        <w:jc w:val="right"/>
        <w:rPr>
          <w:sz w:val="25"/>
          <w:szCs w:val="25"/>
        </w:rPr>
      </w:pPr>
    </w:p>
    <w:p w:rsidR="001B4C4A" w:rsidRPr="00336AD5" w:rsidRDefault="001B4C4A" w:rsidP="001B4C4A">
      <w:pPr>
        <w:pStyle w:val="timesnewroman"/>
        <w:rPr>
          <w:sz w:val="25"/>
          <w:szCs w:val="25"/>
        </w:rPr>
      </w:pPr>
    </w:p>
    <w:p w:rsidR="001B4C4A" w:rsidRPr="00336AD5" w:rsidRDefault="001B4C4A" w:rsidP="001B4C4A">
      <w:pPr>
        <w:pStyle w:val="timesnewroman"/>
        <w:ind w:firstLine="0"/>
        <w:jc w:val="center"/>
        <w:rPr>
          <w:sz w:val="25"/>
          <w:szCs w:val="25"/>
          <w:u w:val="single"/>
        </w:rPr>
      </w:pPr>
      <w:r w:rsidRPr="00336AD5">
        <w:rPr>
          <w:sz w:val="25"/>
          <w:szCs w:val="25"/>
          <w:u w:val="single"/>
        </w:rPr>
        <w:t>СОГЛАСИЕ НА ОБРАБОТКУ ПЕРСОНАЛЬНЫХ ДАННЫХ КЛИЕНТОВ</w:t>
      </w:r>
    </w:p>
    <w:p w:rsidR="001B4C4A" w:rsidRPr="00336AD5" w:rsidRDefault="001B4C4A" w:rsidP="001B4C4A">
      <w:pPr>
        <w:pStyle w:val="timesnewroman"/>
        <w:ind w:firstLine="0"/>
        <w:jc w:val="center"/>
        <w:rPr>
          <w:sz w:val="20"/>
        </w:rPr>
      </w:pPr>
      <w:r w:rsidRPr="00336AD5">
        <w:rPr>
          <w:sz w:val="20"/>
        </w:rPr>
        <w:t>(заполняется индивидуальным предпринимателем, главой крестьянского (фермерского) хозяйства)</w:t>
      </w:r>
    </w:p>
    <w:p w:rsidR="001B4C4A" w:rsidRPr="00336AD5" w:rsidRDefault="001B4C4A" w:rsidP="001B4C4A">
      <w:pPr>
        <w:pStyle w:val="timesnewroman"/>
        <w:rPr>
          <w:sz w:val="25"/>
          <w:szCs w:val="25"/>
        </w:rPr>
      </w:pPr>
    </w:p>
    <w:p w:rsidR="001B4C4A" w:rsidRPr="00336AD5" w:rsidRDefault="001B4C4A" w:rsidP="001B4C4A">
      <w:pPr>
        <w:pStyle w:val="timesnewroman"/>
        <w:ind w:firstLine="0"/>
        <w:rPr>
          <w:sz w:val="25"/>
          <w:szCs w:val="25"/>
        </w:rPr>
      </w:pPr>
      <w:r w:rsidRPr="00336AD5">
        <w:rPr>
          <w:sz w:val="25"/>
          <w:szCs w:val="25"/>
        </w:rPr>
        <w:t>Я, субъект персональных данных _____________________________________________,</w:t>
      </w:r>
    </w:p>
    <w:p w:rsidR="001B4C4A" w:rsidRPr="00336AD5" w:rsidRDefault="001B4C4A" w:rsidP="001B4C4A">
      <w:pPr>
        <w:pStyle w:val="timesnewroman"/>
        <w:ind w:firstLine="0"/>
        <w:jc w:val="center"/>
        <w:rPr>
          <w:sz w:val="16"/>
          <w:szCs w:val="16"/>
        </w:rPr>
      </w:pPr>
      <w:r w:rsidRPr="00336AD5">
        <w:rPr>
          <w:sz w:val="16"/>
          <w:szCs w:val="16"/>
        </w:rPr>
        <w:t>(ФИО)</w:t>
      </w:r>
    </w:p>
    <w:p w:rsidR="001B4C4A" w:rsidRPr="00336AD5" w:rsidRDefault="001B4C4A" w:rsidP="001B4C4A">
      <w:pPr>
        <w:pStyle w:val="timesnewroman"/>
        <w:ind w:firstLine="0"/>
        <w:rPr>
          <w:sz w:val="25"/>
          <w:szCs w:val="25"/>
        </w:rPr>
      </w:pPr>
      <w:r w:rsidRPr="00336AD5">
        <w:rPr>
          <w:sz w:val="25"/>
          <w:szCs w:val="25"/>
        </w:rPr>
        <w:t>зарегистрирован/а __________________________________________________________,</w:t>
      </w:r>
    </w:p>
    <w:p w:rsidR="001B4C4A" w:rsidRPr="00336AD5" w:rsidRDefault="001B4C4A" w:rsidP="001B4C4A">
      <w:pPr>
        <w:pStyle w:val="timesnewroman"/>
        <w:ind w:firstLine="0"/>
        <w:jc w:val="center"/>
        <w:rPr>
          <w:sz w:val="16"/>
          <w:szCs w:val="16"/>
        </w:rPr>
      </w:pPr>
      <w:r w:rsidRPr="00336AD5">
        <w:rPr>
          <w:sz w:val="16"/>
          <w:szCs w:val="16"/>
        </w:rPr>
        <w:t>(адрес)</w:t>
      </w:r>
    </w:p>
    <w:p w:rsidR="001B4C4A" w:rsidRPr="00336AD5" w:rsidRDefault="001B4C4A" w:rsidP="001B4C4A">
      <w:pPr>
        <w:pStyle w:val="timesnewroman"/>
        <w:ind w:firstLine="0"/>
        <w:rPr>
          <w:sz w:val="25"/>
          <w:szCs w:val="25"/>
        </w:rPr>
      </w:pPr>
      <w:r w:rsidRPr="00336AD5">
        <w:rPr>
          <w:sz w:val="25"/>
          <w:szCs w:val="25"/>
        </w:rPr>
        <w:t>__________________________________________________________________________,</w:t>
      </w:r>
    </w:p>
    <w:p w:rsidR="001B4C4A" w:rsidRPr="00336AD5" w:rsidRDefault="001B4C4A" w:rsidP="001B4C4A">
      <w:pPr>
        <w:pStyle w:val="timesnewroman"/>
        <w:jc w:val="center"/>
        <w:rPr>
          <w:sz w:val="16"/>
          <w:szCs w:val="16"/>
        </w:rPr>
      </w:pPr>
      <w:r w:rsidRPr="00336AD5">
        <w:rPr>
          <w:sz w:val="16"/>
          <w:szCs w:val="16"/>
        </w:rPr>
        <w:t>(серия и номер документа, удостоверяющего личность, кем и когда выдан)</w:t>
      </w:r>
    </w:p>
    <w:p w:rsidR="001B4C4A" w:rsidRPr="00336AD5" w:rsidRDefault="001B4C4A" w:rsidP="001B4C4A">
      <w:pPr>
        <w:pStyle w:val="timesnewroman"/>
        <w:jc w:val="center"/>
        <w:rPr>
          <w:sz w:val="16"/>
          <w:szCs w:val="16"/>
        </w:rPr>
      </w:pPr>
    </w:p>
    <w:p w:rsidR="001B4C4A" w:rsidRPr="00336AD5" w:rsidRDefault="001B4C4A" w:rsidP="001B4C4A">
      <w:pPr>
        <w:pStyle w:val="timesnewroman"/>
        <w:ind w:firstLine="0"/>
        <w:rPr>
          <w:sz w:val="25"/>
          <w:szCs w:val="25"/>
        </w:rPr>
      </w:pPr>
      <w:r w:rsidRPr="00336AD5">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1B4C4A" w:rsidRPr="00336AD5" w:rsidRDefault="001B4C4A" w:rsidP="001B4C4A">
      <w:pPr>
        <w:pStyle w:val="timesnewroman"/>
        <w:rPr>
          <w:sz w:val="25"/>
          <w:szCs w:val="25"/>
        </w:rPr>
      </w:pPr>
      <w:r w:rsidRPr="00336AD5">
        <w:rPr>
          <w:sz w:val="25"/>
          <w:szCs w:val="25"/>
        </w:rPr>
        <w:t>1.</w:t>
      </w:r>
      <w:r w:rsidRPr="00336AD5">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1B4C4A" w:rsidRPr="00336AD5" w:rsidRDefault="001B4C4A" w:rsidP="001B4C4A">
      <w:pPr>
        <w:pStyle w:val="timesnewroman"/>
        <w:rPr>
          <w:sz w:val="25"/>
          <w:szCs w:val="25"/>
        </w:rPr>
      </w:pPr>
      <w:r w:rsidRPr="00336AD5">
        <w:rPr>
          <w:sz w:val="25"/>
          <w:szCs w:val="25"/>
        </w:rPr>
        <w:t>2.</w:t>
      </w:r>
      <w:r w:rsidRPr="00336AD5">
        <w:rPr>
          <w:sz w:val="25"/>
          <w:szCs w:val="25"/>
        </w:rPr>
        <w:tab/>
        <w:t>Согласие дается на обработку следующих моих персональных данных:</w:t>
      </w:r>
    </w:p>
    <w:p w:rsidR="001B4C4A" w:rsidRPr="00336AD5" w:rsidRDefault="001B4C4A" w:rsidP="001B4C4A">
      <w:pPr>
        <w:pStyle w:val="timesnewroman"/>
        <w:rPr>
          <w:sz w:val="25"/>
          <w:szCs w:val="25"/>
        </w:rPr>
      </w:pPr>
      <w:r w:rsidRPr="00336AD5">
        <w:rPr>
          <w:sz w:val="25"/>
          <w:szCs w:val="25"/>
        </w:rPr>
        <w:t>1)</w:t>
      </w:r>
      <w:r w:rsidRPr="00336AD5">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1B4C4A" w:rsidRPr="00336AD5" w:rsidRDefault="001B4C4A" w:rsidP="001B4C4A">
      <w:pPr>
        <w:pStyle w:val="timesnewroman"/>
        <w:rPr>
          <w:sz w:val="25"/>
          <w:szCs w:val="25"/>
        </w:rPr>
      </w:pPr>
      <w:r w:rsidRPr="00336AD5">
        <w:rPr>
          <w:sz w:val="25"/>
          <w:szCs w:val="25"/>
        </w:rPr>
        <w:t>2)</w:t>
      </w:r>
      <w:r w:rsidRPr="00336AD5">
        <w:rPr>
          <w:sz w:val="25"/>
          <w:szCs w:val="25"/>
        </w:rPr>
        <w:tab/>
        <w:t>Биометрические персональные данные: Ксерокопия фотографии с документа, удостоверяющего личность.</w:t>
      </w:r>
    </w:p>
    <w:p w:rsidR="001B4C4A" w:rsidRPr="00336AD5" w:rsidRDefault="001B4C4A" w:rsidP="001B4C4A">
      <w:pPr>
        <w:pStyle w:val="timesnewroman"/>
        <w:rPr>
          <w:sz w:val="25"/>
          <w:szCs w:val="25"/>
        </w:rPr>
      </w:pPr>
      <w:r w:rsidRPr="00336AD5">
        <w:rPr>
          <w:sz w:val="25"/>
          <w:szCs w:val="25"/>
        </w:rPr>
        <w:t>3.</w:t>
      </w:r>
      <w:r w:rsidRPr="00336AD5">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1B4C4A" w:rsidRPr="00336AD5" w:rsidRDefault="001B4C4A" w:rsidP="001B4C4A">
      <w:pPr>
        <w:pStyle w:val="timesnewroman"/>
        <w:rPr>
          <w:sz w:val="25"/>
          <w:szCs w:val="25"/>
        </w:rPr>
      </w:pPr>
      <w:r w:rsidRPr="00336AD5">
        <w:rPr>
          <w:sz w:val="25"/>
          <w:szCs w:val="25"/>
        </w:rPr>
        <w:t>4.</w:t>
      </w:r>
      <w:r w:rsidRPr="00336AD5">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1B4C4A" w:rsidRPr="00336AD5" w:rsidRDefault="001B4C4A" w:rsidP="001B4C4A">
      <w:pPr>
        <w:pStyle w:val="timesnewroman"/>
        <w:rPr>
          <w:sz w:val="25"/>
          <w:szCs w:val="25"/>
        </w:rPr>
      </w:pPr>
      <w:r w:rsidRPr="00336AD5">
        <w:rPr>
          <w:sz w:val="25"/>
          <w:szCs w:val="25"/>
        </w:rPr>
        <w:t>5.</w:t>
      </w:r>
      <w:r w:rsidRPr="00336AD5">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Pr="00336AD5">
        <w:rPr>
          <w:sz w:val="25"/>
          <w:szCs w:val="25"/>
          <w:lang w:val="ru-RU"/>
        </w:rPr>
        <w:t>7</w:t>
      </w:r>
      <w:r w:rsidRPr="00336AD5">
        <w:rPr>
          <w:sz w:val="25"/>
          <w:szCs w:val="25"/>
        </w:rPr>
        <w:t>.0</w:t>
      </w:r>
      <w:r w:rsidRPr="00336AD5">
        <w:rPr>
          <w:sz w:val="25"/>
          <w:szCs w:val="25"/>
          <w:lang w:val="ru-RU"/>
        </w:rPr>
        <w:t>7</w:t>
      </w:r>
      <w:r w:rsidRPr="00336AD5">
        <w:rPr>
          <w:sz w:val="25"/>
          <w:szCs w:val="25"/>
        </w:rPr>
        <w:t>.2006 № 152-ФЗ «О персональных данных», Устав АНО «КЦПП», локальные нормативно-правовые акты АНО «КЦПП».</w:t>
      </w:r>
    </w:p>
    <w:p w:rsidR="001B4C4A" w:rsidRPr="00336AD5" w:rsidRDefault="001B4C4A" w:rsidP="001B4C4A">
      <w:pPr>
        <w:pStyle w:val="timesnewroman"/>
        <w:rPr>
          <w:sz w:val="25"/>
          <w:szCs w:val="25"/>
        </w:rPr>
      </w:pPr>
      <w:r w:rsidRPr="00336AD5">
        <w:rPr>
          <w:sz w:val="25"/>
          <w:szCs w:val="25"/>
        </w:rPr>
        <w:t>6.</w:t>
      </w:r>
      <w:r w:rsidRPr="00336AD5">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B4C4A" w:rsidRPr="00336AD5" w:rsidRDefault="001B4C4A" w:rsidP="001B4C4A">
      <w:pPr>
        <w:pStyle w:val="timesnewroman"/>
        <w:rPr>
          <w:sz w:val="25"/>
          <w:szCs w:val="25"/>
        </w:rPr>
      </w:pPr>
      <w:r w:rsidRPr="00336AD5">
        <w:rPr>
          <w:sz w:val="25"/>
          <w:szCs w:val="25"/>
        </w:rPr>
        <w:t>7.</w:t>
      </w:r>
      <w:r w:rsidRPr="00336AD5">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1B4C4A" w:rsidRPr="00336AD5" w:rsidRDefault="001B4C4A" w:rsidP="001B4C4A">
      <w:pPr>
        <w:pStyle w:val="timesnewroman"/>
        <w:rPr>
          <w:sz w:val="25"/>
          <w:szCs w:val="25"/>
        </w:rPr>
      </w:pPr>
      <w:r w:rsidRPr="00336AD5">
        <w:rPr>
          <w:sz w:val="25"/>
          <w:szCs w:val="25"/>
        </w:rPr>
        <w:t>8.</w:t>
      </w:r>
      <w:r w:rsidRPr="00336AD5">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1B4C4A" w:rsidRPr="00336AD5" w:rsidRDefault="001B4C4A" w:rsidP="001B4C4A">
      <w:pPr>
        <w:pStyle w:val="timesnewroman"/>
        <w:rPr>
          <w:sz w:val="25"/>
          <w:szCs w:val="25"/>
        </w:rPr>
      </w:pPr>
      <w:r w:rsidRPr="00336AD5">
        <w:rPr>
          <w:sz w:val="25"/>
          <w:szCs w:val="25"/>
        </w:rPr>
        <w:t>9.</w:t>
      </w:r>
      <w:r w:rsidRPr="00336AD5">
        <w:rPr>
          <w:sz w:val="25"/>
          <w:szCs w:val="25"/>
        </w:rPr>
        <w:tab/>
        <w:t>Согласие дается, в том числе, на информационные (рекламные) оповещения.</w:t>
      </w:r>
    </w:p>
    <w:p w:rsidR="001B4C4A" w:rsidRPr="00336AD5" w:rsidRDefault="001B4C4A" w:rsidP="001B4C4A">
      <w:pPr>
        <w:pStyle w:val="timesnewroman"/>
        <w:rPr>
          <w:sz w:val="25"/>
          <w:szCs w:val="25"/>
        </w:rPr>
      </w:pPr>
      <w:r w:rsidRPr="00336AD5">
        <w:rPr>
          <w:sz w:val="25"/>
          <w:szCs w:val="25"/>
        </w:rPr>
        <w:t>10.</w:t>
      </w:r>
      <w:r w:rsidRPr="00336AD5">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1B4C4A" w:rsidRPr="00336AD5" w:rsidRDefault="001B4C4A" w:rsidP="001B4C4A">
      <w:pPr>
        <w:pStyle w:val="timesnewroman"/>
        <w:rPr>
          <w:sz w:val="25"/>
          <w:szCs w:val="25"/>
        </w:rPr>
      </w:pPr>
      <w:r w:rsidRPr="00336AD5">
        <w:rPr>
          <w:sz w:val="25"/>
          <w:szCs w:val="25"/>
        </w:rPr>
        <w:t>11.</w:t>
      </w:r>
      <w:r w:rsidRPr="00336AD5">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sidRPr="00336AD5">
        <w:rPr>
          <w:sz w:val="25"/>
          <w:szCs w:val="25"/>
          <w:lang w:val="ru-RU"/>
        </w:rPr>
        <w:t>7</w:t>
      </w:r>
      <w:r w:rsidRPr="00336AD5">
        <w:rPr>
          <w:sz w:val="25"/>
          <w:szCs w:val="25"/>
        </w:rPr>
        <w:t>.0</w:t>
      </w:r>
      <w:r w:rsidRPr="00336AD5">
        <w:rPr>
          <w:sz w:val="25"/>
          <w:szCs w:val="25"/>
          <w:lang w:val="ru-RU"/>
        </w:rPr>
        <w:t>7</w:t>
      </w:r>
      <w:r w:rsidRPr="00336AD5">
        <w:rPr>
          <w:sz w:val="25"/>
          <w:szCs w:val="25"/>
        </w:rPr>
        <w:t>.2006 № 152-ФЗ «О персональных данных».</w:t>
      </w:r>
    </w:p>
    <w:p w:rsidR="001B4C4A" w:rsidRPr="00336AD5" w:rsidRDefault="001B4C4A" w:rsidP="001B4C4A">
      <w:pPr>
        <w:pStyle w:val="timesnewroman"/>
        <w:rPr>
          <w:sz w:val="25"/>
          <w:szCs w:val="25"/>
        </w:rPr>
      </w:pPr>
      <w:r w:rsidRPr="00336AD5">
        <w:rPr>
          <w:sz w:val="25"/>
          <w:szCs w:val="25"/>
        </w:rPr>
        <w:t>12.</w:t>
      </w:r>
      <w:r w:rsidRPr="00336AD5">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1B4C4A" w:rsidRPr="00336AD5" w:rsidRDefault="001B4C4A" w:rsidP="001B4C4A">
      <w:pPr>
        <w:pStyle w:val="timesnewroman"/>
        <w:rPr>
          <w:sz w:val="25"/>
          <w:szCs w:val="25"/>
        </w:rPr>
      </w:pPr>
    </w:p>
    <w:p w:rsidR="001B4C4A" w:rsidRPr="00336AD5" w:rsidRDefault="001B4C4A" w:rsidP="001B4C4A">
      <w:pPr>
        <w:pStyle w:val="timesnewroman"/>
        <w:rPr>
          <w:sz w:val="25"/>
          <w:szCs w:val="25"/>
        </w:rPr>
      </w:pPr>
      <w:r w:rsidRPr="00336AD5">
        <w:rPr>
          <w:sz w:val="25"/>
          <w:szCs w:val="25"/>
        </w:rPr>
        <w:tab/>
        <w:t xml:space="preserve">                _____________________</w:t>
      </w:r>
      <w:r w:rsidRPr="00336AD5">
        <w:rPr>
          <w:sz w:val="25"/>
          <w:szCs w:val="25"/>
        </w:rPr>
        <w:tab/>
        <w:t>/</w:t>
      </w:r>
      <w:r w:rsidRPr="00336AD5">
        <w:rPr>
          <w:sz w:val="25"/>
          <w:szCs w:val="25"/>
        </w:rPr>
        <w:tab/>
        <w:t>_____________________</w:t>
      </w:r>
    </w:p>
    <w:p w:rsidR="001B4C4A" w:rsidRPr="00336AD5" w:rsidRDefault="001B4C4A" w:rsidP="001B4C4A">
      <w:pPr>
        <w:pStyle w:val="timesnewroman"/>
        <w:rPr>
          <w:sz w:val="16"/>
          <w:szCs w:val="16"/>
        </w:rPr>
      </w:pPr>
      <w:r w:rsidRPr="00336AD5">
        <w:rPr>
          <w:sz w:val="25"/>
          <w:szCs w:val="25"/>
        </w:rPr>
        <w:tab/>
        <w:t xml:space="preserve">                            </w:t>
      </w:r>
      <w:r w:rsidRPr="00336AD5">
        <w:rPr>
          <w:sz w:val="16"/>
          <w:szCs w:val="16"/>
        </w:rPr>
        <w:t>фамилия и инициалы</w:t>
      </w:r>
      <w:r w:rsidRPr="00336AD5">
        <w:rPr>
          <w:sz w:val="16"/>
          <w:szCs w:val="16"/>
        </w:rPr>
        <w:tab/>
        <w:t xml:space="preserve">                                                      </w:t>
      </w:r>
      <w:r w:rsidRPr="00336AD5">
        <w:rPr>
          <w:sz w:val="16"/>
          <w:szCs w:val="16"/>
        </w:rPr>
        <w:tab/>
        <w:t>подпись</w:t>
      </w:r>
    </w:p>
    <w:p w:rsidR="0041682E" w:rsidRPr="00336AD5" w:rsidRDefault="0041682E" w:rsidP="00914BC0">
      <w:pPr>
        <w:jc w:val="both"/>
        <w:rPr>
          <w:sz w:val="28"/>
          <w:szCs w:val="28"/>
        </w:rPr>
      </w:pPr>
      <w:r w:rsidRPr="00336AD5">
        <w:rPr>
          <w:sz w:val="28"/>
          <w:szCs w:val="28"/>
        </w:rPr>
        <w:t>»;</w:t>
      </w:r>
    </w:p>
    <w:p w:rsidR="0041682E" w:rsidRPr="00336AD5" w:rsidRDefault="0041682E" w:rsidP="0041682E">
      <w:pPr>
        <w:spacing w:after="200" w:line="276" w:lineRule="auto"/>
      </w:pPr>
    </w:p>
    <w:p w:rsidR="0041682E" w:rsidRPr="00336AD5" w:rsidRDefault="0041682E" w:rsidP="0041682E">
      <w:pPr>
        <w:ind w:left="5103"/>
        <w:jc w:val="both"/>
        <w:rPr>
          <w:sz w:val="20"/>
          <w:szCs w:val="20"/>
        </w:rPr>
      </w:pPr>
    </w:p>
    <w:p w:rsidR="0041682E" w:rsidRPr="00336AD5" w:rsidRDefault="0041682E" w:rsidP="0041682E">
      <w:pPr>
        <w:ind w:left="5103"/>
        <w:jc w:val="both"/>
        <w:rPr>
          <w:sz w:val="20"/>
          <w:szCs w:val="20"/>
        </w:rPr>
      </w:pPr>
    </w:p>
    <w:p w:rsidR="0041682E" w:rsidRPr="00336AD5" w:rsidRDefault="0041682E" w:rsidP="0041682E">
      <w:pPr>
        <w:ind w:left="5103"/>
        <w:jc w:val="both"/>
        <w:rPr>
          <w:sz w:val="20"/>
          <w:szCs w:val="20"/>
        </w:rPr>
      </w:pPr>
    </w:p>
    <w:p w:rsidR="0041682E" w:rsidRPr="00336AD5" w:rsidRDefault="0041682E" w:rsidP="0041682E">
      <w:pPr>
        <w:ind w:left="5103"/>
        <w:jc w:val="both"/>
        <w:rPr>
          <w:sz w:val="20"/>
          <w:szCs w:val="20"/>
        </w:rPr>
      </w:pPr>
    </w:p>
    <w:p w:rsidR="0041682E" w:rsidRPr="00336AD5" w:rsidRDefault="0041682E" w:rsidP="0041682E">
      <w:pPr>
        <w:ind w:left="5103"/>
        <w:jc w:val="both"/>
        <w:rPr>
          <w:sz w:val="20"/>
          <w:szCs w:val="20"/>
        </w:rPr>
      </w:pPr>
    </w:p>
    <w:p w:rsidR="0041682E" w:rsidRPr="00336AD5" w:rsidRDefault="0041682E" w:rsidP="0041682E">
      <w:pPr>
        <w:ind w:left="5103"/>
        <w:jc w:val="both"/>
        <w:rPr>
          <w:sz w:val="20"/>
          <w:szCs w:val="20"/>
        </w:rPr>
      </w:pPr>
    </w:p>
    <w:p w:rsidR="0041682E" w:rsidRPr="00336AD5" w:rsidRDefault="0041682E" w:rsidP="0041682E">
      <w:pPr>
        <w:ind w:left="5103"/>
        <w:jc w:val="both"/>
        <w:rPr>
          <w:sz w:val="20"/>
          <w:szCs w:val="20"/>
        </w:rPr>
      </w:pPr>
    </w:p>
    <w:p w:rsidR="0041682E" w:rsidRPr="00336AD5" w:rsidRDefault="0041682E" w:rsidP="0041682E">
      <w:pPr>
        <w:ind w:left="5103"/>
        <w:jc w:val="both"/>
        <w:rPr>
          <w:sz w:val="20"/>
          <w:szCs w:val="20"/>
        </w:rPr>
      </w:pPr>
    </w:p>
    <w:p w:rsidR="0041682E" w:rsidRPr="00336AD5" w:rsidRDefault="0041682E" w:rsidP="0041682E">
      <w:pPr>
        <w:ind w:left="5103"/>
        <w:jc w:val="both"/>
        <w:rPr>
          <w:sz w:val="20"/>
          <w:szCs w:val="20"/>
        </w:rPr>
      </w:pPr>
    </w:p>
    <w:p w:rsidR="0041682E" w:rsidRPr="00336AD5" w:rsidRDefault="0041682E" w:rsidP="0041682E">
      <w:pPr>
        <w:ind w:left="5103"/>
        <w:jc w:val="both"/>
        <w:rPr>
          <w:sz w:val="20"/>
          <w:szCs w:val="20"/>
        </w:rPr>
      </w:pPr>
    </w:p>
    <w:p w:rsidR="0041682E" w:rsidRPr="00336AD5" w:rsidRDefault="0041682E" w:rsidP="0041682E">
      <w:pPr>
        <w:ind w:left="5103"/>
        <w:jc w:val="both"/>
        <w:rPr>
          <w:sz w:val="20"/>
          <w:szCs w:val="20"/>
        </w:rPr>
      </w:pPr>
    </w:p>
    <w:p w:rsidR="0041682E" w:rsidRPr="00336AD5" w:rsidRDefault="0041682E" w:rsidP="0041682E">
      <w:pPr>
        <w:ind w:left="5103"/>
        <w:jc w:val="both"/>
        <w:rPr>
          <w:sz w:val="20"/>
          <w:szCs w:val="20"/>
        </w:rPr>
      </w:pPr>
    </w:p>
    <w:p w:rsidR="0041682E" w:rsidRPr="00336AD5" w:rsidRDefault="0041682E" w:rsidP="0041682E">
      <w:pPr>
        <w:ind w:left="5103"/>
        <w:jc w:val="both"/>
        <w:rPr>
          <w:sz w:val="20"/>
          <w:szCs w:val="20"/>
        </w:rPr>
      </w:pPr>
    </w:p>
    <w:p w:rsidR="0041682E" w:rsidRPr="00336AD5" w:rsidRDefault="0041682E" w:rsidP="0041682E">
      <w:pPr>
        <w:ind w:left="5103"/>
        <w:jc w:val="both"/>
        <w:rPr>
          <w:sz w:val="20"/>
          <w:szCs w:val="20"/>
        </w:rPr>
      </w:pPr>
    </w:p>
    <w:p w:rsidR="0041682E" w:rsidRPr="00336AD5" w:rsidRDefault="0041682E" w:rsidP="0041682E">
      <w:pPr>
        <w:ind w:left="5103"/>
        <w:jc w:val="both"/>
        <w:rPr>
          <w:sz w:val="20"/>
          <w:szCs w:val="20"/>
        </w:rPr>
      </w:pPr>
    </w:p>
    <w:p w:rsidR="0041682E" w:rsidRPr="00336AD5" w:rsidRDefault="0041682E" w:rsidP="0041682E">
      <w:pPr>
        <w:ind w:left="5103"/>
        <w:jc w:val="both"/>
        <w:rPr>
          <w:sz w:val="20"/>
          <w:szCs w:val="20"/>
        </w:rPr>
      </w:pPr>
    </w:p>
    <w:p w:rsidR="0041682E" w:rsidRPr="00336AD5" w:rsidRDefault="0041682E" w:rsidP="0041682E">
      <w:pPr>
        <w:ind w:left="5103"/>
        <w:jc w:val="both"/>
        <w:rPr>
          <w:sz w:val="20"/>
          <w:szCs w:val="20"/>
        </w:rPr>
      </w:pPr>
    </w:p>
    <w:p w:rsidR="0041682E" w:rsidRPr="00336AD5" w:rsidRDefault="0041682E" w:rsidP="0041682E">
      <w:pPr>
        <w:ind w:left="5103"/>
        <w:jc w:val="both"/>
        <w:rPr>
          <w:sz w:val="20"/>
          <w:szCs w:val="20"/>
        </w:rPr>
      </w:pPr>
    </w:p>
    <w:p w:rsidR="001B4C4A" w:rsidRPr="00336AD5" w:rsidRDefault="001B4C4A" w:rsidP="0041682E">
      <w:pPr>
        <w:ind w:left="5103"/>
        <w:jc w:val="both"/>
        <w:rPr>
          <w:sz w:val="20"/>
          <w:szCs w:val="20"/>
        </w:rPr>
      </w:pPr>
    </w:p>
    <w:p w:rsidR="001B4C4A" w:rsidRPr="00336AD5" w:rsidRDefault="001B4C4A" w:rsidP="0041682E">
      <w:pPr>
        <w:ind w:left="5103"/>
        <w:jc w:val="both"/>
        <w:rPr>
          <w:sz w:val="20"/>
          <w:szCs w:val="20"/>
        </w:rPr>
      </w:pPr>
    </w:p>
    <w:p w:rsidR="001B4C4A" w:rsidRPr="00336AD5" w:rsidRDefault="001B4C4A" w:rsidP="0041682E">
      <w:pPr>
        <w:ind w:left="5103"/>
        <w:jc w:val="both"/>
        <w:rPr>
          <w:sz w:val="20"/>
          <w:szCs w:val="20"/>
        </w:rPr>
      </w:pPr>
    </w:p>
    <w:p w:rsidR="001B4C4A" w:rsidRPr="00336AD5" w:rsidRDefault="001B4C4A" w:rsidP="0041682E">
      <w:pPr>
        <w:ind w:left="5103"/>
        <w:jc w:val="both"/>
        <w:rPr>
          <w:sz w:val="20"/>
          <w:szCs w:val="20"/>
        </w:rPr>
      </w:pPr>
    </w:p>
    <w:p w:rsidR="001B4C4A" w:rsidRPr="00336AD5" w:rsidRDefault="001B4C4A" w:rsidP="0041682E">
      <w:pPr>
        <w:ind w:left="5103"/>
        <w:jc w:val="both"/>
        <w:rPr>
          <w:sz w:val="20"/>
          <w:szCs w:val="20"/>
        </w:rPr>
      </w:pPr>
    </w:p>
    <w:p w:rsidR="001B4C4A" w:rsidRPr="00336AD5" w:rsidRDefault="001B4C4A" w:rsidP="0041682E">
      <w:pPr>
        <w:ind w:left="5103"/>
        <w:jc w:val="both"/>
        <w:rPr>
          <w:sz w:val="20"/>
          <w:szCs w:val="20"/>
        </w:rPr>
      </w:pPr>
    </w:p>
    <w:p w:rsidR="001B4C4A" w:rsidRPr="00336AD5" w:rsidRDefault="001B4C4A" w:rsidP="0041682E">
      <w:pPr>
        <w:ind w:left="5103"/>
        <w:jc w:val="both"/>
        <w:rPr>
          <w:sz w:val="20"/>
          <w:szCs w:val="20"/>
        </w:rPr>
      </w:pPr>
    </w:p>
    <w:p w:rsidR="001B4C4A" w:rsidRPr="00336AD5" w:rsidRDefault="001B4C4A" w:rsidP="0041682E">
      <w:pPr>
        <w:ind w:left="5103"/>
        <w:jc w:val="both"/>
        <w:rPr>
          <w:sz w:val="20"/>
          <w:szCs w:val="20"/>
        </w:rPr>
      </w:pPr>
    </w:p>
    <w:p w:rsidR="001B4C4A" w:rsidRDefault="001B4C4A" w:rsidP="0041682E">
      <w:pPr>
        <w:ind w:left="5103"/>
        <w:jc w:val="both"/>
        <w:rPr>
          <w:sz w:val="20"/>
          <w:szCs w:val="20"/>
        </w:rPr>
      </w:pPr>
    </w:p>
    <w:p w:rsidR="00336AD5" w:rsidRPr="00336AD5" w:rsidRDefault="00336AD5" w:rsidP="0041682E">
      <w:pPr>
        <w:ind w:left="5103"/>
        <w:jc w:val="both"/>
        <w:rPr>
          <w:sz w:val="20"/>
          <w:szCs w:val="20"/>
        </w:rPr>
      </w:pPr>
    </w:p>
    <w:p w:rsidR="0041682E" w:rsidRPr="00336AD5" w:rsidRDefault="0041682E" w:rsidP="0041682E">
      <w:pPr>
        <w:ind w:left="5103"/>
        <w:jc w:val="both"/>
        <w:rPr>
          <w:sz w:val="20"/>
          <w:szCs w:val="20"/>
        </w:rPr>
      </w:pPr>
    </w:p>
    <w:p w:rsidR="0041682E" w:rsidRPr="00336AD5" w:rsidRDefault="005728AE" w:rsidP="005728AE">
      <w:pPr>
        <w:ind w:left="2772" w:firstLine="768"/>
        <w:jc w:val="center"/>
        <w:rPr>
          <w:szCs w:val="28"/>
        </w:rPr>
      </w:pPr>
      <w:r w:rsidRPr="00336AD5">
        <w:rPr>
          <w:szCs w:val="28"/>
        </w:rPr>
        <w:t xml:space="preserve">         </w:t>
      </w:r>
      <w:r w:rsidR="0041682E" w:rsidRPr="00336AD5">
        <w:rPr>
          <w:szCs w:val="28"/>
        </w:rPr>
        <w:t xml:space="preserve">Приложение 2 </w:t>
      </w:r>
    </w:p>
    <w:p w:rsidR="0041682E" w:rsidRPr="00336AD5" w:rsidRDefault="0041682E" w:rsidP="0041682E">
      <w:pPr>
        <w:ind w:left="-60" w:firstLine="60"/>
        <w:jc w:val="right"/>
        <w:rPr>
          <w:szCs w:val="28"/>
        </w:rPr>
      </w:pPr>
      <w:r w:rsidRPr="00336AD5">
        <w:rPr>
          <w:szCs w:val="28"/>
        </w:rPr>
        <w:t xml:space="preserve">к приказу Агентства инвестиций и </w:t>
      </w:r>
    </w:p>
    <w:p w:rsidR="0041682E" w:rsidRPr="00336AD5" w:rsidRDefault="0041682E" w:rsidP="0041682E">
      <w:pPr>
        <w:ind w:left="-60" w:firstLine="60"/>
        <w:jc w:val="right"/>
        <w:rPr>
          <w:szCs w:val="28"/>
        </w:rPr>
      </w:pPr>
      <w:r w:rsidRPr="00336AD5">
        <w:rPr>
          <w:szCs w:val="28"/>
        </w:rPr>
        <w:t xml:space="preserve">предпринимательства Камчатского </w:t>
      </w:r>
    </w:p>
    <w:p w:rsidR="0041682E" w:rsidRPr="00336AD5" w:rsidRDefault="0041682E" w:rsidP="0041682E">
      <w:pPr>
        <w:ind w:left="-60" w:firstLine="60"/>
        <w:jc w:val="center"/>
        <w:rPr>
          <w:szCs w:val="28"/>
        </w:rPr>
      </w:pPr>
      <w:r w:rsidRPr="00336AD5">
        <w:rPr>
          <w:szCs w:val="28"/>
        </w:rPr>
        <w:t xml:space="preserve">                                                                  </w:t>
      </w:r>
      <w:r w:rsidR="005728AE" w:rsidRPr="00336AD5">
        <w:rPr>
          <w:szCs w:val="28"/>
        </w:rPr>
        <w:t xml:space="preserve">                            </w:t>
      </w:r>
      <w:r w:rsidRPr="00336AD5">
        <w:rPr>
          <w:szCs w:val="28"/>
        </w:rPr>
        <w:t xml:space="preserve">края от </w:t>
      </w:r>
      <w:r w:rsidR="00F373CE">
        <w:rPr>
          <w:szCs w:val="28"/>
        </w:rPr>
        <w:t>____</w:t>
      </w:r>
      <w:bookmarkStart w:id="2" w:name="_GoBack"/>
      <w:bookmarkEnd w:id="2"/>
      <w:r w:rsidR="00F373CE">
        <w:rPr>
          <w:szCs w:val="28"/>
        </w:rPr>
        <w:t>___.2019 № ___</w:t>
      </w:r>
      <w:r w:rsidR="00DF610D">
        <w:rPr>
          <w:szCs w:val="28"/>
        </w:rPr>
        <w:t>-п</w:t>
      </w:r>
    </w:p>
    <w:tbl>
      <w:tblPr>
        <w:tblW w:w="9747" w:type="dxa"/>
        <w:tblLook w:val="04A0" w:firstRow="1" w:lastRow="0" w:firstColumn="1" w:lastColumn="0" w:noHBand="0" w:noVBand="1"/>
      </w:tblPr>
      <w:tblGrid>
        <w:gridCol w:w="2660"/>
        <w:gridCol w:w="2693"/>
        <w:gridCol w:w="4394"/>
      </w:tblGrid>
      <w:tr w:rsidR="00084354" w:rsidRPr="00336AD5" w:rsidTr="00212972">
        <w:tc>
          <w:tcPr>
            <w:tcW w:w="2660" w:type="dxa"/>
            <w:shd w:val="clear" w:color="auto" w:fill="auto"/>
          </w:tcPr>
          <w:p w:rsidR="00084354" w:rsidRPr="00336AD5" w:rsidRDefault="00084354" w:rsidP="00212972">
            <w:pPr>
              <w:autoSpaceDE w:val="0"/>
              <w:autoSpaceDN w:val="0"/>
              <w:adjustRightInd w:val="0"/>
              <w:ind w:firstLine="709"/>
              <w:jc w:val="both"/>
            </w:pPr>
          </w:p>
        </w:tc>
        <w:tc>
          <w:tcPr>
            <w:tcW w:w="2693" w:type="dxa"/>
            <w:shd w:val="clear" w:color="auto" w:fill="auto"/>
          </w:tcPr>
          <w:p w:rsidR="00084354" w:rsidRPr="00336AD5" w:rsidRDefault="00084354" w:rsidP="00212972">
            <w:pPr>
              <w:autoSpaceDE w:val="0"/>
              <w:autoSpaceDN w:val="0"/>
              <w:adjustRightInd w:val="0"/>
              <w:ind w:firstLine="709"/>
              <w:jc w:val="both"/>
            </w:pPr>
          </w:p>
        </w:tc>
        <w:tc>
          <w:tcPr>
            <w:tcW w:w="4394" w:type="dxa"/>
            <w:shd w:val="clear" w:color="auto" w:fill="auto"/>
          </w:tcPr>
          <w:p w:rsidR="00084354" w:rsidRPr="00336AD5" w:rsidRDefault="00084354" w:rsidP="00212972">
            <w:pPr>
              <w:autoSpaceDE w:val="0"/>
              <w:autoSpaceDN w:val="0"/>
              <w:adjustRightInd w:val="0"/>
              <w:ind w:firstLine="34"/>
              <w:jc w:val="both"/>
              <w:rPr>
                <w:sz w:val="22"/>
              </w:rPr>
            </w:pPr>
            <w:r w:rsidRPr="00336AD5">
              <w:rPr>
                <w:sz w:val="28"/>
                <w:szCs w:val="28"/>
              </w:rPr>
              <w:t>«</w:t>
            </w:r>
            <w:r w:rsidRPr="00336AD5">
              <w:rPr>
                <w:sz w:val="22"/>
              </w:rPr>
              <w:t xml:space="preserve">Приложение № 4 </w:t>
            </w:r>
          </w:p>
          <w:p w:rsidR="00084354" w:rsidRPr="00336AD5" w:rsidRDefault="00084354" w:rsidP="00212972">
            <w:pPr>
              <w:autoSpaceDE w:val="0"/>
              <w:autoSpaceDN w:val="0"/>
              <w:adjustRightInd w:val="0"/>
              <w:ind w:firstLine="34"/>
              <w:jc w:val="both"/>
            </w:pPr>
            <w:r w:rsidRPr="00336AD5">
              <w:rPr>
                <w:sz w:val="22"/>
              </w:rPr>
              <w:t xml:space="preserve">к Порядку предоставления субсидий субъектам малого и среднего предпринимательства в целях </w:t>
            </w:r>
            <w:r w:rsidRPr="00336AD5">
              <w:t>финансирования</w:t>
            </w:r>
            <w:r w:rsidRPr="00336AD5">
              <w:rPr>
                <w:sz w:val="22"/>
              </w:rPr>
              <w:t xml:space="preserve"> части затрат, связанных с уплатой первого взноса (аванса) при заключении договора лизинга</w:t>
            </w:r>
          </w:p>
        </w:tc>
      </w:tr>
    </w:tbl>
    <w:p w:rsidR="00084354" w:rsidRPr="00336AD5" w:rsidRDefault="00084354" w:rsidP="00084354">
      <w:pPr>
        <w:ind w:firstLine="709"/>
        <w:jc w:val="right"/>
        <w:rPr>
          <w:sz w:val="20"/>
          <w:szCs w:val="20"/>
        </w:rPr>
      </w:pPr>
    </w:p>
    <w:tbl>
      <w:tblPr>
        <w:tblW w:w="0" w:type="auto"/>
        <w:tblLook w:val="00A0" w:firstRow="1" w:lastRow="0" w:firstColumn="1" w:lastColumn="0" w:noHBand="0" w:noVBand="0"/>
      </w:tblPr>
      <w:tblGrid>
        <w:gridCol w:w="2986"/>
        <w:gridCol w:w="2367"/>
        <w:gridCol w:w="4372"/>
      </w:tblGrid>
      <w:tr w:rsidR="00084354" w:rsidRPr="00336AD5" w:rsidTr="00212972">
        <w:tc>
          <w:tcPr>
            <w:tcW w:w="2986" w:type="dxa"/>
          </w:tcPr>
          <w:p w:rsidR="00084354" w:rsidRPr="00336AD5" w:rsidRDefault="00084354" w:rsidP="00212972">
            <w:pPr>
              <w:widowControl w:val="0"/>
              <w:autoSpaceDE w:val="0"/>
              <w:autoSpaceDN w:val="0"/>
              <w:adjustRightInd w:val="0"/>
              <w:ind w:firstLine="709"/>
              <w:jc w:val="both"/>
            </w:pPr>
          </w:p>
        </w:tc>
        <w:tc>
          <w:tcPr>
            <w:tcW w:w="2367" w:type="dxa"/>
          </w:tcPr>
          <w:p w:rsidR="00084354" w:rsidRPr="00336AD5" w:rsidRDefault="00084354" w:rsidP="00212972">
            <w:pPr>
              <w:widowControl w:val="0"/>
              <w:autoSpaceDE w:val="0"/>
              <w:autoSpaceDN w:val="0"/>
              <w:adjustRightInd w:val="0"/>
              <w:ind w:firstLine="709"/>
              <w:jc w:val="both"/>
            </w:pPr>
          </w:p>
        </w:tc>
        <w:tc>
          <w:tcPr>
            <w:tcW w:w="4372" w:type="dxa"/>
          </w:tcPr>
          <w:p w:rsidR="00084354" w:rsidRPr="00336AD5" w:rsidRDefault="00084354" w:rsidP="00212972">
            <w:pPr>
              <w:widowControl w:val="0"/>
              <w:autoSpaceDE w:val="0"/>
              <w:autoSpaceDN w:val="0"/>
              <w:adjustRightInd w:val="0"/>
              <w:jc w:val="both"/>
            </w:pPr>
            <w:r w:rsidRPr="00336AD5">
              <w:t>В Агентство инвестиций и предпринимательства Камчатского края</w:t>
            </w:r>
          </w:p>
        </w:tc>
      </w:tr>
    </w:tbl>
    <w:p w:rsidR="00084354" w:rsidRPr="00336AD5" w:rsidRDefault="00084354" w:rsidP="00084354">
      <w:pPr>
        <w:ind w:firstLine="709"/>
        <w:rPr>
          <w:vanish/>
        </w:rPr>
      </w:pPr>
    </w:p>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084354" w:rsidRPr="00336AD5" w:rsidTr="00212972">
        <w:tc>
          <w:tcPr>
            <w:tcW w:w="4750" w:type="dxa"/>
            <w:tcBorders>
              <w:bottom w:val="single" w:sz="4" w:space="0" w:color="auto"/>
            </w:tcBorders>
          </w:tcPr>
          <w:p w:rsidR="00084354" w:rsidRPr="00336AD5" w:rsidRDefault="00084354" w:rsidP="00212972">
            <w:pPr>
              <w:ind w:firstLine="709"/>
              <w:rPr>
                <w:noProof/>
              </w:rPr>
            </w:pPr>
          </w:p>
        </w:tc>
      </w:tr>
      <w:tr w:rsidR="00084354" w:rsidRPr="00336AD5" w:rsidTr="00212972">
        <w:tc>
          <w:tcPr>
            <w:tcW w:w="4750" w:type="dxa"/>
            <w:tcBorders>
              <w:top w:val="single" w:sz="4" w:space="0" w:color="auto"/>
              <w:bottom w:val="single" w:sz="4" w:space="0" w:color="auto"/>
            </w:tcBorders>
          </w:tcPr>
          <w:p w:rsidR="00084354" w:rsidRPr="00336AD5" w:rsidRDefault="00084354" w:rsidP="00212972">
            <w:pPr>
              <w:ind w:firstLine="709"/>
              <w:jc w:val="right"/>
              <w:rPr>
                <w:noProof/>
              </w:rPr>
            </w:pPr>
          </w:p>
        </w:tc>
      </w:tr>
      <w:tr w:rsidR="00084354" w:rsidRPr="00336AD5" w:rsidTr="00212972">
        <w:tc>
          <w:tcPr>
            <w:tcW w:w="4750" w:type="dxa"/>
            <w:tcBorders>
              <w:top w:val="single" w:sz="4" w:space="0" w:color="auto"/>
              <w:bottom w:val="single" w:sz="4" w:space="0" w:color="auto"/>
            </w:tcBorders>
          </w:tcPr>
          <w:p w:rsidR="00084354" w:rsidRPr="00336AD5" w:rsidRDefault="00084354" w:rsidP="00212972">
            <w:pPr>
              <w:ind w:firstLine="709"/>
              <w:jc w:val="right"/>
              <w:rPr>
                <w:noProof/>
              </w:rPr>
            </w:pPr>
          </w:p>
        </w:tc>
      </w:tr>
      <w:tr w:rsidR="00084354" w:rsidRPr="00336AD5" w:rsidTr="00212972">
        <w:tc>
          <w:tcPr>
            <w:tcW w:w="4750" w:type="dxa"/>
            <w:tcBorders>
              <w:top w:val="single" w:sz="4" w:space="0" w:color="auto"/>
              <w:bottom w:val="single" w:sz="4" w:space="0" w:color="auto"/>
            </w:tcBorders>
          </w:tcPr>
          <w:p w:rsidR="00084354" w:rsidRPr="00336AD5" w:rsidRDefault="00084354" w:rsidP="00212972">
            <w:pPr>
              <w:ind w:firstLine="709"/>
              <w:jc w:val="right"/>
              <w:rPr>
                <w:noProof/>
              </w:rPr>
            </w:pPr>
          </w:p>
        </w:tc>
      </w:tr>
      <w:tr w:rsidR="00084354" w:rsidRPr="00336AD5" w:rsidTr="00212972">
        <w:trPr>
          <w:trHeight w:val="301"/>
        </w:trPr>
        <w:tc>
          <w:tcPr>
            <w:tcW w:w="4750" w:type="dxa"/>
            <w:tcBorders>
              <w:top w:val="single" w:sz="4" w:space="0" w:color="auto"/>
              <w:bottom w:val="single" w:sz="4" w:space="0" w:color="auto"/>
            </w:tcBorders>
          </w:tcPr>
          <w:p w:rsidR="00084354" w:rsidRPr="00336AD5" w:rsidRDefault="00084354" w:rsidP="00212972">
            <w:pPr>
              <w:widowControl w:val="0"/>
              <w:autoSpaceDE w:val="0"/>
              <w:autoSpaceDN w:val="0"/>
              <w:adjustRightInd w:val="0"/>
              <w:ind w:firstLine="709"/>
              <w:jc w:val="center"/>
              <w:rPr>
                <w:noProof/>
                <w:sz w:val="20"/>
                <w:szCs w:val="20"/>
              </w:rPr>
            </w:pPr>
            <w:r w:rsidRPr="00336AD5">
              <w:rPr>
                <w:noProof/>
                <w:sz w:val="20"/>
                <w:szCs w:val="20"/>
              </w:rPr>
              <w:t xml:space="preserve">Ф.И.О. руководителя, должность, </w:t>
            </w:r>
          </w:p>
          <w:p w:rsidR="00084354" w:rsidRPr="00336AD5" w:rsidRDefault="00084354" w:rsidP="00212972">
            <w:pPr>
              <w:widowControl w:val="0"/>
              <w:autoSpaceDE w:val="0"/>
              <w:autoSpaceDN w:val="0"/>
              <w:adjustRightInd w:val="0"/>
              <w:ind w:firstLine="709"/>
              <w:jc w:val="center"/>
              <w:rPr>
                <w:noProof/>
                <w:sz w:val="20"/>
                <w:szCs w:val="20"/>
              </w:rPr>
            </w:pPr>
            <w:r w:rsidRPr="00336AD5">
              <w:rPr>
                <w:noProof/>
                <w:sz w:val="20"/>
                <w:szCs w:val="20"/>
              </w:rPr>
              <w:t>наименование юридического лица</w:t>
            </w:r>
          </w:p>
          <w:p w:rsidR="00084354" w:rsidRPr="00336AD5" w:rsidRDefault="00084354" w:rsidP="00212972">
            <w:pPr>
              <w:ind w:firstLine="709"/>
            </w:pPr>
          </w:p>
        </w:tc>
      </w:tr>
      <w:tr w:rsidR="00084354" w:rsidRPr="00336AD5" w:rsidTr="00212972">
        <w:trPr>
          <w:trHeight w:val="301"/>
        </w:trPr>
        <w:tc>
          <w:tcPr>
            <w:tcW w:w="4750" w:type="dxa"/>
            <w:tcBorders>
              <w:top w:val="single" w:sz="4" w:space="0" w:color="auto"/>
              <w:bottom w:val="single" w:sz="4" w:space="0" w:color="auto"/>
            </w:tcBorders>
          </w:tcPr>
          <w:p w:rsidR="00084354" w:rsidRPr="00336AD5" w:rsidRDefault="00084354" w:rsidP="00212972">
            <w:pPr>
              <w:widowControl w:val="0"/>
              <w:autoSpaceDE w:val="0"/>
              <w:autoSpaceDN w:val="0"/>
              <w:adjustRightInd w:val="0"/>
              <w:ind w:firstLine="709"/>
              <w:jc w:val="center"/>
              <w:rPr>
                <w:noProof/>
                <w:sz w:val="20"/>
                <w:szCs w:val="20"/>
              </w:rPr>
            </w:pPr>
            <w:r w:rsidRPr="00336AD5">
              <w:rPr>
                <w:noProof/>
                <w:sz w:val="20"/>
                <w:szCs w:val="20"/>
              </w:rPr>
              <w:t>ИНН/КПП</w:t>
            </w:r>
          </w:p>
          <w:p w:rsidR="00084354" w:rsidRPr="00336AD5" w:rsidRDefault="00084354" w:rsidP="00212972">
            <w:pPr>
              <w:widowControl w:val="0"/>
              <w:autoSpaceDE w:val="0"/>
              <w:autoSpaceDN w:val="0"/>
              <w:adjustRightInd w:val="0"/>
              <w:ind w:firstLine="709"/>
              <w:jc w:val="center"/>
              <w:rPr>
                <w:noProof/>
                <w:sz w:val="20"/>
                <w:szCs w:val="20"/>
              </w:rPr>
            </w:pPr>
          </w:p>
        </w:tc>
      </w:tr>
      <w:tr w:rsidR="00084354" w:rsidRPr="00336AD5" w:rsidTr="00212972">
        <w:trPr>
          <w:trHeight w:val="301"/>
        </w:trPr>
        <w:tc>
          <w:tcPr>
            <w:tcW w:w="4750" w:type="dxa"/>
            <w:tcBorders>
              <w:top w:val="single" w:sz="4" w:space="0" w:color="auto"/>
              <w:bottom w:val="single" w:sz="4" w:space="0" w:color="auto"/>
            </w:tcBorders>
          </w:tcPr>
          <w:p w:rsidR="00084354" w:rsidRPr="00336AD5" w:rsidRDefault="00084354" w:rsidP="00212972">
            <w:pPr>
              <w:widowControl w:val="0"/>
              <w:autoSpaceDE w:val="0"/>
              <w:autoSpaceDN w:val="0"/>
              <w:adjustRightInd w:val="0"/>
              <w:ind w:firstLine="709"/>
              <w:jc w:val="center"/>
              <w:rPr>
                <w:noProof/>
                <w:sz w:val="20"/>
                <w:szCs w:val="20"/>
              </w:rPr>
            </w:pPr>
            <w:r w:rsidRPr="00336AD5">
              <w:rPr>
                <w:noProof/>
                <w:sz w:val="20"/>
                <w:szCs w:val="20"/>
              </w:rPr>
              <w:t>ОГРН</w:t>
            </w:r>
          </w:p>
          <w:p w:rsidR="00084354" w:rsidRPr="00336AD5" w:rsidRDefault="00084354" w:rsidP="00212972">
            <w:pPr>
              <w:widowControl w:val="0"/>
              <w:autoSpaceDE w:val="0"/>
              <w:autoSpaceDN w:val="0"/>
              <w:adjustRightInd w:val="0"/>
              <w:ind w:firstLine="709"/>
              <w:jc w:val="center"/>
              <w:rPr>
                <w:noProof/>
                <w:sz w:val="20"/>
                <w:szCs w:val="20"/>
              </w:rPr>
            </w:pPr>
          </w:p>
        </w:tc>
      </w:tr>
      <w:tr w:rsidR="00084354" w:rsidRPr="00336AD5" w:rsidTr="00212972">
        <w:tc>
          <w:tcPr>
            <w:tcW w:w="4750" w:type="dxa"/>
            <w:tcBorders>
              <w:top w:val="single" w:sz="4" w:space="0" w:color="auto"/>
            </w:tcBorders>
          </w:tcPr>
          <w:p w:rsidR="00084354" w:rsidRPr="00336AD5" w:rsidRDefault="00084354" w:rsidP="00212972">
            <w:pPr>
              <w:widowControl w:val="0"/>
              <w:autoSpaceDE w:val="0"/>
              <w:autoSpaceDN w:val="0"/>
              <w:adjustRightInd w:val="0"/>
              <w:ind w:firstLine="709"/>
              <w:jc w:val="center"/>
              <w:rPr>
                <w:noProof/>
                <w:sz w:val="20"/>
                <w:szCs w:val="20"/>
              </w:rPr>
            </w:pPr>
            <w:r w:rsidRPr="00336AD5">
              <w:rPr>
                <w:noProof/>
                <w:sz w:val="20"/>
                <w:szCs w:val="20"/>
              </w:rPr>
              <w:t>контактный телефон</w:t>
            </w:r>
          </w:p>
        </w:tc>
      </w:tr>
    </w:tbl>
    <w:p w:rsidR="00084354" w:rsidRPr="00336AD5" w:rsidRDefault="00084354" w:rsidP="00084354">
      <w:pPr>
        <w:widowControl w:val="0"/>
        <w:autoSpaceDE w:val="0"/>
        <w:autoSpaceDN w:val="0"/>
        <w:adjustRightInd w:val="0"/>
        <w:ind w:firstLine="709"/>
        <w:jc w:val="both"/>
      </w:pPr>
    </w:p>
    <w:p w:rsidR="00084354" w:rsidRPr="00336AD5" w:rsidRDefault="00084354" w:rsidP="00084354">
      <w:pPr>
        <w:ind w:firstLine="709"/>
      </w:pPr>
    </w:p>
    <w:p w:rsidR="00084354" w:rsidRPr="00336AD5" w:rsidRDefault="00084354" w:rsidP="00084354">
      <w:pPr>
        <w:autoSpaceDE w:val="0"/>
        <w:autoSpaceDN w:val="0"/>
        <w:adjustRightInd w:val="0"/>
        <w:ind w:firstLine="709"/>
        <w:jc w:val="center"/>
      </w:pPr>
    </w:p>
    <w:p w:rsidR="00084354" w:rsidRPr="00336AD5" w:rsidRDefault="00084354" w:rsidP="00084354">
      <w:pPr>
        <w:autoSpaceDE w:val="0"/>
        <w:autoSpaceDN w:val="0"/>
        <w:adjustRightInd w:val="0"/>
        <w:ind w:firstLine="709"/>
        <w:jc w:val="center"/>
      </w:pPr>
    </w:p>
    <w:p w:rsidR="00084354" w:rsidRPr="00336AD5" w:rsidRDefault="00084354" w:rsidP="00084354">
      <w:pPr>
        <w:autoSpaceDE w:val="0"/>
        <w:autoSpaceDN w:val="0"/>
        <w:adjustRightInd w:val="0"/>
        <w:ind w:firstLine="709"/>
        <w:jc w:val="center"/>
      </w:pPr>
    </w:p>
    <w:p w:rsidR="00084354" w:rsidRPr="00336AD5" w:rsidRDefault="00084354" w:rsidP="00084354">
      <w:pPr>
        <w:ind w:firstLine="709"/>
      </w:pPr>
    </w:p>
    <w:p w:rsidR="00084354" w:rsidRPr="00336AD5" w:rsidRDefault="00084354" w:rsidP="00084354">
      <w:pPr>
        <w:autoSpaceDE w:val="0"/>
        <w:autoSpaceDN w:val="0"/>
        <w:adjustRightInd w:val="0"/>
        <w:ind w:firstLine="709"/>
        <w:jc w:val="center"/>
      </w:pPr>
    </w:p>
    <w:p w:rsidR="00084354" w:rsidRPr="00336AD5" w:rsidRDefault="00084354" w:rsidP="00084354">
      <w:pPr>
        <w:autoSpaceDE w:val="0"/>
        <w:autoSpaceDN w:val="0"/>
        <w:adjustRightInd w:val="0"/>
        <w:ind w:firstLine="709"/>
        <w:jc w:val="center"/>
      </w:pPr>
    </w:p>
    <w:p w:rsidR="00084354" w:rsidRPr="00336AD5" w:rsidRDefault="00084354" w:rsidP="00084354">
      <w:pPr>
        <w:autoSpaceDE w:val="0"/>
        <w:autoSpaceDN w:val="0"/>
        <w:adjustRightInd w:val="0"/>
        <w:ind w:firstLine="709"/>
        <w:jc w:val="center"/>
      </w:pPr>
    </w:p>
    <w:p w:rsidR="00084354" w:rsidRPr="00336AD5" w:rsidRDefault="00084354" w:rsidP="00084354">
      <w:pPr>
        <w:autoSpaceDE w:val="0"/>
        <w:autoSpaceDN w:val="0"/>
        <w:adjustRightInd w:val="0"/>
        <w:ind w:firstLine="709"/>
        <w:jc w:val="center"/>
      </w:pPr>
    </w:p>
    <w:p w:rsidR="00084354" w:rsidRPr="00336AD5" w:rsidRDefault="00084354" w:rsidP="00084354">
      <w:pPr>
        <w:autoSpaceDE w:val="0"/>
        <w:autoSpaceDN w:val="0"/>
        <w:adjustRightInd w:val="0"/>
        <w:ind w:firstLine="709"/>
        <w:jc w:val="center"/>
      </w:pPr>
    </w:p>
    <w:p w:rsidR="00084354" w:rsidRPr="00336AD5" w:rsidRDefault="00084354" w:rsidP="00084354">
      <w:pPr>
        <w:autoSpaceDE w:val="0"/>
        <w:autoSpaceDN w:val="0"/>
        <w:adjustRightInd w:val="0"/>
        <w:ind w:firstLine="709"/>
        <w:jc w:val="center"/>
      </w:pPr>
    </w:p>
    <w:p w:rsidR="00084354" w:rsidRPr="00336AD5" w:rsidRDefault="00084354" w:rsidP="00084354">
      <w:pPr>
        <w:autoSpaceDE w:val="0"/>
        <w:autoSpaceDN w:val="0"/>
        <w:adjustRightInd w:val="0"/>
        <w:ind w:firstLine="709"/>
        <w:jc w:val="center"/>
      </w:pPr>
    </w:p>
    <w:p w:rsidR="00084354" w:rsidRPr="00336AD5" w:rsidRDefault="00084354" w:rsidP="00084354">
      <w:pPr>
        <w:autoSpaceDE w:val="0"/>
        <w:autoSpaceDN w:val="0"/>
        <w:adjustRightInd w:val="0"/>
        <w:ind w:firstLine="709"/>
        <w:jc w:val="center"/>
      </w:pPr>
      <w:r w:rsidRPr="00336AD5">
        <w:t>Заявление</w:t>
      </w:r>
    </w:p>
    <w:p w:rsidR="00084354" w:rsidRPr="00336AD5" w:rsidRDefault="00084354" w:rsidP="00084354">
      <w:pPr>
        <w:autoSpaceDE w:val="0"/>
        <w:autoSpaceDN w:val="0"/>
        <w:adjustRightInd w:val="0"/>
        <w:ind w:firstLine="709"/>
        <w:jc w:val="center"/>
      </w:pPr>
      <w:r w:rsidRPr="00336AD5">
        <w:t>на предоставление субсидии субъекту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p>
    <w:p w:rsidR="00084354" w:rsidRPr="00336AD5" w:rsidRDefault="00084354" w:rsidP="00084354">
      <w:pPr>
        <w:autoSpaceDE w:val="0"/>
        <w:autoSpaceDN w:val="0"/>
        <w:adjustRightInd w:val="0"/>
        <w:ind w:firstLine="709"/>
        <w:jc w:val="center"/>
        <w:rPr>
          <w:i/>
        </w:rPr>
      </w:pPr>
      <w:r w:rsidRPr="00336AD5">
        <w:rPr>
          <w:i/>
        </w:rPr>
        <w:t>(для юридического лица)</w:t>
      </w:r>
    </w:p>
    <w:p w:rsidR="00084354" w:rsidRPr="00336AD5" w:rsidRDefault="00084354" w:rsidP="00084354">
      <w:pPr>
        <w:autoSpaceDE w:val="0"/>
        <w:autoSpaceDN w:val="0"/>
        <w:adjustRightInd w:val="0"/>
        <w:ind w:firstLine="709"/>
        <w:jc w:val="center"/>
      </w:pPr>
    </w:p>
    <w:p w:rsidR="00084354" w:rsidRPr="00336AD5" w:rsidRDefault="00084354" w:rsidP="00084354">
      <w:pPr>
        <w:autoSpaceDE w:val="0"/>
        <w:autoSpaceDN w:val="0"/>
        <w:adjustRightInd w:val="0"/>
        <w:ind w:firstLine="709"/>
        <w:jc w:val="both"/>
      </w:pPr>
      <w:r w:rsidRPr="00336AD5">
        <w:t>Прошу предоставить субсидию в целях финансирования части затрат, связанных с уплатой первого взноса (аванса) при заключении договора лизинга на приобретение</w:t>
      </w: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84354" w:rsidRPr="00336AD5" w:rsidTr="00212972">
        <w:tc>
          <w:tcPr>
            <w:tcW w:w="9628" w:type="dxa"/>
            <w:tcBorders>
              <w:bottom w:val="single" w:sz="4" w:space="0" w:color="auto"/>
            </w:tcBorders>
          </w:tcPr>
          <w:p w:rsidR="00084354" w:rsidRPr="00336AD5" w:rsidRDefault="00084354" w:rsidP="00212972">
            <w:pPr>
              <w:autoSpaceDE w:val="0"/>
              <w:autoSpaceDN w:val="0"/>
              <w:adjustRightInd w:val="0"/>
              <w:jc w:val="both"/>
            </w:pPr>
          </w:p>
        </w:tc>
      </w:tr>
      <w:tr w:rsidR="00084354" w:rsidRPr="00336AD5" w:rsidTr="00212972">
        <w:tc>
          <w:tcPr>
            <w:tcW w:w="9628" w:type="dxa"/>
            <w:tcBorders>
              <w:top w:val="single" w:sz="4" w:space="0" w:color="auto"/>
            </w:tcBorders>
          </w:tcPr>
          <w:p w:rsidR="00084354" w:rsidRPr="00336AD5" w:rsidRDefault="00084354" w:rsidP="00212972">
            <w:pPr>
              <w:autoSpaceDE w:val="0"/>
              <w:autoSpaceDN w:val="0"/>
              <w:adjustRightInd w:val="0"/>
              <w:jc w:val="both"/>
            </w:pPr>
          </w:p>
        </w:tc>
      </w:tr>
    </w:tbl>
    <w:p w:rsidR="00084354" w:rsidRPr="00336AD5" w:rsidRDefault="00084354" w:rsidP="00084354">
      <w:pPr>
        <w:tabs>
          <w:tab w:val="center" w:pos="4677"/>
          <w:tab w:val="left" w:pos="6000"/>
        </w:tabs>
        <w:autoSpaceDE w:val="0"/>
        <w:autoSpaceDN w:val="0"/>
        <w:adjustRightInd w:val="0"/>
        <w:ind w:firstLine="709"/>
        <w:jc w:val="center"/>
        <w:rPr>
          <w:sz w:val="20"/>
          <w:szCs w:val="20"/>
        </w:rPr>
      </w:pPr>
      <w:r w:rsidRPr="00336AD5">
        <w:rPr>
          <w:sz w:val="20"/>
          <w:szCs w:val="20"/>
        </w:rPr>
        <w:t>наименование предмета лизинга</w:t>
      </w:r>
    </w:p>
    <w:p w:rsidR="00084354" w:rsidRPr="00336AD5" w:rsidRDefault="00084354" w:rsidP="00084354">
      <w:r w:rsidRPr="00336AD5">
        <w:t>Настоящим подтверждаю следующую информацию о:</w:t>
      </w:r>
    </w:p>
    <w:tbl>
      <w:tblPr>
        <w:tblStyle w:val="af"/>
        <w:tblW w:w="0" w:type="auto"/>
        <w:tblLook w:val="04A0" w:firstRow="1" w:lastRow="0" w:firstColumn="1" w:lastColumn="0" w:noHBand="0" w:noVBand="1"/>
      </w:tblPr>
      <w:tblGrid>
        <w:gridCol w:w="9628"/>
      </w:tblGrid>
      <w:tr w:rsidR="00084354" w:rsidRPr="00336AD5" w:rsidTr="00212972">
        <w:tc>
          <w:tcPr>
            <w:tcW w:w="9628" w:type="dxa"/>
            <w:tcBorders>
              <w:top w:val="nil"/>
              <w:left w:val="nil"/>
              <w:bottom w:val="single" w:sz="4" w:space="0" w:color="auto"/>
              <w:right w:val="nil"/>
            </w:tcBorders>
          </w:tcPr>
          <w:p w:rsidR="00084354" w:rsidRPr="00336AD5" w:rsidRDefault="00084354" w:rsidP="00212972"/>
        </w:tc>
      </w:tr>
    </w:tbl>
    <w:p w:rsidR="00084354" w:rsidRPr="00336AD5" w:rsidRDefault="00084354" w:rsidP="00084354">
      <w:pPr>
        <w:tabs>
          <w:tab w:val="center" w:pos="4677"/>
          <w:tab w:val="left" w:pos="6000"/>
        </w:tabs>
        <w:autoSpaceDE w:val="0"/>
        <w:autoSpaceDN w:val="0"/>
        <w:adjustRightInd w:val="0"/>
        <w:ind w:firstLine="709"/>
        <w:jc w:val="center"/>
        <w:rPr>
          <w:sz w:val="20"/>
          <w:szCs w:val="20"/>
        </w:rPr>
      </w:pPr>
      <w:r w:rsidRPr="00336AD5">
        <w:rPr>
          <w:sz w:val="20"/>
          <w:szCs w:val="20"/>
        </w:rPr>
        <w:t>наименование юридического лица</w:t>
      </w:r>
    </w:p>
    <w:p w:rsidR="00084354" w:rsidRPr="00336AD5" w:rsidRDefault="00084354" w:rsidP="00084354">
      <w:pPr>
        <w:contextualSpacing/>
        <w:jc w:val="both"/>
        <w:rPr>
          <w:noProof/>
          <w:kern w:val="2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084354" w:rsidRPr="00336AD5" w:rsidTr="00212972">
        <w:trPr>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336AD5" w:rsidRDefault="00084354" w:rsidP="00212972">
            <w:pPr>
              <w:spacing w:line="256" w:lineRule="auto"/>
              <w:jc w:val="both"/>
              <w:rPr>
                <w:sz w:val="22"/>
                <w:szCs w:val="22"/>
                <w:lang w:eastAsia="en-US"/>
              </w:rPr>
            </w:pPr>
            <w:r w:rsidRPr="00336AD5">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tc>
        <w:tc>
          <w:tcPr>
            <w:tcW w:w="4299" w:type="dxa"/>
            <w:tcBorders>
              <w:top w:val="single" w:sz="4" w:space="0" w:color="auto"/>
              <w:left w:val="single" w:sz="4" w:space="0" w:color="auto"/>
              <w:bottom w:val="single" w:sz="4" w:space="0" w:color="auto"/>
              <w:right w:val="single" w:sz="4" w:space="0" w:color="auto"/>
            </w:tcBorders>
          </w:tcPr>
          <w:p w:rsidR="00084354" w:rsidRPr="00336AD5" w:rsidRDefault="00084354" w:rsidP="00212972">
            <w:pPr>
              <w:spacing w:line="240" w:lineRule="atLeast"/>
              <w:jc w:val="center"/>
              <w:rPr>
                <w:lang w:eastAsia="en-US"/>
              </w:rPr>
            </w:pPr>
          </w:p>
        </w:tc>
      </w:tr>
      <w:tr w:rsidR="00084354" w:rsidRPr="00336AD5" w:rsidTr="00212972">
        <w:trPr>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336AD5" w:rsidRDefault="00084354" w:rsidP="00212972">
            <w:pPr>
              <w:spacing w:line="256" w:lineRule="auto"/>
              <w:jc w:val="both"/>
              <w:rPr>
                <w:sz w:val="22"/>
                <w:szCs w:val="22"/>
                <w:lang w:eastAsia="en-US"/>
              </w:rPr>
            </w:pPr>
            <w:r w:rsidRPr="00336AD5">
              <w:rPr>
                <w:sz w:val="22"/>
                <w:szCs w:val="22"/>
                <w:lang w:eastAsia="en-US"/>
              </w:rPr>
              <w:t>Среднесписочная численность работников за предшествующий календарный год составила (чел.)</w:t>
            </w:r>
          </w:p>
        </w:tc>
        <w:tc>
          <w:tcPr>
            <w:tcW w:w="4299" w:type="dxa"/>
            <w:tcBorders>
              <w:top w:val="single" w:sz="4" w:space="0" w:color="auto"/>
              <w:left w:val="single" w:sz="4" w:space="0" w:color="auto"/>
              <w:bottom w:val="single" w:sz="4" w:space="0" w:color="auto"/>
              <w:right w:val="single" w:sz="4" w:space="0" w:color="auto"/>
            </w:tcBorders>
          </w:tcPr>
          <w:p w:rsidR="00084354" w:rsidRPr="00336AD5" w:rsidRDefault="00084354" w:rsidP="00212972">
            <w:pPr>
              <w:spacing w:line="240" w:lineRule="atLeast"/>
              <w:jc w:val="center"/>
              <w:rPr>
                <w:lang w:eastAsia="en-US"/>
              </w:rPr>
            </w:pPr>
          </w:p>
        </w:tc>
      </w:tr>
      <w:tr w:rsidR="00084354" w:rsidRPr="00336AD5" w:rsidTr="00212972">
        <w:trPr>
          <w:jc w:val="center"/>
        </w:trPr>
        <w:tc>
          <w:tcPr>
            <w:tcW w:w="5166" w:type="dxa"/>
            <w:tcBorders>
              <w:top w:val="single" w:sz="4" w:space="0" w:color="auto"/>
              <w:left w:val="single" w:sz="4" w:space="0" w:color="auto"/>
              <w:bottom w:val="single" w:sz="4" w:space="0" w:color="auto"/>
              <w:right w:val="single" w:sz="4" w:space="0" w:color="auto"/>
            </w:tcBorders>
          </w:tcPr>
          <w:p w:rsidR="00084354" w:rsidRPr="00336AD5" w:rsidRDefault="00084354" w:rsidP="00212972">
            <w:pPr>
              <w:contextualSpacing/>
              <w:jc w:val="both"/>
              <w:rPr>
                <w:sz w:val="22"/>
                <w:szCs w:val="22"/>
              </w:rPr>
            </w:pPr>
            <w:r w:rsidRPr="00336AD5">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084354" w:rsidRPr="00336AD5" w:rsidRDefault="00084354" w:rsidP="00212972">
            <w:pPr>
              <w:spacing w:line="240" w:lineRule="atLeast"/>
              <w:jc w:val="center"/>
              <w:rPr>
                <w:lang w:eastAsia="en-US"/>
              </w:rPr>
            </w:pPr>
          </w:p>
        </w:tc>
      </w:tr>
      <w:tr w:rsidR="00084354" w:rsidRPr="00336AD5" w:rsidTr="00212972">
        <w:trPr>
          <w:jc w:val="center"/>
        </w:trPr>
        <w:tc>
          <w:tcPr>
            <w:tcW w:w="5166" w:type="dxa"/>
            <w:tcBorders>
              <w:top w:val="single" w:sz="4" w:space="0" w:color="auto"/>
              <w:left w:val="single" w:sz="4" w:space="0" w:color="auto"/>
              <w:bottom w:val="single" w:sz="4" w:space="0" w:color="auto"/>
              <w:right w:val="single" w:sz="4" w:space="0" w:color="auto"/>
            </w:tcBorders>
          </w:tcPr>
          <w:p w:rsidR="00084354" w:rsidRPr="00336AD5" w:rsidRDefault="00084354" w:rsidP="00212972">
            <w:pPr>
              <w:contextualSpacing/>
              <w:jc w:val="both"/>
              <w:rPr>
                <w:sz w:val="22"/>
                <w:szCs w:val="22"/>
              </w:rPr>
            </w:pPr>
            <w:r w:rsidRPr="00336AD5">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084354" w:rsidRPr="00336AD5" w:rsidRDefault="00084354" w:rsidP="00212972">
            <w:pPr>
              <w:spacing w:line="240" w:lineRule="atLeast"/>
              <w:jc w:val="center"/>
              <w:rPr>
                <w:lang w:eastAsia="en-US"/>
              </w:rPr>
            </w:pPr>
          </w:p>
        </w:tc>
      </w:tr>
      <w:tr w:rsidR="00084354" w:rsidRPr="00336AD5" w:rsidTr="00212972">
        <w:trPr>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336AD5" w:rsidRDefault="00084354" w:rsidP="00212972">
            <w:pPr>
              <w:spacing w:line="256" w:lineRule="auto"/>
              <w:jc w:val="both"/>
              <w:rPr>
                <w:sz w:val="22"/>
                <w:szCs w:val="22"/>
                <w:lang w:eastAsia="en-US"/>
              </w:rPr>
            </w:pPr>
            <w:r w:rsidRPr="00336AD5">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084354" w:rsidRPr="00336AD5" w:rsidRDefault="00084354" w:rsidP="00212972">
            <w:pPr>
              <w:spacing w:line="240" w:lineRule="atLeast"/>
              <w:jc w:val="center"/>
              <w:rPr>
                <w:lang w:eastAsia="en-US"/>
              </w:rPr>
            </w:pPr>
          </w:p>
        </w:tc>
      </w:tr>
      <w:tr w:rsidR="00084354" w:rsidRPr="00336AD5" w:rsidTr="00212972">
        <w:trPr>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336AD5" w:rsidRDefault="00084354" w:rsidP="00212972">
            <w:pPr>
              <w:autoSpaceDE w:val="0"/>
              <w:autoSpaceDN w:val="0"/>
              <w:adjustRightInd w:val="0"/>
              <w:spacing w:line="256" w:lineRule="auto"/>
              <w:jc w:val="both"/>
              <w:rPr>
                <w:sz w:val="22"/>
                <w:szCs w:val="22"/>
                <w:lang w:eastAsia="en-US"/>
              </w:rPr>
            </w:pPr>
            <w:r w:rsidRPr="00336AD5">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084354" w:rsidRPr="00336AD5" w:rsidRDefault="00084354" w:rsidP="00212972">
            <w:pPr>
              <w:spacing w:line="240" w:lineRule="atLeast"/>
              <w:jc w:val="center"/>
              <w:rPr>
                <w:lang w:eastAsia="en-US"/>
              </w:rPr>
            </w:pPr>
          </w:p>
        </w:tc>
      </w:tr>
      <w:tr w:rsidR="00084354" w:rsidRPr="00336AD5" w:rsidTr="00212972">
        <w:trPr>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336AD5" w:rsidRDefault="00084354" w:rsidP="00212972">
            <w:pPr>
              <w:autoSpaceDE w:val="0"/>
              <w:autoSpaceDN w:val="0"/>
              <w:adjustRightInd w:val="0"/>
              <w:spacing w:line="256" w:lineRule="auto"/>
              <w:jc w:val="both"/>
              <w:rPr>
                <w:sz w:val="22"/>
                <w:szCs w:val="22"/>
                <w:lang w:eastAsia="en-US"/>
              </w:rPr>
            </w:pPr>
            <w:r w:rsidRPr="00336AD5">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084354" w:rsidRPr="00336AD5" w:rsidRDefault="00084354" w:rsidP="00212972">
            <w:pPr>
              <w:spacing w:line="240" w:lineRule="atLeast"/>
              <w:jc w:val="center"/>
              <w:rPr>
                <w:lang w:eastAsia="en-US"/>
              </w:rPr>
            </w:pPr>
          </w:p>
        </w:tc>
      </w:tr>
      <w:tr w:rsidR="00084354" w:rsidRPr="00336AD5" w:rsidTr="00212972">
        <w:trPr>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336AD5" w:rsidRDefault="00084354" w:rsidP="00212972">
            <w:pPr>
              <w:spacing w:line="256" w:lineRule="auto"/>
              <w:jc w:val="both"/>
              <w:rPr>
                <w:sz w:val="22"/>
                <w:szCs w:val="22"/>
                <w:lang w:eastAsia="en-US"/>
              </w:rPr>
            </w:pPr>
            <w:r w:rsidRPr="00336AD5">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084354" w:rsidRPr="00336AD5" w:rsidRDefault="00084354" w:rsidP="00212972">
            <w:pPr>
              <w:spacing w:line="240" w:lineRule="atLeast"/>
              <w:jc w:val="center"/>
              <w:rPr>
                <w:lang w:eastAsia="en-US"/>
              </w:rPr>
            </w:pPr>
          </w:p>
        </w:tc>
      </w:tr>
      <w:tr w:rsidR="00084354" w:rsidRPr="00336AD5" w:rsidTr="0021297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336AD5" w:rsidRDefault="00084354" w:rsidP="00212972">
            <w:pPr>
              <w:spacing w:line="240" w:lineRule="atLeast"/>
              <w:rPr>
                <w:sz w:val="22"/>
                <w:szCs w:val="22"/>
                <w:lang w:eastAsia="en-US"/>
              </w:rPr>
            </w:pPr>
            <w:r w:rsidRPr="00336AD5">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084354" w:rsidRPr="00336AD5" w:rsidRDefault="00084354" w:rsidP="00212972">
            <w:pPr>
              <w:spacing w:line="240" w:lineRule="atLeast"/>
              <w:jc w:val="center"/>
              <w:rPr>
                <w:lang w:eastAsia="en-US"/>
              </w:rPr>
            </w:pPr>
          </w:p>
        </w:tc>
      </w:tr>
      <w:tr w:rsidR="00084354" w:rsidRPr="00336AD5" w:rsidTr="0021297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336AD5" w:rsidRDefault="00084354" w:rsidP="00212972">
            <w:pPr>
              <w:spacing w:line="240" w:lineRule="atLeast"/>
              <w:rPr>
                <w:sz w:val="22"/>
                <w:szCs w:val="22"/>
                <w:lang w:eastAsia="en-US"/>
              </w:rPr>
            </w:pPr>
            <w:r w:rsidRPr="00336AD5">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084354" w:rsidRPr="00336AD5" w:rsidRDefault="00084354" w:rsidP="00212972">
            <w:pPr>
              <w:spacing w:line="240" w:lineRule="atLeast"/>
              <w:jc w:val="center"/>
              <w:rPr>
                <w:lang w:eastAsia="en-US"/>
              </w:rPr>
            </w:pPr>
          </w:p>
        </w:tc>
      </w:tr>
      <w:tr w:rsidR="00084354" w:rsidRPr="00336AD5" w:rsidTr="0021297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336AD5" w:rsidRDefault="00084354" w:rsidP="00212972">
            <w:pPr>
              <w:spacing w:line="240" w:lineRule="atLeast"/>
              <w:rPr>
                <w:sz w:val="22"/>
                <w:szCs w:val="22"/>
                <w:lang w:eastAsia="en-US"/>
              </w:rPr>
            </w:pPr>
            <w:r w:rsidRPr="00336AD5">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084354" w:rsidRPr="00336AD5" w:rsidRDefault="00084354" w:rsidP="00212972">
            <w:pPr>
              <w:spacing w:line="240" w:lineRule="atLeast"/>
              <w:jc w:val="center"/>
              <w:rPr>
                <w:lang w:eastAsia="en-US"/>
              </w:rPr>
            </w:pPr>
          </w:p>
        </w:tc>
      </w:tr>
      <w:tr w:rsidR="00084354" w:rsidRPr="00336AD5" w:rsidTr="00212972">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336AD5" w:rsidRDefault="00084354" w:rsidP="00212972">
            <w:pPr>
              <w:spacing w:line="240" w:lineRule="atLeast"/>
              <w:rPr>
                <w:sz w:val="22"/>
                <w:szCs w:val="22"/>
                <w:lang w:eastAsia="en-US"/>
              </w:rPr>
            </w:pPr>
            <w:r w:rsidRPr="00336AD5">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084354" w:rsidRPr="00336AD5" w:rsidRDefault="00084354" w:rsidP="00212972">
            <w:pPr>
              <w:spacing w:line="240" w:lineRule="atLeast"/>
              <w:jc w:val="center"/>
              <w:rPr>
                <w:lang w:eastAsia="en-US"/>
              </w:rPr>
            </w:pPr>
          </w:p>
        </w:tc>
      </w:tr>
      <w:tr w:rsidR="00084354" w:rsidRPr="00336AD5" w:rsidTr="00212972">
        <w:trPr>
          <w:jc w:val="center"/>
        </w:trPr>
        <w:tc>
          <w:tcPr>
            <w:tcW w:w="5166" w:type="dxa"/>
            <w:tcBorders>
              <w:top w:val="single" w:sz="4" w:space="0" w:color="auto"/>
              <w:left w:val="single" w:sz="4" w:space="0" w:color="auto"/>
              <w:bottom w:val="single" w:sz="4" w:space="0" w:color="auto"/>
              <w:right w:val="single" w:sz="4" w:space="0" w:color="auto"/>
            </w:tcBorders>
            <w:hideMark/>
          </w:tcPr>
          <w:p w:rsidR="00084354" w:rsidRPr="00336AD5" w:rsidRDefault="00084354" w:rsidP="00212972">
            <w:pPr>
              <w:spacing w:line="240" w:lineRule="atLeast"/>
              <w:rPr>
                <w:sz w:val="22"/>
                <w:szCs w:val="22"/>
                <w:lang w:eastAsia="en-US"/>
              </w:rPr>
            </w:pPr>
            <w:r w:rsidRPr="00336AD5">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084354" w:rsidRPr="00336AD5" w:rsidRDefault="00084354" w:rsidP="00212972">
            <w:pPr>
              <w:spacing w:line="240" w:lineRule="atLeast"/>
              <w:jc w:val="center"/>
              <w:rPr>
                <w:lang w:eastAsia="en-US"/>
              </w:rPr>
            </w:pPr>
          </w:p>
        </w:tc>
      </w:tr>
    </w:tbl>
    <w:p w:rsidR="00084354" w:rsidRPr="00336AD5" w:rsidRDefault="00084354" w:rsidP="00084354">
      <w:pPr>
        <w:ind w:firstLine="851"/>
        <w:contextualSpacing/>
        <w:jc w:val="both"/>
        <w:rPr>
          <w:noProof/>
          <w:kern w:val="28"/>
        </w:rPr>
      </w:pPr>
    </w:p>
    <w:p w:rsidR="00084354" w:rsidRPr="00336AD5" w:rsidRDefault="00084354" w:rsidP="00084354">
      <w:pPr>
        <w:ind w:firstLine="851"/>
        <w:contextualSpacing/>
        <w:jc w:val="both"/>
        <w:rPr>
          <w:noProof/>
          <w:kern w:val="28"/>
        </w:rPr>
      </w:pPr>
      <w:r w:rsidRPr="00336AD5">
        <w:rPr>
          <w:noProof/>
          <w:kern w:val="28"/>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84354" w:rsidRPr="00336AD5" w:rsidRDefault="00084354" w:rsidP="00084354">
      <w:pPr>
        <w:ind w:firstLine="851"/>
        <w:jc w:val="both"/>
        <w:rPr>
          <w:noProof/>
          <w:kern w:val="28"/>
        </w:rPr>
      </w:pPr>
      <w:r w:rsidRPr="00336AD5">
        <w:rPr>
          <w:noProof/>
          <w:kern w:val="28"/>
        </w:rPr>
        <w:t>- не является участником соглашений о разделе продукции;</w:t>
      </w:r>
    </w:p>
    <w:p w:rsidR="00084354" w:rsidRPr="00336AD5" w:rsidRDefault="00084354" w:rsidP="00084354">
      <w:pPr>
        <w:ind w:firstLine="851"/>
        <w:jc w:val="both"/>
        <w:rPr>
          <w:noProof/>
          <w:kern w:val="28"/>
        </w:rPr>
      </w:pPr>
      <w:r w:rsidRPr="00336AD5">
        <w:rPr>
          <w:noProof/>
          <w:kern w:val="28"/>
        </w:rPr>
        <w:t>- не осуществляет предпринимательскую деятельность в сфере игорного бизнеса;</w:t>
      </w:r>
    </w:p>
    <w:p w:rsidR="00084354" w:rsidRPr="00336AD5" w:rsidRDefault="00084354" w:rsidP="00084354">
      <w:pPr>
        <w:ind w:firstLine="851"/>
        <w:jc w:val="both"/>
        <w:rPr>
          <w:noProof/>
          <w:kern w:val="28"/>
        </w:rPr>
      </w:pPr>
      <w:r w:rsidRPr="00336AD5">
        <w:rPr>
          <w:noProof/>
          <w:kern w:val="28"/>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84354" w:rsidRPr="00336AD5" w:rsidRDefault="00084354" w:rsidP="00084354">
      <w:pPr>
        <w:ind w:firstLine="851"/>
        <w:jc w:val="both"/>
        <w:rPr>
          <w:noProof/>
          <w:kern w:val="28"/>
        </w:rPr>
      </w:pPr>
      <w:r w:rsidRPr="00336AD5">
        <w:rPr>
          <w:noProof/>
          <w:kern w:val="28"/>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84354" w:rsidRPr="00336AD5" w:rsidRDefault="00084354" w:rsidP="00084354">
      <w:pPr>
        <w:ind w:firstLine="851"/>
        <w:jc w:val="both"/>
        <w:rPr>
          <w:noProof/>
          <w:kern w:val="28"/>
        </w:rPr>
      </w:pPr>
      <w:r w:rsidRPr="00336AD5">
        <w:rPr>
          <w:noProof/>
          <w:kern w:val="28"/>
        </w:rPr>
        <w:t>- не находится в стадии реорганизации, ликвидации, несостоятельности (банкротства);</w:t>
      </w:r>
    </w:p>
    <w:p w:rsidR="00084354" w:rsidRPr="00336AD5" w:rsidRDefault="00084354" w:rsidP="00084354">
      <w:pPr>
        <w:ind w:firstLine="851"/>
        <w:jc w:val="both"/>
        <w:rPr>
          <w:noProof/>
          <w:kern w:val="28"/>
        </w:rPr>
      </w:pPr>
      <w:r w:rsidRPr="00336AD5">
        <w:rPr>
          <w:noProof/>
          <w:kern w:val="28"/>
        </w:rPr>
        <w:t xml:space="preserve">- не осуществляет виды деятельности, включенные </w:t>
      </w:r>
      <w:r w:rsidR="0004148B" w:rsidRPr="00336AD5">
        <w:rPr>
          <w:noProof/>
          <w:kern w:val="28"/>
        </w:rPr>
        <w:t>в разделы A, B, С (за исключением кодов 10.1. 10.3, 10.4, 10.5, 10.6, 10.7, 10.8, 10.9, 11, 13, 14, 15, 16, 17, 18, 19, 20, 21, 22, 23, 24, 25, 26, 27, 28, 29.31, 29.32, 30.92, 31, 32.50), D, E, G, H, I, J, K, L, M, N, O, P, Q (за исключением кода 86), R, S, T, U Общероссийского классификатора видов экономической деятельности (ОК 029-2014 (КДЕС Ред. 2)</w:t>
      </w:r>
      <w:r w:rsidR="00EC20FE" w:rsidRPr="00336AD5">
        <w:rPr>
          <w:noProof/>
          <w:kern w:val="28"/>
        </w:rPr>
        <w:t>).</w:t>
      </w:r>
    </w:p>
    <w:p w:rsidR="00084354" w:rsidRPr="00336AD5" w:rsidRDefault="00084354" w:rsidP="00084354">
      <w:pPr>
        <w:ind w:firstLine="851"/>
        <w:contextualSpacing/>
        <w:jc w:val="both"/>
        <w:rPr>
          <w:noProof/>
          <w:color w:val="FF0000"/>
        </w:rPr>
      </w:pPr>
    </w:p>
    <w:p w:rsidR="00084354" w:rsidRPr="00336AD5" w:rsidRDefault="00084354" w:rsidP="00084354">
      <w:pPr>
        <w:ind w:left="720"/>
        <w:contextualSpacing/>
        <w:jc w:val="both"/>
      </w:pPr>
      <w:r w:rsidRPr="00336AD5">
        <w:t>Приложение:</w:t>
      </w:r>
    </w:p>
    <w:p w:rsidR="00084354" w:rsidRPr="00336AD5" w:rsidRDefault="00084354" w:rsidP="00084354">
      <w:pPr>
        <w:pStyle w:val="a3"/>
        <w:numPr>
          <w:ilvl w:val="0"/>
          <w:numId w:val="13"/>
        </w:numPr>
        <w:tabs>
          <w:tab w:val="left" w:pos="709"/>
        </w:tabs>
        <w:ind w:left="284" w:firstLine="0"/>
        <w:jc w:val="both"/>
      </w:pPr>
      <w:r w:rsidRPr="00336AD5">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084354" w:rsidRPr="00336AD5" w:rsidRDefault="00084354" w:rsidP="00084354">
      <w:pPr>
        <w:pStyle w:val="a3"/>
        <w:numPr>
          <w:ilvl w:val="0"/>
          <w:numId w:val="13"/>
        </w:numPr>
        <w:tabs>
          <w:tab w:val="left" w:pos="709"/>
        </w:tabs>
        <w:ind w:left="284" w:firstLine="0"/>
        <w:jc w:val="both"/>
      </w:pPr>
      <w:r w:rsidRPr="00336AD5">
        <w:t>Согласие на обработку персональных данных клиентов (Приложение № 2).</w:t>
      </w:r>
    </w:p>
    <w:p w:rsidR="00084354" w:rsidRPr="00336AD5" w:rsidRDefault="00084354" w:rsidP="00084354">
      <w:pPr>
        <w:pStyle w:val="a3"/>
        <w:tabs>
          <w:tab w:val="left" w:pos="709"/>
        </w:tabs>
        <w:ind w:left="284"/>
        <w:jc w:val="both"/>
        <w:rPr>
          <w:sz w:val="18"/>
          <w:szCs w:val="18"/>
        </w:rPr>
      </w:pPr>
    </w:p>
    <w:p w:rsidR="00084354" w:rsidRPr="00336AD5" w:rsidRDefault="00084354" w:rsidP="00084354">
      <w:pPr>
        <w:autoSpaceDE w:val="0"/>
        <w:autoSpaceDN w:val="0"/>
        <w:adjustRightInd w:val="0"/>
        <w:ind w:firstLine="709"/>
        <w:jc w:val="both"/>
      </w:pPr>
      <w:r w:rsidRPr="00336AD5">
        <w:t>С порядком 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 ознакомлен(а).</w:t>
      </w:r>
    </w:p>
    <w:p w:rsidR="00084354" w:rsidRPr="00336AD5" w:rsidRDefault="00084354" w:rsidP="00084354">
      <w:pPr>
        <w:autoSpaceDE w:val="0"/>
        <w:autoSpaceDN w:val="0"/>
        <w:adjustRightInd w:val="0"/>
        <w:ind w:firstLine="709"/>
        <w:jc w:val="both"/>
      </w:pPr>
    </w:p>
    <w:tbl>
      <w:tblPr>
        <w:tblW w:w="9806" w:type="dxa"/>
        <w:tblLook w:val="00A0" w:firstRow="1" w:lastRow="0" w:firstColumn="1" w:lastColumn="0" w:noHBand="0" w:noVBand="0"/>
      </w:tblPr>
      <w:tblGrid>
        <w:gridCol w:w="4033"/>
        <w:gridCol w:w="3049"/>
        <w:gridCol w:w="2724"/>
      </w:tblGrid>
      <w:tr w:rsidR="00084354" w:rsidRPr="00336AD5" w:rsidTr="00EC20FE">
        <w:trPr>
          <w:trHeight w:val="212"/>
        </w:trPr>
        <w:tc>
          <w:tcPr>
            <w:tcW w:w="4033" w:type="dxa"/>
            <w:tcBorders>
              <w:bottom w:val="single" w:sz="4" w:space="0" w:color="auto"/>
            </w:tcBorders>
          </w:tcPr>
          <w:p w:rsidR="00084354" w:rsidRPr="00336AD5" w:rsidRDefault="00084354" w:rsidP="00212972">
            <w:pPr>
              <w:ind w:firstLine="709"/>
              <w:rPr>
                <w:noProof/>
              </w:rPr>
            </w:pPr>
          </w:p>
        </w:tc>
        <w:tc>
          <w:tcPr>
            <w:tcW w:w="3049" w:type="dxa"/>
            <w:tcBorders>
              <w:bottom w:val="single" w:sz="4" w:space="0" w:color="auto"/>
            </w:tcBorders>
          </w:tcPr>
          <w:p w:rsidR="00084354" w:rsidRPr="00336AD5" w:rsidRDefault="00084354" w:rsidP="00212972">
            <w:pPr>
              <w:ind w:firstLine="709"/>
              <w:rPr>
                <w:noProof/>
              </w:rPr>
            </w:pPr>
          </w:p>
        </w:tc>
        <w:tc>
          <w:tcPr>
            <w:tcW w:w="2724" w:type="dxa"/>
            <w:tcBorders>
              <w:bottom w:val="single" w:sz="4" w:space="0" w:color="auto"/>
            </w:tcBorders>
          </w:tcPr>
          <w:p w:rsidR="00084354" w:rsidRPr="00336AD5" w:rsidRDefault="00084354" w:rsidP="00212972">
            <w:pPr>
              <w:ind w:firstLine="709"/>
              <w:rPr>
                <w:noProof/>
              </w:rPr>
            </w:pPr>
          </w:p>
        </w:tc>
      </w:tr>
      <w:tr w:rsidR="00084354" w:rsidRPr="00336AD5" w:rsidTr="00EC20FE">
        <w:trPr>
          <w:trHeight w:val="426"/>
        </w:trPr>
        <w:tc>
          <w:tcPr>
            <w:tcW w:w="4033" w:type="dxa"/>
            <w:tcBorders>
              <w:top w:val="single" w:sz="4" w:space="0" w:color="auto"/>
            </w:tcBorders>
          </w:tcPr>
          <w:p w:rsidR="00084354" w:rsidRPr="00336AD5" w:rsidRDefault="00084354" w:rsidP="00212972">
            <w:pPr>
              <w:ind w:firstLine="709"/>
              <w:rPr>
                <w:noProof/>
              </w:rPr>
            </w:pPr>
            <w:r w:rsidRPr="00336AD5">
              <w:rPr>
                <w:noProof/>
              </w:rPr>
              <w:t>должность и Ф.И.О. руководителя юридического лица</w:t>
            </w:r>
          </w:p>
        </w:tc>
        <w:tc>
          <w:tcPr>
            <w:tcW w:w="3049" w:type="dxa"/>
            <w:tcBorders>
              <w:top w:val="single" w:sz="4" w:space="0" w:color="auto"/>
            </w:tcBorders>
          </w:tcPr>
          <w:p w:rsidR="00084354" w:rsidRPr="00336AD5" w:rsidRDefault="00084354" w:rsidP="00212972">
            <w:pPr>
              <w:ind w:firstLine="709"/>
              <w:jc w:val="center"/>
              <w:rPr>
                <w:noProof/>
              </w:rPr>
            </w:pPr>
            <w:r w:rsidRPr="00336AD5">
              <w:rPr>
                <w:noProof/>
              </w:rPr>
              <w:t>подпись</w:t>
            </w:r>
          </w:p>
        </w:tc>
        <w:tc>
          <w:tcPr>
            <w:tcW w:w="2724" w:type="dxa"/>
            <w:tcBorders>
              <w:top w:val="single" w:sz="4" w:space="0" w:color="auto"/>
            </w:tcBorders>
          </w:tcPr>
          <w:p w:rsidR="00084354" w:rsidRPr="00336AD5" w:rsidRDefault="00084354" w:rsidP="00212972">
            <w:pPr>
              <w:ind w:firstLine="709"/>
              <w:jc w:val="center"/>
              <w:rPr>
                <w:noProof/>
              </w:rPr>
            </w:pPr>
            <w:r w:rsidRPr="00336AD5">
              <w:rPr>
                <w:noProof/>
              </w:rPr>
              <w:t>дата</w:t>
            </w:r>
          </w:p>
        </w:tc>
      </w:tr>
    </w:tbl>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B4C4A" w:rsidRPr="00336AD5" w:rsidTr="003A4ACD">
        <w:trPr>
          <w:trHeight w:val="428"/>
          <w:jc w:val="right"/>
        </w:trPr>
        <w:tc>
          <w:tcPr>
            <w:tcW w:w="4949" w:type="dxa"/>
          </w:tcPr>
          <w:p w:rsidR="001B4C4A" w:rsidRPr="00336AD5" w:rsidRDefault="001B4C4A" w:rsidP="003A4ACD">
            <w:pPr>
              <w:autoSpaceDE w:val="0"/>
              <w:autoSpaceDN w:val="0"/>
              <w:adjustRightInd w:val="0"/>
              <w:jc w:val="both"/>
              <w:rPr>
                <w:sz w:val="22"/>
                <w:szCs w:val="22"/>
              </w:rPr>
            </w:pPr>
          </w:p>
          <w:p w:rsidR="001B4C4A" w:rsidRPr="00336AD5" w:rsidRDefault="001B4C4A" w:rsidP="003A4ACD">
            <w:pPr>
              <w:autoSpaceDE w:val="0"/>
              <w:autoSpaceDN w:val="0"/>
              <w:adjustRightInd w:val="0"/>
              <w:jc w:val="both"/>
              <w:rPr>
                <w:sz w:val="22"/>
                <w:szCs w:val="22"/>
              </w:rPr>
            </w:pPr>
          </w:p>
          <w:p w:rsidR="001B4C4A" w:rsidRPr="00336AD5" w:rsidRDefault="001B4C4A" w:rsidP="003A4ACD">
            <w:pPr>
              <w:autoSpaceDE w:val="0"/>
              <w:autoSpaceDN w:val="0"/>
              <w:adjustRightInd w:val="0"/>
              <w:jc w:val="both"/>
              <w:rPr>
                <w:sz w:val="22"/>
                <w:szCs w:val="22"/>
              </w:rPr>
            </w:pPr>
            <w:r w:rsidRPr="00336AD5">
              <w:rPr>
                <w:sz w:val="22"/>
                <w:szCs w:val="22"/>
              </w:rPr>
              <w:t>Приложение № 1</w:t>
            </w:r>
          </w:p>
          <w:p w:rsidR="001B4C4A" w:rsidRPr="00336AD5" w:rsidRDefault="001B4C4A" w:rsidP="003A4ACD">
            <w:pPr>
              <w:jc w:val="both"/>
              <w:rPr>
                <w:sz w:val="22"/>
                <w:szCs w:val="22"/>
              </w:rPr>
            </w:pPr>
            <w:r w:rsidRPr="00336AD5">
              <w:rPr>
                <w:sz w:val="22"/>
                <w:szCs w:val="22"/>
              </w:rPr>
              <w:t>к Заявлению на предоставление субсидии субъекту малого и среднего предпринимательства</w:t>
            </w:r>
            <w:r w:rsidRPr="00336AD5">
              <w:rPr>
                <w:sz w:val="22"/>
              </w:rPr>
              <w:t xml:space="preserve"> в целях </w:t>
            </w:r>
            <w:r w:rsidRPr="00336AD5">
              <w:t>финансирования</w:t>
            </w:r>
            <w:r w:rsidRPr="00336AD5">
              <w:rPr>
                <w:sz w:val="22"/>
              </w:rPr>
              <w:t xml:space="preserve"> части затрат, связанных с уплатой первого взноса (аванса) при заключении договора лизинга</w:t>
            </w:r>
          </w:p>
          <w:p w:rsidR="001B4C4A" w:rsidRPr="00336AD5" w:rsidRDefault="001B4C4A" w:rsidP="003A4ACD">
            <w:pPr>
              <w:rPr>
                <w:sz w:val="22"/>
              </w:rPr>
            </w:pPr>
            <w:r w:rsidRPr="00336AD5">
              <w:rPr>
                <w:sz w:val="22"/>
                <w:szCs w:val="22"/>
              </w:rPr>
              <w:t>(для юридического лица)</w:t>
            </w:r>
          </w:p>
        </w:tc>
      </w:tr>
    </w:tbl>
    <w:p w:rsidR="001B4C4A" w:rsidRPr="00336AD5" w:rsidRDefault="001B4C4A" w:rsidP="001B4C4A">
      <w:pPr>
        <w:jc w:val="center"/>
        <w:rPr>
          <w:sz w:val="28"/>
          <w:szCs w:val="28"/>
        </w:rPr>
      </w:pPr>
    </w:p>
    <w:p w:rsidR="001B4C4A" w:rsidRPr="00336AD5" w:rsidRDefault="001B4C4A" w:rsidP="001B4C4A">
      <w:pPr>
        <w:jc w:val="center"/>
        <w:rPr>
          <w:sz w:val="28"/>
          <w:szCs w:val="28"/>
        </w:rPr>
      </w:pPr>
    </w:p>
    <w:p w:rsidR="001B4C4A" w:rsidRPr="00336AD5" w:rsidRDefault="001B4C4A" w:rsidP="001B4C4A">
      <w:pPr>
        <w:jc w:val="center"/>
        <w:rPr>
          <w:sz w:val="28"/>
          <w:szCs w:val="28"/>
        </w:rPr>
      </w:pPr>
    </w:p>
    <w:p w:rsidR="001B4C4A" w:rsidRPr="00336AD5" w:rsidRDefault="001B4C4A" w:rsidP="001B4C4A">
      <w:pPr>
        <w:jc w:val="center"/>
        <w:rPr>
          <w:sz w:val="28"/>
          <w:szCs w:val="28"/>
        </w:rPr>
      </w:pPr>
      <w:r w:rsidRPr="00336AD5">
        <w:rPr>
          <w:sz w:val="28"/>
          <w:szCs w:val="28"/>
        </w:rPr>
        <w:t>Справка</w:t>
      </w:r>
    </w:p>
    <w:p w:rsidR="001B4C4A" w:rsidRPr="00336AD5" w:rsidRDefault="001B4C4A" w:rsidP="001B4C4A">
      <w:pPr>
        <w:jc w:val="center"/>
        <w:rPr>
          <w:sz w:val="28"/>
          <w:szCs w:val="28"/>
        </w:rPr>
      </w:pPr>
    </w:p>
    <w:p w:rsidR="001B4C4A" w:rsidRPr="00336AD5" w:rsidRDefault="001B4C4A" w:rsidP="001B4C4A">
      <w:pPr>
        <w:ind w:firstLine="284"/>
        <w:jc w:val="both"/>
        <w:rPr>
          <w:rFonts w:eastAsia="Calibri"/>
          <w:sz w:val="28"/>
          <w:szCs w:val="28"/>
        </w:rPr>
      </w:pPr>
      <w:r w:rsidRPr="00336AD5">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1B4C4A" w:rsidRPr="00336AD5" w:rsidRDefault="001B4C4A" w:rsidP="001B4C4A">
      <w:pPr>
        <w:jc w:val="both"/>
        <w:rPr>
          <w:rFonts w:eastAsia="Calibri"/>
          <w:sz w:val="28"/>
          <w:szCs w:val="28"/>
        </w:rPr>
      </w:pPr>
    </w:p>
    <w:p w:rsidR="001B4C4A" w:rsidRPr="00336AD5" w:rsidRDefault="001B4C4A" w:rsidP="001B4C4A">
      <w:pPr>
        <w:jc w:val="both"/>
        <w:rPr>
          <w:rFonts w:eastAsia="Calibri"/>
          <w:sz w:val="28"/>
          <w:szCs w:val="28"/>
        </w:rPr>
      </w:pPr>
    </w:p>
    <w:p w:rsidR="001B4C4A" w:rsidRPr="00336AD5" w:rsidRDefault="001B4C4A" w:rsidP="001B4C4A">
      <w:pPr>
        <w:tabs>
          <w:tab w:val="left" w:pos="8080"/>
        </w:tabs>
        <w:jc w:val="both"/>
        <w:rPr>
          <w:sz w:val="28"/>
          <w:szCs w:val="28"/>
        </w:rPr>
      </w:pPr>
      <w:r w:rsidRPr="00336AD5">
        <w:rPr>
          <w:rFonts w:eastAsia="Calibri"/>
          <w:sz w:val="28"/>
          <w:szCs w:val="28"/>
        </w:rPr>
        <w:t>______________________ /_______________/</w:t>
      </w:r>
      <w:r w:rsidRPr="00336AD5">
        <w:rPr>
          <w:rFonts w:eastAsia="Calibri"/>
          <w:sz w:val="28"/>
          <w:szCs w:val="28"/>
        </w:rPr>
        <w:tab/>
        <w:t>_________</w:t>
      </w:r>
    </w:p>
    <w:p w:rsidR="001B4C4A" w:rsidRPr="00336AD5" w:rsidRDefault="001B4C4A" w:rsidP="001B4C4A">
      <w:pPr>
        <w:tabs>
          <w:tab w:val="left" w:pos="8730"/>
        </w:tabs>
        <w:jc w:val="both"/>
        <w:rPr>
          <w:sz w:val="28"/>
          <w:szCs w:val="28"/>
        </w:rPr>
      </w:pPr>
      <w:r w:rsidRPr="00336AD5">
        <w:rPr>
          <w:sz w:val="28"/>
          <w:szCs w:val="28"/>
        </w:rPr>
        <w:tab/>
        <w:t>дата</w:t>
      </w:r>
    </w:p>
    <w:p w:rsidR="001B4C4A" w:rsidRPr="00336AD5" w:rsidRDefault="001B4C4A" w:rsidP="001B4C4A"/>
    <w:p w:rsidR="001B4C4A" w:rsidRPr="00336AD5" w:rsidRDefault="001B4C4A" w:rsidP="001B4C4A">
      <w:r w:rsidRPr="00336AD5">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B4C4A" w:rsidRPr="00336AD5" w:rsidTr="003A4ACD">
        <w:trPr>
          <w:jc w:val="right"/>
        </w:trPr>
        <w:tc>
          <w:tcPr>
            <w:tcW w:w="4949" w:type="dxa"/>
          </w:tcPr>
          <w:p w:rsidR="001B4C4A" w:rsidRPr="00336AD5" w:rsidRDefault="001B4C4A" w:rsidP="003A4ACD">
            <w:pPr>
              <w:autoSpaceDE w:val="0"/>
              <w:autoSpaceDN w:val="0"/>
              <w:adjustRightInd w:val="0"/>
              <w:jc w:val="both"/>
              <w:rPr>
                <w:sz w:val="22"/>
              </w:rPr>
            </w:pPr>
            <w:r w:rsidRPr="00336AD5">
              <w:rPr>
                <w:sz w:val="22"/>
              </w:rPr>
              <w:t>Приложение № 2</w:t>
            </w:r>
          </w:p>
          <w:p w:rsidR="001B4C4A" w:rsidRPr="00336AD5" w:rsidRDefault="001B4C4A" w:rsidP="003A4ACD">
            <w:pPr>
              <w:jc w:val="both"/>
              <w:rPr>
                <w:sz w:val="22"/>
              </w:rPr>
            </w:pPr>
            <w:r w:rsidRPr="00336AD5">
              <w:rPr>
                <w:sz w:val="22"/>
              </w:rPr>
              <w:t>к Заявлению на предоставление субсидии субъекту малого и среднего предпринимательства в целях финансирования</w:t>
            </w:r>
            <w:r w:rsidRPr="00336AD5">
              <w:rPr>
                <w:sz w:val="20"/>
              </w:rPr>
              <w:t xml:space="preserve"> </w:t>
            </w:r>
            <w:r w:rsidRPr="00336AD5">
              <w:rPr>
                <w:sz w:val="22"/>
              </w:rPr>
              <w:t>части затрат, связанных с уплатой первого взноса (аванса) при заключении договора лизинга</w:t>
            </w:r>
          </w:p>
          <w:p w:rsidR="001B4C4A" w:rsidRPr="00336AD5" w:rsidRDefault="001B4C4A" w:rsidP="003A4ACD">
            <w:pPr>
              <w:rPr>
                <w:sz w:val="22"/>
              </w:rPr>
            </w:pPr>
            <w:r w:rsidRPr="00336AD5">
              <w:rPr>
                <w:sz w:val="22"/>
              </w:rPr>
              <w:t>(для юридического лица)</w:t>
            </w:r>
          </w:p>
        </w:tc>
      </w:tr>
    </w:tbl>
    <w:p w:rsidR="001B4C4A" w:rsidRPr="00336AD5" w:rsidRDefault="001B4C4A" w:rsidP="001B4C4A">
      <w:pPr>
        <w:pStyle w:val="timesnewroman"/>
        <w:jc w:val="right"/>
        <w:rPr>
          <w:sz w:val="25"/>
          <w:szCs w:val="25"/>
        </w:rPr>
      </w:pPr>
    </w:p>
    <w:p w:rsidR="001B4C4A" w:rsidRPr="00336AD5" w:rsidRDefault="001B4C4A" w:rsidP="001B4C4A">
      <w:pPr>
        <w:pStyle w:val="timesnewroman"/>
        <w:rPr>
          <w:sz w:val="25"/>
          <w:szCs w:val="25"/>
        </w:rPr>
      </w:pPr>
    </w:p>
    <w:p w:rsidR="001B4C4A" w:rsidRPr="00336AD5" w:rsidRDefault="001B4C4A" w:rsidP="001B4C4A">
      <w:pPr>
        <w:pStyle w:val="timesnewroman"/>
        <w:ind w:firstLine="0"/>
        <w:jc w:val="center"/>
        <w:rPr>
          <w:sz w:val="25"/>
          <w:szCs w:val="25"/>
          <w:u w:val="single"/>
        </w:rPr>
      </w:pPr>
      <w:r w:rsidRPr="00336AD5">
        <w:rPr>
          <w:sz w:val="25"/>
          <w:szCs w:val="25"/>
          <w:u w:val="single"/>
        </w:rPr>
        <w:t>СОГЛАСИЕ НА ОБРАБОТКУ ПЕРСОНАЛЬНЫХ ДАННЫХ КЛИЕНТОВ</w:t>
      </w:r>
    </w:p>
    <w:p w:rsidR="001B4C4A" w:rsidRPr="00336AD5" w:rsidRDefault="001B4C4A" w:rsidP="001B4C4A">
      <w:pPr>
        <w:pStyle w:val="timesnewroman"/>
        <w:ind w:firstLine="0"/>
        <w:jc w:val="center"/>
        <w:rPr>
          <w:sz w:val="20"/>
        </w:rPr>
      </w:pPr>
      <w:r w:rsidRPr="00336AD5">
        <w:rPr>
          <w:sz w:val="20"/>
        </w:rPr>
        <w:t>(заполняется руководителем юридического лица)</w:t>
      </w:r>
    </w:p>
    <w:p w:rsidR="001B4C4A" w:rsidRPr="00336AD5" w:rsidRDefault="001B4C4A" w:rsidP="001B4C4A">
      <w:pPr>
        <w:pStyle w:val="timesnewroman"/>
        <w:rPr>
          <w:sz w:val="25"/>
          <w:szCs w:val="25"/>
        </w:rPr>
      </w:pPr>
    </w:p>
    <w:p w:rsidR="001B4C4A" w:rsidRPr="00336AD5" w:rsidRDefault="001B4C4A" w:rsidP="001B4C4A">
      <w:pPr>
        <w:pStyle w:val="timesnewroman"/>
        <w:ind w:firstLine="0"/>
        <w:rPr>
          <w:sz w:val="25"/>
          <w:szCs w:val="25"/>
        </w:rPr>
      </w:pPr>
      <w:r w:rsidRPr="00336AD5">
        <w:rPr>
          <w:sz w:val="25"/>
          <w:szCs w:val="25"/>
        </w:rPr>
        <w:t>Я, субъект персональных данных _____________________________________________,</w:t>
      </w:r>
    </w:p>
    <w:p w:rsidR="001B4C4A" w:rsidRPr="00336AD5" w:rsidRDefault="001B4C4A" w:rsidP="001B4C4A">
      <w:pPr>
        <w:pStyle w:val="timesnewroman"/>
        <w:ind w:firstLine="0"/>
        <w:jc w:val="center"/>
        <w:rPr>
          <w:sz w:val="16"/>
          <w:szCs w:val="16"/>
        </w:rPr>
      </w:pPr>
      <w:r w:rsidRPr="00336AD5">
        <w:rPr>
          <w:sz w:val="16"/>
          <w:szCs w:val="16"/>
        </w:rPr>
        <w:t>(ФИО)</w:t>
      </w:r>
    </w:p>
    <w:p w:rsidR="001B4C4A" w:rsidRPr="00336AD5" w:rsidRDefault="001B4C4A" w:rsidP="001B4C4A">
      <w:pPr>
        <w:pStyle w:val="timesnewroman"/>
        <w:ind w:firstLine="0"/>
        <w:rPr>
          <w:sz w:val="25"/>
          <w:szCs w:val="25"/>
        </w:rPr>
      </w:pPr>
      <w:r w:rsidRPr="00336AD5">
        <w:rPr>
          <w:sz w:val="25"/>
          <w:szCs w:val="25"/>
        </w:rPr>
        <w:t>зарегистрирован/а __________________________________________________________,</w:t>
      </w:r>
    </w:p>
    <w:p w:rsidR="001B4C4A" w:rsidRPr="00336AD5" w:rsidRDefault="001B4C4A" w:rsidP="001B4C4A">
      <w:pPr>
        <w:pStyle w:val="timesnewroman"/>
        <w:ind w:firstLine="0"/>
        <w:jc w:val="center"/>
        <w:rPr>
          <w:sz w:val="16"/>
          <w:szCs w:val="16"/>
        </w:rPr>
      </w:pPr>
      <w:r w:rsidRPr="00336AD5">
        <w:rPr>
          <w:sz w:val="16"/>
          <w:szCs w:val="16"/>
        </w:rPr>
        <w:t>(адрес)</w:t>
      </w:r>
    </w:p>
    <w:p w:rsidR="001B4C4A" w:rsidRPr="00336AD5" w:rsidRDefault="001B4C4A" w:rsidP="001B4C4A">
      <w:pPr>
        <w:pStyle w:val="timesnewroman"/>
        <w:ind w:firstLine="0"/>
        <w:rPr>
          <w:sz w:val="25"/>
          <w:szCs w:val="25"/>
        </w:rPr>
      </w:pPr>
      <w:r w:rsidRPr="00336AD5">
        <w:rPr>
          <w:sz w:val="25"/>
          <w:szCs w:val="25"/>
        </w:rPr>
        <w:t>__________________________________________________________________________,</w:t>
      </w:r>
    </w:p>
    <w:p w:rsidR="001B4C4A" w:rsidRPr="00336AD5" w:rsidRDefault="001B4C4A" w:rsidP="001B4C4A">
      <w:pPr>
        <w:pStyle w:val="timesnewroman"/>
        <w:jc w:val="center"/>
        <w:rPr>
          <w:sz w:val="16"/>
          <w:szCs w:val="16"/>
        </w:rPr>
      </w:pPr>
      <w:r w:rsidRPr="00336AD5">
        <w:rPr>
          <w:sz w:val="16"/>
          <w:szCs w:val="16"/>
        </w:rPr>
        <w:t>(серия и номер документа, удостоверяющего личность, кем и когда выдан)</w:t>
      </w:r>
    </w:p>
    <w:p w:rsidR="001B4C4A" w:rsidRPr="00336AD5" w:rsidRDefault="001B4C4A" w:rsidP="001B4C4A">
      <w:pPr>
        <w:pStyle w:val="timesnewroman"/>
        <w:jc w:val="center"/>
        <w:rPr>
          <w:sz w:val="16"/>
          <w:szCs w:val="16"/>
        </w:rPr>
      </w:pPr>
    </w:p>
    <w:p w:rsidR="001B4C4A" w:rsidRPr="00336AD5" w:rsidRDefault="001B4C4A" w:rsidP="001B4C4A">
      <w:pPr>
        <w:pStyle w:val="timesnewroman"/>
        <w:ind w:firstLine="0"/>
        <w:rPr>
          <w:sz w:val="25"/>
          <w:szCs w:val="25"/>
        </w:rPr>
      </w:pPr>
      <w:r w:rsidRPr="00336AD5">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1B4C4A" w:rsidRPr="00336AD5" w:rsidRDefault="001B4C4A" w:rsidP="001B4C4A">
      <w:pPr>
        <w:pStyle w:val="timesnewroman"/>
        <w:rPr>
          <w:sz w:val="25"/>
          <w:szCs w:val="25"/>
        </w:rPr>
      </w:pPr>
      <w:r w:rsidRPr="00336AD5">
        <w:rPr>
          <w:sz w:val="25"/>
          <w:szCs w:val="25"/>
        </w:rPr>
        <w:t>1.</w:t>
      </w:r>
      <w:r w:rsidRPr="00336AD5">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1B4C4A" w:rsidRPr="00336AD5" w:rsidRDefault="001B4C4A" w:rsidP="001B4C4A">
      <w:pPr>
        <w:pStyle w:val="timesnewroman"/>
        <w:rPr>
          <w:sz w:val="25"/>
          <w:szCs w:val="25"/>
        </w:rPr>
      </w:pPr>
      <w:r w:rsidRPr="00336AD5">
        <w:rPr>
          <w:sz w:val="25"/>
          <w:szCs w:val="25"/>
        </w:rPr>
        <w:t>2.</w:t>
      </w:r>
      <w:r w:rsidRPr="00336AD5">
        <w:rPr>
          <w:sz w:val="25"/>
          <w:szCs w:val="25"/>
        </w:rPr>
        <w:tab/>
        <w:t>Согласие дается на обработку следующих моих персональных данных:</w:t>
      </w:r>
    </w:p>
    <w:p w:rsidR="001B4C4A" w:rsidRPr="00336AD5" w:rsidRDefault="001B4C4A" w:rsidP="001B4C4A">
      <w:pPr>
        <w:pStyle w:val="timesnewroman"/>
        <w:rPr>
          <w:sz w:val="25"/>
          <w:szCs w:val="25"/>
        </w:rPr>
      </w:pPr>
      <w:r w:rsidRPr="00336AD5">
        <w:rPr>
          <w:sz w:val="25"/>
          <w:szCs w:val="25"/>
        </w:rPr>
        <w:t>1)</w:t>
      </w:r>
      <w:r w:rsidRPr="00336AD5">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1B4C4A" w:rsidRPr="00336AD5" w:rsidRDefault="001B4C4A" w:rsidP="001B4C4A">
      <w:pPr>
        <w:pStyle w:val="timesnewroman"/>
        <w:rPr>
          <w:sz w:val="25"/>
          <w:szCs w:val="25"/>
        </w:rPr>
      </w:pPr>
      <w:r w:rsidRPr="00336AD5">
        <w:rPr>
          <w:sz w:val="25"/>
          <w:szCs w:val="25"/>
        </w:rPr>
        <w:t>2)</w:t>
      </w:r>
      <w:r w:rsidRPr="00336AD5">
        <w:rPr>
          <w:sz w:val="25"/>
          <w:szCs w:val="25"/>
        </w:rPr>
        <w:tab/>
        <w:t>Биометрические персональные данные: Ксерокопия фотографии с документа, удостоверяющего личность.</w:t>
      </w:r>
    </w:p>
    <w:p w:rsidR="001B4C4A" w:rsidRPr="00336AD5" w:rsidRDefault="001B4C4A" w:rsidP="001B4C4A">
      <w:pPr>
        <w:pStyle w:val="timesnewroman"/>
        <w:rPr>
          <w:sz w:val="25"/>
          <w:szCs w:val="25"/>
        </w:rPr>
      </w:pPr>
      <w:r w:rsidRPr="00336AD5">
        <w:rPr>
          <w:sz w:val="25"/>
          <w:szCs w:val="25"/>
        </w:rPr>
        <w:t>3.</w:t>
      </w:r>
      <w:r w:rsidRPr="00336AD5">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1B4C4A" w:rsidRPr="00336AD5" w:rsidRDefault="001B4C4A" w:rsidP="001B4C4A">
      <w:pPr>
        <w:pStyle w:val="timesnewroman"/>
        <w:rPr>
          <w:sz w:val="25"/>
          <w:szCs w:val="25"/>
        </w:rPr>
      </w:pPr>
      <w:r w:rsidRPr="00336AD5">
        <w:rPr>
          <w:sz w:val="25"/>
          <w:szCs w:val="25"/>
        </w:rPr>
        <w:t>4.</w:t>
      </w:r>
      <w:r w:rsidRPr="00336AD5">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1B4C4A" w:rsidRPr="00336AD5" w:rsidRDefault="001B4C4A" w:rsidP="001B4C4A">
      <w:pPr>
        <w:pStyle w:val="timesnewroman"/>
        <w:rPr>
          <w:sz w:val="25"/>
          <w:szCs w:val="25"/>
        </w:rPr>
      </w:pPr>
      <w:r w:rsidRPr="00336AD5">
        <w:rPr>
          <w:sz w:val="25"/>
          <w:szCs w:val="25"/>
        </w:rPr>
        <w:t>5.</w:t>
      </w:r>
      <w:r w:rsidRPr="00336AD5">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Pr="00336AD5">
        <w:rPr>
          <w:sz w:val="25"/>
          <w:szCs w:val="25"/>
          <w:lang w:val="ru-RU"/>
        </w:rPr>
        <w:t>7</w:t>
      </w:r>
      <w:r w:rsidRPr="00336AD5">
        <w:rPr>
          <w:sz w:val="25"/>
          <w:szCs w:val="25"/>
        </w:rPr>
        <w:t>.0</w:t>
      </w:r>
      <w:r w:rsidRPr="00336AD5">
        <w:rPr>
          <w:sz w:val="25"/>
          <w:szCs w:val="25"/>
          <w:lang w:val="ru-RU"/>
        </w:rPr>
        <w:t>7</w:t>
      </w:r>
      <w:r w:rsidRPr="00336AD5">
        <w:rPr>
          <w:sz w:val="25"/>
          <w:szCs w:val="25"/>
        </w:rPr>
        <w:t>.2006 № 152-ФЗ «О персональных данных», Устав АНО «КЦПП», локальные нормативно-правовые акты АНО «КЦПП».</w:t>
      </w:r>
    </w:p>
    <w:p w:rsidR="001B4C4A" w:rsidRPr="00336AD5" w:rsidRDefault="001B4C4A" w:rsidP="001B4C4A">
      <w:pPr>
        <w:pStyle w:val="timesnewroman"/>
        <w:rPr>
          <w:sz w:val="25"/>
          <w:szCs w:val="25"/>
        </w:rPr>
      </w:pPr>
      <w:r w:rsidRPr="00336AD5">
        <w:rPr>
          <w:sz w:val="25"/>
          <w:szCs w:val="25"/>
        </w:rPr>
        <w:t>6.</w:t>
      </w:r>
      <w:r w:rsidRPr="00336AD5">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B4C4A" w:rsidRPr="00336AD5" w:rsidRDefault="001B4C4A" w:rsidP="001B4C4A">
      <w:pPr>
        <w:pStyle w:val="timesnewroman"/>
        <w:rPr>
          <w:sz w:val="25"/>
          <w:szCs w:val="25"/>
        </w:rPr>
      </w:pPr>
      <w:r w:rsidRPr="00336AD5">
        <w:rPr>
          <w:sz w:val="25"/>
          <w:szCs w:val="25"/>
        </w:rPr>
        <w:t>7.</w:t>
      </w:r>
      <w:r w:rsidRPr="00336AD5">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1B4C4A" w:rsidRPr="00336AD5" w:rsidRDefault="001B4C4A" w:rsidP="001B4C4A">
      <w:pPr>
        <w:pStyle w:val="timesnewroman"/>
        <w:rPr>
          <w:sz w:val="25"/>
          <w:szCs w:val="25"/>
        </w:rPr>
      </w:pPr>
      <w:r w:rsidRPr="00336AD5">
        <w:rPr>
          <w:sz w:val="25"/>
          <w:szCs w:val="25"/>
        </w:rPr>
        <w:t>8.</w:t>
      </w:r>
      <w:r w:rsidRPr="00336AD5">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1B4C4A" w:rsidRPr="00336AD5" w:rsidRDefault="001B4C4A" w:rsidP="001B4C4A">
      <w:pPr>
        <w:pStyle w:val="timesnewroman"/>
        <w:rPr>
          <w:sz w:val="25"/>
          <w:szCs w:val="25"/>
        </w:rPr>
      </w:pPr>
      <w:r w:rsidRPr="00336AD5">
        <w:rPr>
          <w:sz w:val="25"/>
          <w:szCs w:val="25"/>
        </w:rPr>
        <w:t>9.</w:t>
      </w:r>
      <w:r w:rsidRPr="00336AD5">
        <w:rPr>
          <w:sz w:val="25"/>
          <w:szCs w:val="25"/>
        </w:rPr>
        <w:tab/>
        <w:t>Согласие дается, в том числе, на информационные (рекламные) оповещения.</w:t>
      </w:r>
    </w:p>
    <w:p w:rsidR="001B4C4A" w:rsidRPr="00336AD5" w:rsidRDefault="001B4C4A" w:rsidP="001B4C4A">
      <w:pPr>
        <w:pStyle w:val="timesnewroman"/>
        <w:rPr>
          <w:sz w:val="25"/>
          <w:szCs w:val="25"/>
        </w:rPr>
      </w:pPr>
      <w:r w:rsidRPr="00336AD5">
        <w:rPr>
          <w:sz w:val="25"/>
          <w:szCs w:val="25"/>
        </w:rPr>
        <w:t>10.</w:t>
      </w:r>
      <w:r w:rsidRPr="00336AD5">
        <w:rPr>
          <w:sz w:val="25"/>
          <w:szCs w:val="25"/>
        </w:rPr>
        <w:tab/>
        <w:t>Согласие может быть отозвано субъектом персональных данных или его представителем, путем направления письменного заявления АНОА «КЦПП» или его представителю по адресу, указанному в начале данного Согласия.</w:t>
      </w:r>
    </w:p>
    <w:p w:rsidR="001B4C4A" w:rsidRPr="00336AD5" w:rsidRDefault="001B4C4A" w:rsidP="001B4C4A">
      <w:pPr>
        <w:pStyle w:val="timesnewroman"/>
        <w:rPr>
          <w:sz w:val="25"/>
          <w:szCs w:val="25"/>
        </w:rPr>
      </w:pPr>
      <w:r w:rsidRPr="00336AD5">
        <w:rPr>
          <w:sz w:val="25"/>
          <w:szCs w:val="25"/>
        </w:rPr>
        <w:t>11.</w:t>
      </w:r>
      <w:r w:rsidRPr="00336AD5">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sidRPr="00336AD5">
        <w:rPr>
          <w:sz w:val="25"/>
          <w:szCs w:val="25"/>
          <w:lang w:val="ru-RU"/>
        </w:rPr>
        <w:t>7</w:t>
      </w:r>
      <w:r w:rsidRPr="00336AD5">
        <w:rPr>
          <w:sz w:val="25"/>
          <w:szCs w:val="25"/>
        </w:rPr>
        <w:t>.0</w:t>
      </w:r>
      <w:r w:rsidRPr="00336AD5">
        <w:rPr>
          <w:sz w:val="25"/>
          <w:szCs w:val="25"/>
          <w:lang w:val="ru-RU"/>
        </w:rPr>
        <w:t>7</w:t>
      </w:r>
      <w:r w:rsidRPr="00336AD5">
        <w:rPr>
          <w:sz w:val="25"/>
          <w:szCs w:val="25"/>
        </w:rPr>
        <w:t>.2006 № 152-ФЗ «О персональных данных».</w:t>
      </w:r>
    </w:p>
    <w:p w:rsidR="001B4C4A" w:rsidRPr="00336AD5" w:rsidRDefault="001B4C4A" w:rsidP="001B4C4A">
      <w:pPr>
        <w:pStyle w:val="timesnewroman"/>
        <w:rPr>
          <w:sz w:val="25"/>
          <w:szCs w:val="25"/>
        </w:rPr>
      </w:pPr>
      <w:r w:rsidRPr="00336AD5">
        <w:rPr>
          <w:sz w:val="25"/>
          <w:szCs w:val="25"/>
        </w:rPr>
        <w:t>12.</w:t>
      </w:r>
      <w:r w:rsidRPr="00336AD5">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1B4C4A" w:rsidRPr="00336AD5" w:rsidRDefault="001B4C4A" w:rsidP="001B4C4A">
      <w:pPr>
        <w:pStyle w:val="timesnewroman"/>
        <w:rPr>
          <w:sz w:val="25"/>
          <w:szCs w:val="25"/>
        </w:rPr>
      </w:pPr>
    </w:p>
    <w:p w:rsidR="001B4C4A" w:rsidRPr="00336AD5" w:rsidRDefault="001B4C4A" w:rsidP="001B4C4A">
      <w:pPr>
        <w:pStyle w:val="timesnewroman"/>
        <w:rPr>
          <w:sz w:val="25"/>
          <w:szCs w:val="25"/>
        </w:rPr>
      </w:pPr>
      <w:r w:rsidRPr="00336AD5">
        <w:rPr>
          <w:sz w:val="25"/>
          <w:szCs w:val="25"/>
        </w:rPr>
        <w:tab/>
        <w:t xml:space="preserve">                _____________________</w:t>
      </w:r>
      <w:r w:rsidRPr="00336AD5">
        <w:rPr>
          <w:sz w:val="25"/>
          <w:szCs w:val="25"/>
        </w:rPr>
        <w:tab/>
        <w:t>/</w:t>
      </w:r>
      <w:r w:rsidRPr="00336AD5">
        <w:rPr>
          <w:sz w:val="25"/>
          <w:szCs w:val="25"/>
        </w:rPr>
        <w:tab/>
        <w:t>_____________________</w:t>
      </w:r>
    </w:p>
    <w:p w:rsidR="001B4C4A" w:rsidRPr="00336AD5" w:rsidRDefault="001B4C4A" w:rsidP="001B4C4A">
      <w:pPr>
        <w:pStyle w:val="timesnewroman"/>
        <w:rPr>
          <w:sz w:val="16"/>
          <w:szCs w:val="16"/>
        </w:rPr>
      </w:pPr>
      <w:r w:rsidRPr="00336AD5">
        <w:rPr>
          <w:sz w:val="25"/>
          <w:szCs w:val="25"/>
        </w:rPr>
        <w:tab/>
        <w:t xml:space="preserve">                            </w:t>
      </w:r>
      <w:r w:rsidRPr="00336AD5">
        <w:rPr>
          <w:sz w:val="16"/>
          <w:szCs w:val="16"/>
        </w:rPr>
        <w:t>фамилия и инициалы</w:t>
      </w:r>
      <w:r w:rsidRPr="00336AD5">
        <w:rPr>
          <w:sz w:val="16"/>
          <w:szCs w:val="16"/>
        </w:rPr>
        <w:tab/>
        <w:t xml:space="preserve">                                                      </w:t>
      </w:r>
      <w:r w:rsidRPr="00336AD5">
        <w:rPr>
          <w:sz w:val="16"/>
          <w:szCs w:val="16"/>
        </w:rPr>
        <w:tab/>
        <w:t>подпись</w:t>
      </w:r>
    </w:p>
    <w:p w:rsidR="001B4C4A" w:rsidRPr="00336AD5" w:rsidRDefault="001B4C4A" w:rsidP="001B4C4A"/>
    <w:p w:rsidR="0041682E" w:rsidRPr="0041682E" w:rsidRDefault="0041682E" w:rsidP="0041682E">
      <w:pPr>
        <w:jc w:val="both"/>
        <w:rPr>
          <w:sz w:val="28"/>
          <w:szCs w:val="20"/>
        </w:rPr>
      </w:pPr>
      <w:r w:rsidRPr="00336AD5">
        <w:rPr>
          <w:sz w:val="28"/>
          <w:szCs w:val="20"/>
        </w:rPr>
        <w:t>».</w:t>
      </w: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1E46EF">
      <w:pPr>
        <w:tabs>
          <w:tab w:val="left" w:pos="7230"/>
        </w:tabs>
        <w:jc w:val="both"/>
        <w:rPr>
          <w:sz w:val="28"/>
          <w:szCs w:val="28"/>
        </w:rPr>
      </w:pPr>
    </w:p>
    <w:p w:rsidR="00D06098" w:rsidRPr="00C2718D" w:rsidRDefault="00D06098" w:rsidP="00D06098"/>
    <w:sectPr w:rsidR="00D06098" w:rsidRPr="00C2718D"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4F" w:rsidRDefault="00721B4F" w:rsidP="001354A2">
      <w:r>
        <w:separator/>
      </w:r>
    </w:p>
  </w:endnote>
  <w:endnote w:type="continuationSeparator" w:id="0">
    <w:p w:rsidR="00721B4F" w:rsidRDefault="00721B4F"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4F" w:rsidRDefault="00721B4F" w:rsidP="001354A2">
      <w:r>
        <w:separator/>
      </w:r>
    </w:p>
  </w:footnote>
  <w:footnote w:type="continuationSeparator" w:id="0">
    <w:p w:rsidR="00721B4F" w:rsidRDefault="00721B4F"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4631D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E964C59"/>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4A2937"/>
    <w:multiLevelType w:val="hybridMultilevel"/>
    <w:tmpl w:val="5E008C1E"/>
    <w:lvl w:ilvl="0" w:tplc="D0246C6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5D217338"/>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7DFE3C1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33"/>
  </w:num>
  <w:num w:numId="4">
    <w:abstractNumId w:val="21"/>
  </w:num>
  <w:num w:numId="5">
    <w:abstractNumId w:val="2"/>
  </w:num>
  <w:num w:numId="6">
    <w:abstractNumId w:val="23"/>
  </w:num>
  <w:num w:numId="7">
    <w:abstractNumId w:val="14"/>
  </w:num>
  <w:num w:numId="8">
    <w:abstractNumId w:val="32"/>
  </w:num>
  <w:num w:numId="9">
    <w:abstractNumId w:val="1"/>
  </w:num>
  <w:num w:numId="10">
    <w:abstractNumId w:val="17"/>
  </w:num>
  <w:num w:numId="11">
    <w:abstractNumId w:val="36"/>
  </w:num>
  <w:num w:numId="12">
    <w:abstractNumId w:val="12"/>
  </w:num>
  <w:num w:numId="13">
    <w:abstractNumId w:val="5"/>
  </w:num>
  <w:num w:numId="14">
    <w:abstractNumId w:val="9"/>
  </w:num>
  <w:num w:numId="15">
    <w:abstractNumId w:val="27"/>
  </w:num>
  <w:num w:numId="16">
    <w:abstractNumId w:val="8"/>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25"/>
  </w:num>
  <w:num w:numId="21">
    <w:abstractNumId w:val="29"/>
  </w:num>
  <w:num w:numId="22">
    <w:abstractNumId w:val="7"/>
  </w:num>
  <w:num w:numId="23">
    <w:abstractNumId w:val="19"/>
  </w:num>
  <w:num w:numId="24">
    <w:abstractNumId w:val="18"/>
  </w:num>
  <w:num w:numId="25">
    <w:abstractNumId w:val="34"/>
  </w:num>
  <w:num w:numId="26">
    <w:abstractNumId w:val="26"/>
  </w:num>
  <w:num w:numId="27">
    <w:abstractNumId w:val="30"/>
  </w:num>
  <w:num w:numId="28">
    <w:abstractNumId w:val="28"/>
  </w:num>
  <w:num w:numId="29">
    <w:abstractNumId w:val="20"/>
  </w:num>
  <w:num w:numId="30">
    <w:abstractNumId w:val="16"/>
  </w:num>
  <w:num w:numId="31">
    <w:abstractNumId w:val="6"/>
  </w:num>
  <w:num w:numId="32">
    <w:abstractNumId w:val="0"/>
  </w:num>
  <w:num w:numId="33">
    <w:abstractNumId w:val="35"/>
  </w:num>
  <w:num w:numId="34">
    <w:abstractNumId w:val="31"/>
  </w:num>
  <w:num w:numId="35">
    <w:abstractNumId w:val="13"/>
  </w:num>
  <w:num w:numId="36">
    <w:abstractNumId w:val="24"/>
  </w:num>
  <w:num w:numId="37">
    <w:abstractNumId w:val="37"/>
  </w:num>
  <w:num w:numId="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148B"/>
    <w:rsid w:val="00046ECE"/>
    <w:rsid w:val="000475C7"/>
    <w:rsid w:val="00047842"/>
    <w:rsid w:val="00050AB4"/>
    <w:rsid w:val="00051056"/>
    <w:rsid w:val="0006193D"/>
    <w:rsid w:val="000633A1"/>
    <w:rsid w:val="00074268"/>
    <w:rsid w:val="00084354"/>
    <w:rsid w:val="00084752"/>
    <w:rsid w:val="00086E56"/>
    <w:rsid w:val="00090455"/>
    <w:rsid w:val="00092104"/>
    <w:rsid w:val="000970D1"/>
    <w:rsid w:val="000B0268"/>
    <w:rsid w:val="000B5101"/>
    <w:rsid w:val="000B5C01"/>
    <w:rsid w:val="000B76C3"/>
    <w:rsid w:val="000C256E"/>
    <w:rsid w:val="000C3D92"/>
    <w:rsid w:val="000C56C6"/>
    <w:rsid w:val="000C5A4A"/>
    <w:rsid w:val="000D25AF"/>
    <w:rsid w:val="000E0213"/>
    <w:rsid w:val="000E19D6"/>
    <w:rsid w:val="000E7F3A"/>
    <w:rsid w:val="000F24C6"/>
    <w:rsid w:val="000F5606"/>
    <w:rsid w:val="000F789A"/>
    <w:rsid w:val="00101B52"/>
    <w:rsid w:val="00106748"/>
    <w:rsid w:val="00114B17"/>
    <w:rsid w:val="00126002"/>
    <w:rsid w:val="00134645"/>
    <w:rsid w:val="001354A2"/>
    <w:rsid w:val="001514F0"/>
    <w:rsid w:val="0015500C"/>
    <w:rsid w:val="00156A7E"/>
    <w:rsid w:val="001623F3"/>
    <w:rsid w:val="00162B01"/>
    <w:rsid w:val="00162CDE"/>
    <w:rsid w:val="00163C1C"/>
    <w:rsid w:val="00166A9C"/>
    <w:rsid w:val="00170537"/>
    <w:rsid w:val="00170BD7"/>
    <w:rsid w:val="001842C7"/>
    <w:rsid w:val="00192880"/>
    <w:rsid w:val="001929F3"/>
    <w:rsid w:val="001951B3"/>
    <w:rsid w:val="001A51C3"/>
    <w:rsid w:val="001B4C4A"/>
    <w:rsid w:val="001C4217"/>
    <w:rsid w:val="001C555A"/>
    <w:rsid w:val="001C701A"/>
    <w:rsid w:val="001D02ED"/>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96A"/>
    <w:rsid w:val="00257A7F"/>
    <w:rsid w:val="00270A4C"/>
    <w:rsid w:val="00273671"/>
    <w:rsid w:val="00292208"/>
    <w:rsid w:val="00297759"/>
    <w:rsid w:val="002A4285"/>
    <w:rsid w:val="002A52A4"/>
    <w:rsid w:val="002A6512"/>
    <w:rsid w:val="002A7C5D"/>
    <w:rsid w:val="002B050C"/>
    <w:rsid w:val="002C1AED"/>
    <w:rsid w:val="002C7A96"/>
    <w:rsid w:val="002E05F1"/>
    <w:rsid w:val="002E79B0"/>
    <w:rsid w:val="002F16F8"/>
    <w:rsid w:val="002F5E6E"/>
    <w:rsid w:val="002F6B96"/>
    <w:rsid w:val="00302A16"/>
    <w:rsid w:val="0030319C"/>
    <w:rsid w:val="0032581D"/>
    <w:rsid w:val="00336AD5"/>
    <w:rsid w:val="00340E60"/>
    <w:rsid w:val="00342A4C"/>
    <w:rsid w:val="003439AA"/>
    <w:rsid w:val="0034559E"/>
    <w:rsid w:val="003575E5"/>
    <w:rsid w:val="00360EDE"/>
    <w:rsid w:val="003612D8"/>
    <w:rsid w:val="0036726D"/>
    <w:rsid w:val="00372ACC"/>
    <w:rsid w:val="00374F25"/>
    <w:rsid w:val="0038101A"/>
    <w:rsid w:val="00391883"/>
    <w:rsid w:val="00394E31"/>
    <w:rsid w:val="003A0AC3"/>
    <w:rsid w:val="003A0CEB"/>
    <w:rsid w:val="003A7351"/>
    <w:rsid w:val="003C23D2"/>
    <w:rsid w:val="003C46AE"/>
    <w:rsid w:val="003D2839"/>
    <w:rsid w:val="003D6A69"/>
    <w:rsid w:val="003E3018"/>
    <w:rsid w:val="00404821"/>
    <w:rsid w:val="0041682E"/>
    <w:rsid w:val="00432786"/>
    <w:rsid w:val="00433DF2"/>
    <w:rsid w:val="004369ED"/>
    <w:rsid w:val="004371D6"/>
    <w:rsid w:val="004413CF"/>
    <w:rsid w:val="0044377D"/>
    <w:rsid w:val="0046794A"/>
    <w:rsid w:val="0048026D"/>
    <w:rsid w:val="00482BCB"/>
    <w:rsid w:val="004961DC"/>
    <w:rsid w:val="00496A76"/>
    <w:rsid w:val="004A3555"/>
    <w:rsid w:val="004B40F5"/>
    <w:rsid w:val="004B6CC7"/>
    <w:rsid w:val="004D2197"/>
    <w:rsid w:val="004D65BB"/>
    <w:rsid w:val="004E049D"/>
    <w:rsid w:val="004E068C"/>
    <w:rsid w:val="004E3E88"/>
    <w:rsid w:val="004F0D14"/>
    <w:rsid w:val="004F289B"/>
    <w:rsid w:val="004F3C51"/>
    <w:rsid w:val="004F7B47"/>
    <w:rsid w:val="00502756"/>
    <w:rsid w:val="00502D2B"/>
    <w:rsid w:val="00505013"/>
    <w:rsid w:val="00505606"/>
    <w:rsid w:val="00506DE3"/>
    <w:rsid w:val="00512992"/>
    <w:rsid w:val="00513393"/>
    <w:rsid w:val="00526AA4"/>
    <w:rsid w:val="00526E5D"/>
    <w:rsid w:val="005300CB"/>
    <w:rsid w:val="00532E6B"/>
    <w:rsid w:val="00534D9B"/>
    <w:rsid w:val="00536F3B"/>
    <w:rsid w:val="0054584C"/>
    <w:rsid w:val="00556024"/>
    <w:rsid w:val="00556D60"/>
    <w:rsid w:val="0056390A"/>
    <w:rsid w:val="0056396F"/>
    <w:rsid w:val="00571A8E"/>
    <w:rsid w:val="005728AE"/>
    <w:rsid w:val="00573F28"/>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27D47"/>
    <w:rsid w:val="00631939"/>
    <w:rsid w:val="0063257E"/>
    <w:rsid w:val="00641C4E"/>
    <w:rsid w:val="00645A71"/>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D396D"/>
    <w:rsid w:val="006E1779"/>
    <w:rsid w:val="006E2439"/>
    <w:rsid w:val="006F1516"/>
    <w:rsid w:val="00705A58"/>
    <w:rsid w:val="00707F9C"/>
    <w:rsid w:val="00712145"/>
    <w:rsid w:val="0071382C"/>
    <w:rsid w:val="007150FA"/>
    <w:rsid w:val="00721B4F"/>
    <w:rsid w:val="00732F65"/>
    <w:rsid w:val="00741E06"/>
    <w:rsid w:val="00743BFC"/>
    <w:rsid w:val="007518FF"/>
    <w:rsid w:val="0077452A"/>
    <w:rsid w:val="00784C61"/>
    <w:rsid w:val="00785C23"/>
    <w:rsid w:val="00785F64"/>
    <w:rsid w:val="007864E4"/>
    <w:rsid w:val="007940D5"/>
    <w:rsid w:val="007A1E8D"/>
    <w:rsid w:val="007A6C69"/>
    <w:rsid w:val="007B1171"/>
    <w:rsid w:val="007B2F55"/>
    <w:rsid w:val="007D4BFD"/>
    <w:rsid w:val="007D620C"/>
    <w:rsid w:val="007F4C7A"/>
    <w:rsid w:val="007F5877"/>
    <w:rsid w:val="0080721C"/>
    <w:rsid w:val="00817C7E"/>
    <w:rsid w:val="00821398"/>
    <w:rsid w:val="00821788"/>
    <w:rsid w:val="0082189C"/>
    <w:rsid w:val="008235BA"/>
    <w:rsid w:val="00826245"/>
    <w:rsid w:val="00832D7C"/>
    <w:rsid w:val="00834867"/>
    <w:rsid w:val="0085077B"/>
    <w:rsid w:val="00853EFD"/>
    <w:rsid w:val="00854D5F"/>
    <w:rsid w:val="00856736"/>
    <w:rsid w:val="008577DF"/>
    <w:rsid w:val="00862323"/>
    <w:rsid w:val="008779F7"/>
    <w:rsid w:val="008831B1"/>
    <w:rsid w:val="00884B73"/>
    <w:rsid w:val="00886770"/>
    <w:rsid w:val="008A2E9C"/>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45AF"/>
    <w:rsid w:val="00914BC0"/>
    <w:rsid w:val="00920B10"/>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966F0"/>
    <w:rsid w:val="009A1144"/>
    <w:rsid w:val="009A295D"/>
    <w:rsid w:val="009A4781"/>
    <w:rsid w:val="009A76E0"/>
    <w:rsid w:val="009B0E0C"/>
    <w:rsid w:val="009C0360"/>
    <w:rsid w:val="009C40A4"/>
    <w:rsid w:val="009D348D"/>
    <w:rsid w:val="009D7EA4"/>
    <w:rsid w:val="009E0C7A"/>
    <w:rsid w:val="009E1160"/>
    <w:rsid w:val="009E7D20"/>
    <w:rsid w:val="009F1C64"/>
    <w:rsid w:val="00A02CB7"/>
    <w:rsid w:val="00A04441"/>
    <w:rsid w:val="00A06284"/>
    <w:rsid w:val="00A14753"/>
    <w:rsid w:val="00A1550C"/>
    <w:rsid w:val="00A155E4"/>
    <w:rsid w:val="00A1722E"/>
    <w:rsid w:val="00A202E6"/>
    <w:rsid w:val="00A218BF"/>
    <w:rsid w:val="00A22086"/>
    <w:rsid w:val="00A26C06"/>
    <w:rsid w:val="00A3529B"/>
    <w:rsid w:val="00A362BC"/>
    <w:rsid w:val="00A52CAB"/>
    <w:rsid w:val="00A547FC"/>
    <w:rsid w:val="00A54EF6"/>
    <w:rsid w:val="00A65961"/>
    <w:rsid w:val="00A755E2"/>
    <w:rsid w:val="00A75EA9"/>
    <w:rsid w:val="00A7779F"/>
    <w:rsid w:val="00A8064B"/>
    <w:rsid w:val="00A84D97"/>
    <w:rsid w:val="00A862DA"/>
    <w:rsid w:val="00A87082"/>
    <w:rsid w:val="00A9230C"/>
    <w:rsid w:val="00A94057"/>
    <w:rsid w:val="00A95D8A"/>
    <w:rsid w:val="00A97428"/>
    <w:rsid w:val="00AA15D4"/>
    <w:rsid w:val="00AA3A1C"/>
    <w:rsid w:val="00AB0610"/>
    <w:rsid w:val="00AC4E6E"/>
    <w:rsid w:val="00AE39F7"/>
    <w:rsid w:val="00AE4393"/>
    <w:rsid w:val="00AE4DA8"/>
    <w:rsid w:val="00AF4558"/>
    <w:rsid w:val="00B04C96"/>
    <w:rsid w:val="00B061FA"/>
    <w:rsid w:val="00B0623C"/>
    <w:rsid w:val="00B072F5"/>
    <w:rsid w:val="00B227CE"/>
    <w:rsid w:val="00B23C5A"/>
    <w:rsid w:val="00B249CE"/>
    <w:rsid w:val="00B24A4B"/>
    <w:rsid w:val="00B26530"/>
    <w:rsid w:val="00B406C6"/>
    <w:rsid w:val="00B41CB7"/>
    <w:rsid w:val="00B43048"/>
    <w:rsid w:val="00B45CC1"/>
    <w:rsid w:val="00B546D3"/>
    <w:rsid w:val="00B60D5C"/>
    <w:rsid w:val="00B67C82"/>
    <w:rsid w:val="00B71DBE"/>
    <w:rsid w:val="00B7291F"/>
    <w:rsid w:val="00B74792"/>
    <w:rsid w:val="00B75749"/>
    <w:rsid w:val="00B75911"/>
    <w:rsid w:val="00B8471A"/>
    <w:rsid w:val="00B87BCC"/>
    <w:rsid w:val="00BA1152"/>
    <w:rsid w:val="00BA73B9"/>
    <w:rsid w:val="00BB06C1"/>
    <w:rsid w:val="00BB0D10"/>
    <w:rsid w:val="00BB23F6"/>
    <w:rsid w:val="00BB6660"/>
    <w:rsid w:val="00BC2F67"/>
    <w:rsid w:val="00BD1035"/>
    <w:rsid w:val="00BD232F"/>
    <w:rsid w:val="00BD71A8"/>
    <w:rsid w:val="00BD7BD0"/>
    <w:rsid w:val="00BE0E8B"/>
    <w:rsid w:val="00BE182A"/>
    <w:rsid w:val="00BE3346"/>
    <w:rsid w:val="00BE7D1A"/>
    <w:rsid w:val="00BF6A16"/>
    <w:rsid w:val="00C029A4"/>
    <w:rsid w:val="00C04FC7"/>
    <w:rsid w:val="00C06DC4"/>
    <w:rsid w:val="00C12362"/>
    <w:rsid w:val="00C24566"/>
    <w:rsid w:val="00C30CD0"/>
    <w:rsid w:val="00C32937"/>
    <w:rsid w:val="00C33DB7"/>
    <w:rsid w:val="00C33E3A"/>
    <w:rsid w:val="00C37D53"/>
    <w:rsid w:val="00C40CAD"/>
    <w:rsid w:val="00C42D87"/>
    <w:rsid w:val="00C55D6B"/>
    <w:rsid w:val="00C56CF3"/>
    <w:rsid w:val="00C65FD2"/>
    <w:rsid w:val="00C754FC"/>
    <w:rsid w:val="00C91036"/>
    <w:rsid w:val="00C96D61"/>
    <w:rsid w:val="00CA2AC2"/>
    <w:rsid w:val="00CA68A9"/>
    <w:rsid w:val="00CC6F81"/>
    <w:rsid w:val="00CD2C44"/>
    <w:rsid w:val="00CD432F"/>
    <w:rsid w:val="00CD54A8"/>
    <w:rsid w:val="00CE1CD8"/>
    <w:rsid w:val="00CE23C1"/>
    <w:rsid w:val="00CE382D"/>
    <w:rsid w:val="00CF2391"/>
    <w:rsid w:val="00CF26BD"/>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6041C"/>
    <w:rsid w:val="00D640A6"/>
    <w:rsid w:val="00D67120"/>
    <w:rsid w:val="00D84FFD"/>
    <w:rsid w:val="00D937DC"/>
    <w:rsid w:val="00D97D9E"/>
    <w:rsid w:val="00DB1E7D"/>
    <w:rsid w:val="00DB4D87"/>
    <w:rsid w:val="00DC2CDF"/>
    <w:rsid w:val="00DD435C"/>
    <w:rsid w:val="00DD5BB1"/>
    <w:rsid w:val="00DD5D0F"/>
    <w:rsid w:val="00DD6926"/>
    <w:rsid w:val="00DD7443"/>
    <w:rsid w:val="00DE29DA"/>
    <w:rsid w:val="00DE6A90"/>
    <w:rsid w:val="00DE6D07"/>
    <w:rsid w:val="00DE7A63"/>
    <w:rsid w:val="00DF610D"/>
    <w:rsid w:val="00DF7284"/>
    <w:rsid w:val="00E0026F"/>
    <w:rsid w:val="00E12EDA"/>
    <w:rsid w:val="00E14A5E"/>
    <w:rsid w:val="00E33F67"/>
    <w:rsid w:val="00E34E6C"/>
    <w:rsid w:val="00E4339C"/>
    <w:rsid w:val="00E5049E"/>
    <w:rsid w:val="00E53749"/>
    <w:rsid w:val="00E55BA6"/>
    <w:rsid w:val="00E6403E"/>
    <w:rsid w:val="00E67F40"/>
    <w:rsid w:val="00E70375"/>
    <w:rsid w:val="00E70687"/>
    <w:rsid w:val="00E81DA6"/>
    <w:rsid w:val="00E81DBA"/>
    <w:rsid w:val="00E82510"/>
    <w:rsid w:val="00E82B6F"/>
    <w:rsid w:val="00E83666"/>
    <w:rsid w:val="00E90E9C"/>
    <w:rsid w:val="00E91C5D"/>
    <w:rsid w:val="00E960D5"/>
    <w:rsid w:val="00EA7F72"/>
    <w:rsid w:val="00EB48F7"/>
    <w:rsid w:val="00EB6237"/>
    <w:rsid w:val="00EC20FE"/>
    <w:rsid w:val="00EC2E9C"/>
    <w:rsid w:val="00EC38C6"/>
    <w:rsid w:val="00EC4C75"/>
    <w:rsid w:val="00ED2A61"/>
    <w:rsid w:val="00EE0622"/>
    <w:rsid w:val="00EE4D4B"/>
    <w:rsid w:val="00EE5302"/>
    <w:rsid w:val="00F00301"/>
    <w:rsid w:val="00F0153A"/>
    <w:rsid w:val="00F02166"/>
    <w:rsid w:val="00F030BE"/>
    <w:rsid w:val="00F03848"/>
    <w:rsid w:val="00F0457C"/>
    <w:rsid w:val="00F105C2"/>
    <w:rsid w:val="00F11B39"/>
    <w:rsid w:val="00F13AC4"/>
    <w:rsid w:val="00F1418A"/>
    <w:rsid w:val="00F1420E"/>
    <w:rsid w:val="00F15082"/>
    <w:rsid w:val="00F209CE"/>
    <w:rsid w:val="00F23DEC"/>
    <w:rsid w:val="00F3078A"/>
    <w:rsid w:val="00F31330"/>
    <w:rsid w:val="00F35C49"/>
    <w:rsid w:val="00F3642E"/>
    <w:rsid w:val="00F373CE"/>
    <w:rsid w:val="00F37541"/>
    <w:rsid w:val="00F42156"/>
    <w:rsid w:val="00F42C6C"/>
    <w:rsid w:val="00F4782D"/>
    <w:rsid w:val="00F57F02"/>
    <w:rsid w:val="00F66252"/>
    <w:rsid w:val="00F7606F"/>
    <w:rsid w:val="00F8763B"/>
    <w:rsid w:val="00FB06C7"/>
    <w:rsid w:val="00FB2503"/>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uiPriority w:val="99"/>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uiPriority w:val="59"/>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Прижатый влево"/>
    <w:basedOn w:val="a"/>
    <w:next w:val="a"/>
    <w:uiPriority w:val="99"/>
    <w:rsid w:val="003A0AC3"/>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FAA5-4EBA-449B-A286-F06BB0F9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3314</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Шевчук Олеся Леонидовна</cp:lastModifiedBy>
  <cp:revision>8</cp:revision>
  <cp:lastPrinted>2017-08-22T03:13:00Z</cp:lastPrinted>
  <dcterms:created xsi:type="dcterms:W3CDTF">2019-02-11T02:58:00Z</dcterms:created>
  <dcterms:modified xsi:type="dcterms:W3CDTF">2019-02-21T07:19:00Z</dcterms:modified>
</cp:coreProperties>
</file>