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691" w:rsidRPr="001B3F3D" w:rsidRDefault="0072551A" w:rsidP="005F1265">
      <w:pPr>
        <w:jc w:val="center"/>
        <w:rPr>
          <w:rFonts w:ascii="Times New Roman" w:hAnsi="Times New Roman"/>
          <w:b/>
          <w:bCs/>
          <w:sz w:val="28"/>
          <w:szCs w:val="28"/>
        </w:rPr>
      </w:pPr>
      <w:bookmarkStart w:id="0" w:name="_GoBack"/>
      <w:bookmarkEnd w:id="0"/>
      <w:r>
        <w:rPr>
          <w:rFonts w:ascii="Times New Roman" w:hAnsi="Times New Roman"/>
          <w:noProof/>
          <w:sz w:val="20"/>
          <w:szCs w:val="20"/>
        </w:rPr>
        <w:drawing>
          <wp:inline distT="0" distB="0" distL="0" distR="0">
            <wp:extent cx="466725" cy="561975"/>
            <wp:effectExtent l="0" t="0" r="9525" b="9525"/>
            <wp:docPr id="1" name="Рисунок 1" descr="Описание: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рисуно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r w:rsidR="00543691" w:rsidRPr="001B3F3D">
        <w:rPr>
          <w:rFonts w:ascii="Times New Roman" w:hAnsi="Times New Roman"/>
          <w:b/>
          <w:bCs/>
          <w:sz w:val="19"/>
          <w:szCs w:val="19"/>
        </w:rPr>
        <w:br w:type="textWrapping" w:clear="all"/>
      </w:r>
    </w:p>
    <w:p w:rsidR="00543691" w:rsidRPr="001B3F3D" w:rsidRDefault="00543691" w:rsidP="005F1265">
      <w:pPr>
        <w:jc w:val="center"/>
        <w:rPr>
          <w:rFonts w:ascii="Times New Roman" w:hAnsi="Times New Roman"/>
          <w:b/>
          <w:sz w:val="28"/>
          <w:szCs w:val="28"/>
        </w:rPr>
      </w:pPr>
      <w:r w:rsidRPr="001B3F3D">
        <w:rPr>
          <w:rFonts w:ascii="Times New Roman" w:hAnsi="Times New Roman"/>
          <w:b/>
          <w:sz w:val="28"/>
          <w:szCs w:val="28"/>
        </w:rPr>
        <w:t xml:space="preserve">РОССИЙСКАЯ     ФЕДЕРАЦИЯ  </w:t>
      </w:r>
    </w:p>
    <w:p w:rsidR="00543691" w:rsidRPr="001B3F3D" w:rsidRDefault="00543691" w:rsidP="005F1265">
      <w:pPr>
        <w:keepNext/>
        <w:jc w:val="center"/>
        <w:outlineLvl w:val="1"/>
        <w:rPr>
          <w:rFonts w:ascii="Times New Roman" w:hAnsi="Times New Roman"/>
          <w:b/>
          <w:sz w:val="28"/>
          <w:szCs w:val="28"/>
        </w:rPr>
      </w:pPr>
      <w:r w:rsidRPr="001B3F3D">
        <w:rPr>
          <w:rFonts w:ascii="Times New Roman" w:hAnsi="Times New Roman"/>
          <w:b/>
          <w:sz w:val="28"/>
          <w:szCs w:val="28"/>
        </w:rPr>
        <w:t>КАМЧАТСКИЙ КРАЙ</w:t>
      </w:r>
    </w:p>
    <w:p w:rsidR="00543691" w:rsidRPr="001B3F3D" w:rsidRDefault="00543691" w:rsidP="005F1265">
      <w:pPr>
        <w:jc w:val="center"/>
        <w:rPr>
          <w:rFonts w:ascii="Times New Roman" w:hAnsi="Times New Roman"/>
          <w:b/>
          <w:sz w:val="28"/>
          <w:szCs w:val="28"/>
        </w:rPr>
      </w:pPr>
      <w:r w:rsidRPr="001B3F3D">
        <w:rPr>
          <w:rFonts w:ascii="Times New Roman" w:hAnsi="Times New Roman"/>
          <w:b/>
          <w:sz w:val="28"/>
          <w:szCs w:val="28"/>
        </w:rPr>
        <w:t xml:space="preserve">АДМИНИСТРАЦИЯ </w:t>
      </w:r>
    </w:p>
    <w:p w:rsidR="00543691" w:rsidRPr="001B3F3D" w:rsidRDefault="00543691" w:rsidP="005F1265">
      <w:pPr>
        <w:jc w:val="center"/>
        <w:rPr>
          <w:rFonts w:ascii="Times New Roman" w:hAnsi="Times New Roman"/>
          <w:sz w:val="28"/>
          <w:szCs w:val="28"/>
        </w:rPr>
      </w:pPr>
      <w:r w:rsidRPr="001B3F3D">
        <w:rPr>
          <w:rFonts w:ascii="Times New Roman" w:hAnsi="Times New Roman"/>
          <w:b/>
          <w:sz w:val="28"/>
          <w:szCs w:val="28"/>
        </w:rPr>
        <w:t>ОЛЮТОРСКОГО МУНИЦИПАЛЬНОГО РАЙОНА</w:t>
      </w:r>
    </w:p>
    <w:p w:rsidR="00543691" w:rsidRPr="001B3F3D" w:rsidRDefault="00543691" w:rsidP="005F1265">
      <w:pPr>
        <w:keepNext/>
        <w:pBdr>
          <w:bottom w:val="single" w:sz="12" w:space="1" w:color="auto"/>
        </w:pBdr>
        <w:jc w:val="center"/>
        <w:outlineLvl w:val="0"/>
        <w:rPr>
          <w:rFonts w:ascii="Times New Roman" w:hAnsi="Times New Roman"/>
          <w:b/>
          <w:sz w:val="28"/>
          <w:szCs w:val="28"/>
        </w:rPr>
      </w:pPr>
      <w:r w:rsidRPr="001B3F3D">
        <w:rPr>
          <w:rFonts w:ascii="Times New Roman" w:hAnsi="Times New Roman"/>
          <w:b/>
          <w:sz w:val="28"/>
          <w:szCs w:val="28"/>
        </w:rPr>
        <w:t>ПОСТАНОВЛЕНИЕ</w:t>
      </w:r>
    </w:p>
    <w:p w:rsidR="00543691" w:rsidRPr="001B3F3D" w:rsidRDefault="00543691" w:rsidP="005F1265">
      <w:pPr>
        <w:pBdr>
          <w:top w:val="single" w:sz="12" w:space="2" w:color="auto"/>
        </w:pBdr>
        <w:jc w:val="both"/>
        <w:rPr>
          <w:rFonts w:ascii="Times New Roman" w:hAnsi="Times New Roman"/>
          <w:b/>
          <w:sz w:val="28"/>
          <w:szCs w:val="28"/>
        </w:rPr>
      </w:pPr>
    </w:p>
    <w:p w:rsidR="00543691" w:rsidRPr="00F00473" w:rsidRDefault="00543691" w:rsidP="005F1265">
      <w:pPr>
        <w:pBdr>
          <w:top w:val="single" w:sz="12" w:space="2" w:color="auto"/>
        </w:pBdr>
        <w:jc w:val="both"/>
        <w:rPr>
          <w:rFonts w:ascii="Times New Roman" w:hAnsi="Times New Roman"/>
          <w:b/>
          <w:sz w:val="28"/>
          <w:szCs w:val="28"/>
        </w:rPr>
      </w:pPr>
      <w:r w:rsidRPr="00F00473">
        <w:rPr>
          <w:rFonts w:ascii="Times New Roman" w:hAnsi="Times New Roman"/>
          <w:b/>
          <w:sz w:val="28"/>
          <w:szCs w:val="28"/>
        </w:rPr>
        <w:t xml:space="preserve">№ </w:t>
      </w:r>
      <w:r w:rsidRPr="00F00473">
        <w:rPr>
          <w:rFonts w:ascii="Times New Roman" w:hAnsi="Times New Roman"/>
          <w:b/>
          <w:sz w:val="28"/>
          <w:szCs w:val="28"/>
          <w:u w:val="single"/>
        </w:rPr>
        <w:t>269</w:t>
      </w:r>
      <w:r w:rsidRPr="00F00473">
        <w:rPr>
          <w:rFonts w:ascii="Times New Roman" w:hAnsi="Times New Roman"/>
          <w:b/>
          <w:sz w:val="28"/>
          <w:szCs w:val="28"/>
        </w:rPr>
        <w:t xml:space="preserve">                                                  </w:t>
      </w:r>
      <w:r>
        <w:rPr>
          <w:rFonts w:ascii="Times New Roman" w:hAnsi="Times New Roman"/>
          <w:b/>
          <w:sz w:val="28"/>
          <w:szCs w:val="28"/>
        </w:rPr>
        <w:t xml:space="preserve">                          «25» ноября </w:t>
      </w:r>
      <w:smartTag w:uri="urn:schemas-microsoft-com:office:smarttags" w:element="metricconverter">
        <w:smartTagPr>
          <w:attr w:name="ProductID" w:val="2015 г"/>
        </w:smartTagPr>
        <w:r w:rsidRPr="00F00473">
          <w:rPr>
            <w:rFonts w:ascii="Times New Roman" w:hAnsi="Times New Roman"/>
            <w:b/>
            <w:sz w:val="28"/>
            <w:szCs w:val="28"/>
          </w:rPr>
          <w:t>2015 г</w:t>
        </w:r>
      </w:smartTag>
      <w:r w:rsidRPr="00F00473">
        <w:rPr>
          <w:rFonts w:ascii="Times New Roman" w:hAnsi="Times New Roman"/>
          <w:b/>
          <w:sz w:val="28"/>
          <w:szCs w:val="28"/>
        </w:rPr>
        <w:t>.</w:t>
      </w:r>
    </w:p>
    <w:p w:rsidR="00543691" w:rsidRPr="001B3F3D" w:rsidRDefault="00543691" w:rsidP="005F1265">
      <w:pPr>
        <w:pBdr>
          <w:top w:val="single" w:sz="12" w:space="2" w:color="auto"/>
        </w:pBdr>
        <w:jc w:val="both"/>
        <w:rPr>
          <w:rFonts w:ascii="Times New Roman" w:hAnsi="Times New Roman"/>
          <w:b/>
          <w:sz w:val="28"/>
          <w:szCs w:val="28"/>
        </w:rPr>
      </w:pPr>
    </w:p>
    <w:p w:rsidR="00543691" w:rsidRPr="00F00473" w:rsidRDefault="00543691" w:rsidP="005F1265">
      <w:pPr>
        <w:pBdr>
          <w:top w:val="single" w:sz="12" w:space="2" w:color="auto"/>
        </w:pBdr>
        <w:jc w:val="both"/>
        <w:rPr>
          <w:rFonts w:ascii="Times New Roman" w:hAnsi="Times New Roman"/>
          <w:b/>
          <w:sz w:val="28"/>
          <w:szCs w:val="28"/>
        </w:rPr>
      </w:pPr>
      <w:r w:rsidRPr="00F00473">
        <w:rPr>
          <w:rFonts w:ascii="Times New Roman" w:hAnsi="Times New Roman"/>
          <w:b/>
          <w:sz w:val="28"/>
          <w:szCs w:val="28"/>
        </w:rPr>
        <w:t xml:space="preserve">Об утверждении районной   программы </w:t>
      </w:r>
    </w:p>
    <w:p w:rsidR="00543691" w:rsidRPr="00F00473" w:rsidRDefault="00543691" w:rsidP="005F1265">
      <w:pPr>
        <w:pBdr>
          <w:top w:val="single" w:sz="12" w:space="2" w:color="auto"/>
        </w:pBdr>
        <w:jc w:val="both"/>
        <w:rPr>
          <w:rFonts w:ascii="Times New Roman" w:hAnsi="Times New Roman"/>
          <w:b/>
          <w:sz w:val="28"/>
          <w:szCs w:val="28"/>
        </w:rPr>
      </w:pPr>
      <w:r w:rsidRPr="00F00473">
        <w:rPr>
          <w:rFonts w:ascii="Times New Roman" w:hAnsi="Times New Roman"/>
          <w:b/>
          <w:sz w:val="28"/>
          <w:szCs w:val="28"/>
        </w:rPr>
        <w:t xml:space="preserve">«Развитие  образования в Олюторском </w:t>
      </w:r>
    </w:p>
    <w:p w:rsidR="00543691" w:rsidRPr="00F00473" w:rsidRDefault="00543691" w:rsidP="005F1265">
      <w:pPr>
        <w:pBdr>
          <w:top w:val="single" w:sz="12" w:space="2" w:color="auto"/>
        </w:pBdr>
        <w:jc w:val="both"/>
        <w:rPr>
          <w:rFonts w:ascii="Times New Roman" w:hAnsi="Times New Roman"/>
          <w:b/>
          <w:sz w:val="28"/>
          <w:szCs w:val="28"/>
        </w:rPr>
      </w:pPr>
      <w:r w:rsidRPr="00F00473">
        <w:rPr>
          <w:rFonts w:ascii="Times New Roman" w:hAnsi="Times New Roman"/>
          <w:b/>
          <w:sz w:val="28"/>
          <w:szCs w:val="28"/>
        </w:rPr>
        <w:t>Муниципальном районе  на 2014- 2020 годы»</w:t>
      </w:r>
    </w:p>
    <w:p w:rsidR="00543691" w:rsidRPr="00F00473" w:rsidRDefault="00543691" w:rsidP="005F1265">
      <w:pPr>
        <w:pBdr>
          <w:top w:val="single" w:sz="12" w:space="2" w:color="auto"/>
        </w:pBdr>
        <w:jc w:val="both"/>
        <w:rPr>
          <w:rFonts w:ascii="Times New Roman" w:hAnsi="Times New Roman"/>
          <w:b/>
          <w:sz w:val="28"/>
          <w:szCs w:val="28"/>
        </w:rPr>
      </w:pPr>
    </w:p>
    <w:p w:rsidR="00543691" w:rsidRPr="001B3F3D" w:rsidRDefault="00543691" w:rsidP="005F1265">
      <w:pPr>
        <w:pBdr>
          <w:top w:val="single" w:sz="12" w:space="2" w:color="auto"/>
        </w:pBdr>
        <w:jc w:val="both"/>
        <w:rPr>
          <w:rFonts w:ascii="Times New Roman" w:hAnsi="Times New Roman"/>
          <w:sz w:val="28"/>
          <w:szCs w:val="28"/>
        </w:rPr>
      </w:pPr>
    </w:p>
    <w:p w:rsidR="00543691" w:rsidRPr="001B3F3D" w:rsidRDefault="00543691" w:rsidP="005F1265">
      <w:pPr>
        <w:pBdr>
          <w:top w:val="single" w:sz="12" w:space="2" w:color="auto"/>
        </w:pBdr>
        <w:jc w:val="both"/>
        <w:rPr>
          <w:rFonts w:ascii="Times New Roman" w:hAnsi="Times New Roman"/>
          <w:sz w:val="28"/>
          <w:szCs w:val="28"/>
        </w:rPr>
      </w:pPr>
      <w:r>
        <w:rPr>
          <w:rFonts w:ascii="Times New Roman" w:hAnsi="Times New Roman"/>
          <w:sz w:val="28"/>
          <w:szCs w:val="28"/>
        </w:rPr>
        <w:t xml:space="preserve">      </w:t>
      </w:r>
      <w:r w:rsidRPr="001B3F3D">
        <w:rPr>
          <w:rFonts w:ascii="Times New Roman" w:hAnsi="Times New Roman"/>
          <w:sz w:val="28"/>
          <w:szCs w:val="28"/>
        </w:rPr>
        <w:t xml:space="preserve">В </w:t>
      </w:r>
      <w:r>
        <w:rPr>
          <w:rFonts w:ascii="Times New Roman" w:hAnsi="Times New Roman"/>
          <w:sz w:val="28"/>
          <w:szCs w:val="28"/>
        </w:rPr>
        <w:t>соответствии с постановлением Правительства Камчатского края от 29.11.2013 года №532-П «О государственной программе  «Развитие образования в Камчатском крае на 2014-20120 годы» (с изменениями от  23.07.2015 г.) и в целях развития системы образования в Олюторском муниципальном районе.</w:t>
      </w:r>
    </w:p>
    <w:p w:rsidR="00543691" w:rsidRDefault="00543691" w:rsidP="005F1265">
      <w:pPr>
        <w:pBdr>
          <w:top w:val="single" w:sz="12" w:space="2" w:color="auto"/>
        </w:pBdr>
        <w:jc w:val="center"/>
        <w:rPr>
          <w:rFonts w:ascii="Times New Roman" w:hAnsi="Times New Roman"/>
          <w:sz w:val="28"/>
          <w:szCs w:val="28"/>
        </w:rPr>
      </w:pPr>
      <w:r w:rsidRPr="001B3F3D">
        <w:rPr>
          <w:rFonts w:ascii="Times New Roman" w:hAnsi="Times New Roman"/>
          <w:sz w:val="28"/>
          <w:szCs w:val="28"/>
        </w:rPr>
        <w:t>ПОСТАНОВЛЯЮ:</w:t>
      </w:r>
    </w:p>
    <w:p w:rsidR="00543691" w:rsidRDefault="00543691" w:rsidP="00402023">
      <w:pPr>
        <w:pBdr>
          <w:top w:val="single" w:sz="12" w:space="2" w:color="auto"/>
        </w:pBdr>
        <w:jc w:val="both"/>
        <w:rPr>
          <w:rFonts w:ascii="Times New Roman" w:hAnsi="Times New Roman"/>
          <w:sz w:val="28"/>
          <w:szCs w:val="28"/>
        </w:rPr>
      </w:pPr>
      <w:r>
        <w:rPr>
          <w:rFonts w:ascii="Times New Roman" w:hAnsi="Times New Roman"/>
          <w:sz w:val="28"/>
          <w:szCs w:val="28"/>
        </w:rPr>
        <w:t>1.Утвердить районную программу «Развитие образования в Олюторском муниципальном районе на 2014-2020 годы» согласно приложения №1.</w:t>
      </w:r>
    </w:p>
    <w:p w:rsidR="00543691" w:rsidRDefault="00543691" w:rsidP="00402023">
      <w:pPr>
        <w:pBdr>
          <w:top w:val="single" w:sz="12" w:space="2" w:color="auto"/>
        </w:pBdr>
        <w:jc w:val="both"/>
        <w:rPr>
          <w:rFonts w:ascii="Times New Roman" w:hAnsi="Times New Roman"/>
          <w:sz w:val="28"/>
          <w:szCs w:val="28"/>
        </w:rPr>
      </w:pPr>
    </w:p>
    <w:p w:rsidR="00543691" w:rsidRPr="001B3F3D" w:rsidRDefault="00543691" w:rsidP="00402023">
      <w:pPr>
        <w:pBdr>
          <w:top w:val="single" w:sz="12" w:space="2" w:color="auto"/>
        </w:pBdr>
        <w:jc w:val="both"/>
        <w:rPr>
          <w:rFonts w:ascii="Times New Roman" w:hAnsi="Times New Roman"/>
          <w:sz w:val="28"/>
          <w:szCs w:val="28"/>
        </w:rPr>
      </w:pPr>
      <w:r>
        <w:rPr>
          <w:rFonts w:ascii="Times New Roman" w:hAnsi="Times New Roman"/>
          <w:sz w:val="28"/>
          <w:szCs w:val="28"/>
        </w:rPr>
        <w:t>2.Ответственность за реализацию Программы возложить на отдел общего, дошкольного и дополнительного образования в Управлении по социальным вопросам администрации  Олюторского муниципального района, в части предусмотренного местным бюджетом финансирования на финансовый отдел Олюторского муниципального района</w:t>
      </w:r>
    </w:p>
    <w:p w:rsidR="00543691" w:rsidRDefault="00543691" w:rsidP="00402023">
      <w:pPr>
        <w:jc w:val="both"/>
        <w:rPr>
          <w:rFonts w:ascii="Times New Roman" w:hAnsi="Times New Roman"/>
          <w:sz w:val="28"/>
          <w:szCs w:val="28"/>
        </w:rPr>
      </w:pPr>
    </w:p>
    <w:p w:rsidR="00543691" w:rsidRPr="001B3F3D" w:rsidRDefault="00543691" w:rsidP="00402023">
      <w:pPr>
        <w:jc w:val="both"/>
        <w:rPr>
          <w:rFonts w:ascii="Times New Roman" w:hAnsi="Times New Roman"/>
          <w:sz w:val="28"/>
          <w:szCs w:val="28"/>
        </w:rPr>
      </w:pPr>
      <w:r>
        <w:rPr>
          <w:rFonts w:ascii="Times New Roman" w:hAnsi="Times New Roman"/>
          <w:sz w:val="28"/>
          <w:szCs w:val="28"/>
        </w:rPr>
        <w:t>3.Настоящее постановление вступает в силу после его официального опубликования в средствах массовой информации.</w:t>
      </w:r>
    </w:p>
    <w:p w:rsidR="00543691" w:rsidRPr="001B3F3D" w:rsidRDefault="00543691" w:rsidP="00402023">
      <w:pPr>
        <w:tabs>
          <w:tab w:val="center" w:pos="4628"/>
        </w:tabs>
        <w:jc w:val="both"/>
        <w:rPr>
          <w:rFonts w:ascii="Times New Roman" w:hAnsi="Times New Roman"/>
          <w:sz w:val="28"/>
          <w:szCs w:val="28"/>
        </w:rPr>
      </w:pPr>
      <w:r>
        <w:rPr>
          <w:rFonts w:ascii="Times New Roman" w:hAnsi="Times New Roman"/>
          <w:sz w:val="28"/>
          <w:szCs w:val="28"/>
        </w:rPr>
        <w:t xml:space="preserve"> </w:t>
      </w:r>
    </w:p>
    <w:p w:rsidR="00543691" w:rsidRPr="001B3F3D" w:rsidRDefault="00543691" w:rsidP="005F1265">
      <w:pPr>
        <w:tabs>
          <w:tab w:val="center" w:pos="4628"/>
        </w:tabs>
        <w:rPr>
          <w:rFonts w:ascii="Times New Roman" w:hAnsi="Times New Roman"/>
          <w:sz w:val="28"/>
          <w:szCs w:val="28"/>
        </w:rPr>
      </w:pPr>
    </w:p>
    <w:p w:rsidR="00543691" w:rsidRPr="001B3F3D" w:rsidRDefault="00543691" w:rsidP="005F1265">
      <w:pPr>
        <w:tabs>
          <w:tab w:val="center" w:pos="4628"/>
        </w:tabs>
        <w:rPr>
          <w:rFonts w:ascii="Times New Roman" w:hAnsi="Times New Roman"/>
          <w:sz w:val="28"/>
          <w:szCs w:val="28"/>
        </w:rPr>
      </w:pPr>
    </w:p>
    <w:p w:rsidR="00543691" w:rsidRPr="001B3F3D" w:rsidRDefault="00543691" w:rsidP="005F1265">
      <w:pPr>
        <w:tabs>
          <w:tab w:val="center" w:pos="4628"/>
        </w:tabs>
        <w:rPr>
          <w:rFonts w:ascii="Times New Roman" w:hAnsi="Times New Roman"/>
          <w:sz w:val="28"/>
          <w:szCs w:val="28"/>
        </w:rPr>
      </w:pPr>
    </w:p>
    <w:p w:rsidR="00543691" w:rsidRPr="001B3F3D" w:rsidRDefault="00543691" w:rsidP="005F1265">
      <w:pPr>
        <w:tabs>
          <w:tab w:val="center" w:pos="4628"/>
        </w:tabs>
        <w:rPr>
          <w:rFonts w:ascii="Times New Roman" w:hAnsi="Times New Roman"/>
          <w:sz w:val="28"/>
          <w:szCs w:val="28"/>
        </w:rPr>
      </w:pPr>
    </w:p>
    <w:p w:rsidR="00543691" w:rsidRPr="001B3F3D" w:rsidRDefault="00543691" w:rsidP="005F1265">
      <w:pPr>
        <w:tabs>
          <w:tab w:val="center" w:pos="4628"/>
        </w:tabs>
        <w:rPr>
          <w:rFonts w:ascii="Times New Roman" w:hAnsi="Times New Roman"/>
          <w:sz w:val="28"/>
          <w:szCs w:val="28"/>
        </w:rPr>
      </w:pPr>
      <w:r>
        <w:rPr>
          <w:rFonts w:ascii="Times New Roman" w:hAnsi="Times New Roman"/>
          <w:sz w:val="28"/>
          <w:szCs w:val="28"/>
        </w:rPr>
        <w:t>Глава</w:t>
      </w:r>
      <w:r w:rsidRPr="001B3F3D">
        <w:rPr>
          <w:rFonts w:ascii="Times New Roman" w:hAnsi="Times New Roman"/>
          <w:sz w:val="28"/>
          <w:szCs w:val="28"/>
        </w:rPr>
        <w:t xml:space="preserve"> администрации Олюторского </w:t>
      </w:r>
    </w:p>
    <w:p w:rsidR="00543691" w:rsidRPr="001B3F3D" w:rsidRDefault="00543691" w:rsidP="005F1265">
      <w:pPr>
        <w:tabs>
          <w:tab w:val="center" w:pos="4628"/>
        </w:tabs>
        <w:rPr>
          <w:rFonts w:ascii="Times New Roman" w:hAnsi="Times New Roman"/>
          <w:sz w:val="28"/>
          <w:szCs w:val="28"/>
        </w:rPr>
      </w:pPr>
      <w:r w:rsidRPr="001B3F3D">
        <w:rPr>
          <w:rFonts w:ascii="Times New Roman" w:hAnsi="Times New Roman"/>
          <w:sz w:val="28"/>
          <w:szCs w:val="28"/>
        </w:rPr>
        <w:t xml:space="preserve">муниципального  района                                    </w:t>
      </w:r>
      <w:r>
        <w:rPr>
          <w:rFonts w:ascii="Times New Roman" w:hAnsi="Times New Roman"/>
          <w:sz w:val="28"/>
          <w:szCs w:val="28"/>
        </w:rPr>
        <w:t xml:space="preserve">                   О.Н.Свириденко</w:t>
      </w:r>
    </w:p>
    <w:p w:rsidR="00543691" w:rsidRPr="001B3F3D" w:rsidRDefault="00543691" w:rsidP="005F1265">
      <w:pPr>
        <w:jc w:val="both"/>
        <w:rPr>
          <w:rFonts w:ascii="Times New Roman" w:hAnsi="Times New Roman"/>
          <w:sz w:val="28"/>
          <w:szCs w:val="28"/>
        </w:rPr>
      </w:pPr>
    </w:p>
    <w:p w:rsidR="00543691" w:rsidRPr="001B3F3D" w:rsidRDefault="00543691" w:rsidP="005F1265">
      <w:pPr>
        <w:tabs>
          <w:tab w:val="center" w:pos="4628"/>
        </w:tabs>
        <w:jc w:val="both"/>
        <w:rPr>
          <w:rFonts w:ascii="Times New Roman" w:hAnsi="Times New Roman"/>
          <w:sz w:val="28"/>
          <w:szCs w:val="28"/>
        </w:rPr>
      </w:pPr>
    </w:p>
    <w:p w:rsidR="00543691" w:rsidRPr="001B3F3D" w:rsidRDefault="00543691" w:rsidP="005F1265">
      <w:pPr>
        <w:tabs>
          <w:tab w:val="center" w:pos="4628"/>
        </w:tabs>
        <w:jc w:val="both"/>
        <w:rPr>
          <w:rFonts w:ascii="Times New Roman" w:hAnsi="Times New Roman"/>
          <w:sz w:val="28"/>
          <w:szCs w:val="28"/>
        </w:rPr>
      </w:pPr>
    </w:p>
    <w:p w:rsidR="00543691" w:rsidRDefault="00543691" w:rsidP="00F25FF1">
      <w:pPr>
        <w:ind w:left="5670"/>
        <w:jc w:val="right"/>
        <w:rPr>
          <w:rFonts w:ascii="Times New Roman" w:hAnsi="Times New Roman"/>
          <w:sz w:val="28"/>
          <w:szCs w:val="28"/>
        </w:rPr>
      </w:pPr>
    </w:p>
    <w:p w:rsidR="00543691" w:rsidRDefault="00543691" w:rsidP="002164CE">
      <w:pPr>
        <w:rPr>
          <w:rFonts w:ascii="Times New Roman" w:hAnsi="Times New Roman"/>
          <w:sz w:val="28"/>
          <w:szCs w:val="28"/>
        </w:rPr>
      </w:pPr>
    </w:p>
    <w:p w:rsidR="00543691" w:rsidRDefault="00543691" w:rsidP="009E11F0">
      <w:pPr>
        <w:ind w:left="5670"/>
        <w:jc w:val="right"/>
        <w:rPr>
          <w:rFonts w:ascii="Times New Roman" w:hAnsi="Times New Roman"/>
          <w:sz w:val="28"/>
          <w:szCs w:val="28"/>
        </w:rPr>
      </w:pPr>
      <w:r>
        <w:rPr>
          <w:rFonts w:ascii="Times New Roman" w:hAnsi="Times New Roman"/>
          <w:sz w:val="28"/>
          <w:szCs w:val="28"/>
        </w:rPr>
        <w:t>Приложение №1</w:t>
      </w:r>
    </w:p>
    <w:p w:rsidR="00543691" w:rsidRPr="009E11F0" w:rsidRDefault="00543691" w:rsidP="00F00473">
      <w:pPr>
        <w:ind w:left="5670"/>
        <w:jc w:val="right"/>
        <w:rPr>
          <w:rFonts w:ascii="Times New Roman" w:hAnsi="Times New Roman"/>
          <w:sz w:val="28"/>
          <w:szCs w:val="28"/>
        </w:rPr>
      </w:pPr>
      <w:r>
        <w:rPr>
          <w:rFonts w:ascii="Times New Roman" w:hAnsi="Times New Roman"/>
          <w:sz w:val="28"/>
          <w:szCs w:val="28"/>
        </w:rPr>
        <w:t xml:space="preserve"> к  постановлению № 269    от 25.11.2015г. администрации Олюторского муниципального района</w:t>
      </w:r>
      <w:r w:rsidRPr="009E11F0">
        <w:rPr>
          <w:rFonts w:ascii="Times New Roman" w:hAnsi="Times New Roman"/>
          <w:sz w:val="28"/>
          <w:szCs w:val="28"/>
        </w:rPr>
        <w:t xml:space="preserve">  </w:t>
      </w:r>
    </w:p>
    <w:p w:rsidR="00543691" w:rsidRDefault="00543691" w:rsidP="009A420C">
      <w:pPr>
        <w:jc w:val="center"/>
        <w:rPr>
          <w:rFonts w:ascii="Times New Roman" w:hAnsi="Times New Roman"/>
          <w:sz w:val="28"/>
          <w:szCs w:val="28"/>
        </w:rPr>
      </w:pPr>
    </w:p>
    <w:p w:rsidR="00543691" w:rsidRDefault="00543691" w:rsidP="009A420C">
      <w:pPr>
        <w:jc w:val="center"/>
        <w:rPr>
          <w:rFonts w:ascii="Times New Roman" w:hAnsi="Times New Roman"/>
          <w:sz w:val="28"/>
          <w:szCs w:val="28"/>
        </w:rPr>
      </w:pPr>
    </w:p>
    <w:p w:rsidR="00543691" w:rsidRDefault="00543691" w:rsidP="009A420C">
      <w:pPr>
        <w:jc w:val="center"/>
        <w:rPr>
          <w:rFonts w:ascii="Times New Roman" w:hAnsi="Times New Roman"/>
          <w:sz w:val="28"/>
          <w:szCs w:val="28"/>
        </w:rPr>
      </w:pPr>
    </w:p>
    <w:p w:rsidR="00543691" w:rsidRDefault="00543691" w:rsidP="009A420C">
      <w:pPr>
        <w:jc w:val="center"/>
        <w:rPr>
          <w:rFonts w:ascii="Times New Roman" w:hAnsi="Times New Roman"/>
          <w:sz w:val="28"/>
          <w:szCs w:val="28"/>
        </w:rPr>
      </w:pPr>
    </w:p>
    <w:p w:rsidR="00543691" w:rsidRDefault="00543691" w:rsidP="009A420C">
      <w:pPr>
        <w:jc w:val="center"/>
        <w:rPr>
          <w:rFonts w:ascii="Times New Roman" w:hAnsi="Times New Roman"/>
          <w:sz w:val="28"/>
          <w:szCs w:val="28"/>
        </w:rPr>
      </w:pPr>
    </w:p>
    <w:p w:rsidR="00543691" w:rsidRDefault="00543691" w:rsidP="009A420C">
      <w:pPr>
        <w:jc w:val="center"/>
        <w:rPr>
          <w:rFonts w:ascii="Times New Roman" w:hAnsi="Times New Roman"/>
          <w:sz w:val="28"/>
          <w:szCs w:val="28"/>
        </w:rPr>
      </w:pPr>
    </w:p>
    <w:p w:rsidR="00543691" w:rsidRDefault="00543691" w:rsidP="009A420C">
      <w:pPr>
        <w:jc w:val="center"/>
        <w:rPr>
          <w:rFonts w:ascii="Times New Roman" w:hAnsi="Times New Roman"/>
          <w:sz w:val="28"/>
          <w:szCs w:val="28"/>
        </w:rPr>
      </w:pPr>
    </w:p>
    <w:p w:rsidR="00543691" w:rsidRDefault="00543691" w:rsidP="009A420C">
      <w:pPr>
        <w:jc w:val="center"/>
        <w:rPr>
          <w:rFonts w:ascii="Times New Roman" w:hAnsi="Times New Roman"/>
          <w:sz w:val="28"/>
          <w:szCs w:val="28"/>
        </w:rPr>
      </w:pPr>
    </w:p>
    <w:p w:rsidR="00543691" w:rsidRDefault="00543691" w:rsidP="009A420C">
      <w:pPr>
        <w:jc w:val="center"/>
        <w:rPr>
          <w:rFonts w:ascii="Times New Roman" w:hAnsi="Times New Roman"/>
          <w:sz w:val="28"/>
          <w:szCs w:val="28"/>
        </w:rPr>
      </w:pPr>
    </w:p>
    <w:p w:rsidR="00543691" w:rsidRDefault="00543691" w:rsidP="009A420C">
      <w:pPr>
        <w:jc w:val="center"/>
        <w:rPr>
          <w:rFonts w:ascii="Times New Roman" w:hAnsi="Times New Roman"/>
          <w:sz w:val="28"/>
          <w:szCs w:val="28"/>
        </w:rPr>
      </w:pPr>
    </w:p>
    <w:p w:rsidR="00543691" w:rsidRDefault="00543691" w:rsidP="009A420C">
      <w:pPr>
        <w:jc w:val="center"/>
        <w:rPr>
          <w:rFonts w:ascii="Times New Roman" w:hAnsi="Times New Roman"/>
          <w:sz w:val="28"/>
          <w:szCs w:val="28"/>
        </w:rPr>
      </w:pPr>
    </w:p>
    <w:p w:rsidR="00543691" w:rsidRPr="00557A40" w:rsidRDefault="00543691" w:rsidP="00557A40">
      <w:pPr>
        <w:jc w:val="center"/>
        <w:rPr>
          <w:rFonts w:ascii="Times New Roman" w:hAnsi="Times New Roman"/>
          <w:b/>
          <w:sz w:val="28"/>
          <w:szCs w:val="28"/>
        </w:rPr>
      </w:pPr>
      <w:r w:rsidRPr="00557A40">
        <w:rPr>
          <w:rFonts w:ascii="Times New Roman" w:hAnsi="Times New Roman"/>
          <w:b/>
          <w:sz w:val="28"/>
          <w:szCs w:val="28"/>
        </w:rPr>
        <w:t>МУНИЦИПАЛЬНАЯ  ПРОГРАММА</w:t>
      </w:r>
    </w:p>
    <w:p w:rsidR="00543691" w:rsidRPr="00557A40" w:rsidRDefault="00543691" w:rsidP="00557A40">
      <w:pPr>
        <w:jc w:val="center"/>
        <w:rPr>
          <w:rFonts w:ascii="Times New Roman" w:hAnsi="Times New Roman"/>
          <w:b/>
          <w:sz w:val="28"/>
          <w:szCs w:val="28"/>
        </w:rPr>
      </w:pPr>
      <w:r w:rsidRPr="00557A40">
        <w:rPr>
          <w:rFonts w:ascii="Times New Roman" w:hAnsi="Times New Roman"/>
          <w:b/>
          <w:sz w:val="28"/>
          <w:szCs w:val="28"/>
        </w:rPr>
        <w:t>Олюторского муниципального района</w:t>
      </w:r>
    </w:p>
    <w:p w:rsidR="00543691" w:rsidRPr="00557A40" w:rsidRDefault="00543691" w:rsidP="009A420C">
      <w:pPr>
        <w:jc w:val="center"/>
        <w:rPr>
          <w:rFonts w:ascii="Times New Roman" w:hAnsi="Times New Roman"/>
          <w:sz w:val="28"/>
          <w:szCs w:val="28"/>
        </w:rPr>
      </w:pPr>
    </w:p>
    <w:p w:rsidR="00543691" w:rsidRPr="00BE48A8" w:rsidRDefault="00543691" w:rsidP="00894C58">
      <w:pPr>
        <w:jc w:val="center"/>
        <w:rPr>
          <w:rFonts w:ascii="Times New Roman" w:hAnsi="Times New Roman"/>
          <w:sz w:val="28"/>
          <w:szCs w:val="28"/>
        </w:rPr>
      </w:pPr>
      <w:r w:rsidRPr="00BE48A8">
        <w:rPr>
          <w:rFonts w:ascii="Times New Roman" w:hAnsi="Times New Roman"/>
          <w:sz w:val="28"/>
          <w:szCs w:val="28"/>
        </w:rPr>
        <w:t>«Развит</w:t>
      </w:r>
      <w:r>
        <w:rPr>
          <w:rFonts w:ascii="Times New Roman" w:hAnsi="Times New Roman"/>
          <w:sz w:val="28"/>
          <w:szCs w:val="28"/>
        </w:rPr>
        <w:t>ие образования в Олюторском муниципальном районе на 2014-2020</w:t>
      </w:r>
      <w:r w:rsidRPr="00BE48A8">
        <w:rPr>
          <w:rFonts w:ascii="Times New Roman" w:hAnsi="Times New Roman"/>
          <w:sz w:val="28"/>
          <w:szCs w:val="28"/>
        </w:rPr>
        <w:t xml:space="preserve"> годы»</w:t>
      </w:r>
      <w:r>
        <w:rPr>
          <w:rFonts w:ascii="Times New Roman" w:hAnsi="Times New Roman"/>
          <w:sz w:val="28"/>
          <w:szCs w:val="28"/>
        </w:rPr>
        <w:t xml:space="preserve"> </w:t>
      </w:r>
    </w:p>
    <w:p w:rsidR="00543691" w:rsidRDefault="00543691" w:rsidP="009A420C">
      <w:pPr>
        <w:jc w:val="center"/>
        <w:rPr>
          <w:rFonts w:ascii="Times New Roman" w:hAnsi="Times New Roman"/>
          <w:sz w:val="28"/>
          <w:szCs w:val="28"/>
        </w:rPr>
      </w:pPr>
    </w:p>
    <w:p w:rsidR="00543691" w:rsidRDefault="00543691" w:rsidP="009A420C">
      <w:pPr>
        <w:jc w:val="center"/>
        <w:rPr>
          <w:rFonts w:ascii="Times New Roman" w:hAnsi="Times New Roman"/>
          <w:sz w:val="28"/>
          <w:szCs w:val="28"/>
        </w:rPr>
      </w:pPr>
    </w:p>
    <w:p w:rsidR="00543691" w:rsidRDefault="00543691" w:rsidP="009A420C">
      <w:pPr>
        <w:jc w:val="center"/>
        <w:rPr>
          <w:rFonts w:ascii="Times New Roman" w:hAnsi="Times New Roman"/>
          <w:sz w:val="28"/>
          <w:szCs w:val="28"/>
        </w:rPr>
      </w:pPr>
    </w:p>
    <w:p w:rsidR="00543691" w:rsidRDefault="00543691" w:rsidP="009A420C">
      <w:pPr>
        <w:jc w:val="center"/>
        <w:rPr>
          <w:rFonts w:ascii="Times New Roman" w:hAnsi="Times New Roman"/>
          <w:sz w:val="28"/>
          <w:szCs w:val="28"/>
        </w:rPr>
      </w:pPr>
    </w:p>
    <w:p w:rsidR="00543691" w:rsidRDefault="00543691" w:rsidP="009A420C">
      <w:pPr>
        <w:jc w:val="center"/>
        <w:rPr>
          <w:rFonts w:ascii="Times New Roman" w:hAnsi="Times New Roman"/>
          <w:sz w:val="28"/>
          <w:szCs w:val="28"/>
        </w:rPr>
      </w:pPr>
    </w:p>
    <w:p w:rsidR="00543691" w:rsidRDefault="00543691" w:rsidP="009A420C">
      <w:pPr>
        <w:jc w:val="center"/>
        <w:rPr>
          <w:rFonts w:ascii="Times New Roman" w:hAnsi="Times New Roman"/>
          <w:sz w:val="28"/>
          <w:szCs w:val="28"/>
        </w:rPr>
      </w:pPr>
    </w:p>
    <w:p w:rsidR="00543691" w:rsidRDefault="00543691" w:rsidP="009A420C">
      <w:pPr>
        <w:jc w:val="center"/>
        <w:rPr>
          <w:rFonts w:ascii="Times New Roman" w:hAnsi="Times New Roman"/>
          <w:sz w:val="28"/>
          <w:szCs w:val="28"/>
        </w:rPr>
      </w:pPr>
    </w:p>
    <w:p w:rsidR="00543691" w:rsidRDefault="00543691" w:rsidP="009A420C">
      <w:pPr>
        <w:jc w:val="center"/>
        <w:rPr>
          <w:rFonts w:ascii="Times New Roman" w:hAnsi="Times New Roman"/>
          <w:sz w:val="28"/>
          <w:szCs w:val="28"/>
        </w:rPr>
      </w:pPr>
    </w:p>
    <w:p w:rsidR="00543691" w:rsidRDefault="00543691" w:rsidP="009A420C">
      <w:pPr>
        <w:jc w:val="center"/>
        <w:rPr>
          <w:rFonts w:ascii="Times New Roman" w:hAnsi="Times New Roman"/>
          <w:sz w:val="28"/>
          <w:szCs w:val="28"/>
        </w:rPr>
      </w:pPr>
    </w:p>
    <w:p w:rsidR="00543691" w:rsidRDefault="00543691" w:rsidP="009A420C">
      <w:pPr>
        <w:jc w:val="center"/>
        <w:rPr>
          <w:rFonts w:ascii="Times New Roman" w:hAnsi="Times New Roman"/>
          <w:sz w:val="28"/>
          <w:szCs w:val="28"/>
        </w:rPr>
      </w:pPr>
    </w:p>
    <w:p w:rsidR="00543691" w:rsidRDefault="00543691" w:rsidP="009A420C">
      <w:pPr>
        <w:jc w:val="center"/>
        <w:rPr>
          <w:rFonts w:ascii="Times New Roman" w:hAnsi="Times New Roman"/>
          <w:sz w:val="28"/>
          <w:szCs w:val="28"/>
        </w:rPr>
      </w:pPr>
    </w:p>
    <w:p w:rsidR="00543691" w:rsidRDefault="00543691" w:rsidP="009A420C">
      <w:pPr>
        <w:jc w:val="center"/>
        <w:rPr>
          <w:rFonts w:ascii="Times New Roman" w:hAnsi="Times New Roman"/>
          <w:sz w:val="28"/>
          <w:szCs w:val="28"/>
        </w:rPr>
      </w:pPr>
    </w:p>
    <w:p w:rsidR="00543691" w:rsidRDefault="00543691" w:rsidP="009A420C">
      <w:pPr>
        <w:jc w:val="center"/>
        <w:rPr>
          <w:rFonts w:ascii="Times New Roman" w:hAnsi="Times New Roman"/>
          <w:sz w:val="28"/>
          <w:szCs w:val="28"/>
        </w:rPr>
      </w:pPr>
    </w:p>
    <w:p w:rsidR="00543691" w:rsidRDefault="00543691" w:rsidP="009A420C">
      <w:pPr>
        <w:jc w:val="center"/>
        <w:rPr>
          <w:rFonts w:ascii="Times New Roman" w:hAnsi="Times New Roman"/>
          <w:sz w:val="28"/>
          <w:szCs w:val="28"/>
        </w:rPr>
      </w:pPr>
    </w:p>
    <w:p w:rsidR="00543691" w:rsidRDefault="00543691" w:rsidP="009A420C">
      <w:pPr>
        <w:jc w:val="center"/>
        <w:rPr>
          <w:rFonts w:ascii="Times New Roman" w:hAnsi="Times New Roman"/>
          <w:sz w:val="28"/>
          <w:szCs w:val="28"/>
        </w:rPr>
      </w:pPr>
    </w:p>
    <w:p w:rsidR="00543691" w:rsidRDefault="00543691" w:rsidP="009A420C">
      <w:pPr>
        <w:jc w:val="center"/>
        <w:rPr>
          <w:rFonts w:ascii="Times New Roman" w:hAnsi="Times New Roman"/>
          <w:sz w:val="28"/>
          <w:szCs w:val="28"/>
        </w:rPr>
      </w:pPr>
    </w:p>
    <w:p w:rsidR="00543691" w:rsidRDefault="00543691" w:rsidP="009A420C">
      <w:pPr>
        <w:jc w:val="center"/>
        <w:rPr>
          <w:rFonts w:ascii="Times New Roman" w:hAnsi="Times New Roman"/>
          <w:sz w:val="28"/>
          <w:szCs w:val="28"/>
        </w:rPr>
      </w:pPr>
    </w:p>
    <w:p w:rsidR="00543691" w:rsidRDefault="00543691" w:rsidP="009A420C">
      <w:pPr>
        <w:jc w:val="center"/>
        <w:rPr>
          <w:rFonts w:ascii="Times New Roman" w:hAnsi="Times New Roman"/>
          <w:sz w:val="28"/>
          <w:szCs w:val="28"/>
        </w:rPr>
      </w:pPr>
    </w:p>
    <w:p w:rsidR="00543691" w:rsidRDefault="00543691" w:rsidP="009A420C">
      <w:pPr>
        <w:jc w:val="center"/>
        <w:rPr>
          <w:rFonts w:ascii="Times New Roman" w:hAnsi="Times New Roman"/>
          <w:sz w:val="28"/>
          <w:szCs w:val="28"/>
        </w:rPr>
      </w:pPr>
    </w:p>
    <w:p w:rsidR="00543691" w:rsidRDefault="00543691" w:rsidP="009A420C">
      <w:pPr>
        <w:jc w:val="center"/>
        <w:rPr>
          <w:rFonts w:ascii="Times New Roman" w:hAnsi="Times New Roman"/>
          <w:sz w:val="28"/>
          <w:szCs w:val="28"/>
        </w:rPr>
      </w:pPr>
    </w:p>
    <w:p w:rsidR="00543691" w:rsidRDefault="00543691" w:rsidP="00A76BB7">
      <w:pPr>
        <w:rPr>
          <w:rFonts w:ascii="Times New Roman" w:hAnsi="Times New Roman"/>
          <w:sz w:val="28"/>
          <w:szCs w:val="28"/>
        </w:rPr>
      </w:pPr>
      <w:r>
        <w:rPr>
          <w:rFonts w:ascii="Times New Roman" w:hAnsi="Times New Roman"/>
          <w:sz w:val="28"/>
          <w:szCs w:val="28"/>
        </w:rPr>
        <w:t xml:space="preserve">                                             с. Тиличики  </w:t>
      </w:r>
      <w:smartTag w:uri="urn:schemas-microsoft-com:office:smarttags" w:element="metricconverter">
        <w:smartTagPr>
          <w:attr w:name="ProductID" w:val="2015 г"/>
        </w:smartTagPr>
        <w:r>
          <w:rPr>
            <w:rFonts w:ascii="Times New Roman" w:hAnsi="Times New Roman"/>
            <w:sz w:val="28"/>
            <w:szCs w:val="28"/>
          </w:rPr>
          <w:t>2015 г</w:t>
        </w:r>
      </w:smartTag>
      <w:r>
        <w:rPr>
          <w:rFonts w:ascii="Times New Roman" w:hAnsi="Times New Roman"/>
          <w:sz w:val="28"/>
          <w:szCs w:val="28"/>
        </w:rPr>
        <w:t>.</w:t>
      </w:r>
    </w:p>
    <w:p w:rsidR="00543691" w:rsidRDefault="00543691" w:rsidP="009A420C">
      <w:pPr>
        <w:jc w:val="center"/>
        <w:rPr>
          <w:rFonts w:ascii="Times New Roman" w:hAnsi="Times New Roman"/>
          <w:sz w:val="28"/>
          <w:szCs w:val="28"/>
        </w:rPr>
      </w:pPr>
    </w:p>
    <w:p w:rsidR="00543691" w:rsidRDefault="00543691" w:rsidP="009A420C">
      <w:pPr>
        <w:jc w:val="center"/>
        <w:rPr>
          <w:rFonts w:ascii="Times New Roman" w:hAnsi="Times New Roman"/>
          <w:sz w:val="28"/>
          <w:szCs w:val="28"/>
        </w:rPr>
      </w:pPr>
    </w:p>
    <w:p w:rsidR="00543691" w:rsidRPr="00BE48A8" w:rsidRDefault="00543691" w:rsidP="009A420C">
      <w:pPr>
        <w:jc w:val="center"/>
        <w:rPr>
          <w:rFonts w:ascii="Times New Roman" w:hAnsi="Times New Roman"/>
          <w:sz w:val="28"/>
          <w:szCs w:val="28"/>
        </w:rPr>
      </w:pPr>
      <w:r w:rsidRPr="00BE48A8">
        <w:rPr>
          <w:rFonts w:ascii="Times New Roman" w:hAnsi="Times New Roman"/>
          <w:sz w:val="28"/>
          <w:szCs w:val="28"/>
        </w:rPr>
        <w:lastRenderedPageBreak/>
        <w:t>Паспорт</w:t>
      </w:r>
    </w:p>
    <w:p w:rsidR="00543691" w:rsidRPr="00010546" w:rsidRDefault="00543691" w:rsidP="009A420C">
      <w:pPr>
        <w:jc w:val="center"/>
        <w:rPr>
          <w:rFonts w:ascii="Times New Roman" w:hAnsi="Times New Roman"/>
          <w:sz w:val="28"/>
          <w:szCs w:val="28"/>
        </w:rPr>
      </w:pPr>
      <w:r>
        <w:rPr>
          <w:rFonts w:ascii="Times New Roman" w:hAnsi="Times New Roman"/>
          <w:sz w:val="28"/>
          <w:szCs w:val="28"/>
        </w:rPr>
        <w:t>муниципальной  программы  Олюторского</w:t>
      </w:r>
      <w:r w:rsidRPr="0058672E">
        <w:rPr>
          <w:rFonts w:ascii="Times New Roman" w:hAnsi="Times New Roman"/>
          <w:sz w:val="28"/>
          <w:szCs w:val="28"/>
        </w:rPr>
        <w:t xml:space="preserve"> </w:t>
      </w:r>
      <w:r>
        <w:rPr>
          <w:rFonts w:ascii="Times New Roman" w:hAnsi="Times New Roman"/>
          <w:sz w:val="28"/>
          <w:szCs w:val="28"/>
        </w:rPr>
        <w:t>муниципального района</w:t>
      </w:r>
    </w:p>
    <w:p w:rsidR="00543691" w:rsidRPr="00BE48A8" w:rsidRDefault="00543691" w:rsidP="009A420C">
      <w:pPr>
        <w:jc w:val="center"/>
        <w:rPr>
          <w:rFonts w:ascii="Times New Roman" w:hAnsi="Times New Roman"/>
          <w:sz w:val="28"/>
          <w:szCs w:val="28"/>
        </w:rPr>
      </w:pPr>
      <w:r w:rsidRPr="00BE48A8">
        <w:rPr>
          <w:rFonts w:ascii="Times New Roman" w:hAnsi="Times New Roman"/>
          <w:sz w:val="28"/>
          <w:szCs w:val="28"/>
        </w:rPr>
        <w:t>«Развит</w:t>
      </w:r>
      <w:r>
        <w:rPr>
          <w:rFonts w:ascii="Times New Roman" w:hAnsi="Times New Roman"/>
          <w:sz w:val="28"/>
          <w:szCs w:val="28"/>
        </w:rPr>
        <w:t>ие образования в Олюторском муниципальном  районе на 2014-2020</w:t>
      </w:r>
      <w:r w:rsidRPr="00BE48A8">
        <w:rPr>
          <w:rFonts w:ascii="Times New Roman" w:hAnsi="Times New Roman"/>
          <w:sz w:val="28"/>
          <w:szCs w:val="28"/>
        </w:rPr>
        <w:t xml:space="preserve"> годы»</w:t>
      </w:r>
    </w:p>
    <w:p w:rsidR="00543691" w:rsidRPr="00BE48A8" w:rsidRDefault="00543691" w:rsidP="009A420C">
      <w:pPr>
        <w:jc w:val="center"/>
        <w:rPr>
          <w:rFonts w:ascii="Times New Roman" w:hAnsi="Times New Roman"/>
          <w:sz w:val="28"/>
          <w:szCs w:val="28"/>
        </w:rPr>
      </w:pPr>
      <w:r w:rsidRPr="00BE48A8">
        <w:rPr>
          <w:rFonts w:ascii="Times New Roman" w:hAnsi="Times New Roman"/>
          <w:sz w:val="28"/>
          <w:szCs w:val="28"/>
        </w:rPr>
        <w:t>(далее - Программа)</w:t>
      </w:r>
    </w:p>
    <w:p w:rsidR="00543691" w:rsidRPr="00BE48A8" w:rsidRDefault="00543691" w:rsidP="009A420C">
      <w:pPr>
        <w:jc w:val="center"/>
        <w:rPr>
          <w:rFonts w:ascii="Times New Roman" w:hAnsi="Times New Roman"/>
          <w:sz w:val="28"/>
          <w:szCs w:val="28"/>
        </w:rPr>
      </w:pPr>
    </w:p>
    <w:tbl>
      <w:tblPr>
        <w:tblW w:w="0" w:type="auto"/>
        <w:tblLook w:val="00A0" w:firstRow="1" w:lastRow="0" w:firstColumn="1" w:lastColumn="0" w:noHBand="0" w:noVBand="0"/>
      </w:tblPr>
      <w:tblGrid>
        <w:gridCol w:w="2365"/>
        <w:gridCol w:w="7205"/>
      </w:tblGrid>
      <w:tr w:rsidR="00543691" w:rsidRPr="00067225" w:rsidTr="0009058A">
        <w:tc>
          <w:tcPr>
            <w:tcW w:w="2365" w:type="dxa"/>
          </w:tcPr>
          <w:p w:rsidR="00543691" w:rsidRPr="00067225" w:rsidRDefault="00543691" w:rsidP="00B47E91">
            <w:pPr>
              <w:rPr>
                <w:rFonts w:ascii="Times New Roman" w:hAnsi="Times New Roman"/>
                <w:sz w:val="28"/>
                <w:szCs w:val="28"/>
                <w:lang w:val="en-US"/>
              </w:rPr>
            </w:pPr>
            <w:r w:rsidRPr="00067225">
              <w:rPr>
                <w:rFonts w:ascii="Times New Roman" w:hAnsi="Times New Roman"/>
                <w:sz w:val="28"/>
                <w:szCs w:val="28"/>
              </w:rPr>
              <w:t>Ответственный исполнитель Программы</w:t>
            </w:r>
          </w:p>
          <w:p w:rsidR="00543691" w:rsidRPr="00067225" w:rsidRDefault="00543691" w:rsidP="00B47E91">
            <w:pPr>
              <w:rPr>
                <w:rFonts w:ascii="Times New Roman" w:hAnsi="Times New Roman"/>
                <w:sz w:val="28"/>
                <w:szCs w:val="28"/>
                <w:lang w:val="en-US"/>
              </w:rPr>
            </w:pPr>
          </w:p>
        </w:tc>
        <w:tc>
          <w:tcPr>
            <w:tcW w:w="7206" w:type="dxa"/>
          </w:tcPr>
          <w:p w:rsidR="00543691" w:rsidRPr="00067225" w:rsidRDefault="00543691" w:rsidP="00CC5F33">
            <w:pPr>
              <w:jc w:val="both"/>
              <w:rPr>
                <w:rFonts w:ascii="Times New Roman" w:hAnsi="Times New Roman"/>
                <w:sz w:val="28"/>
                <w:szCs w:val="28"/>
              </w:rPr>
            </w:pPr>
            <w:r>
              <w:rPr>
                <w:rFonts w:ascii="Times New Roman" w:hAnsi="Times New Roman"/>
                <w:sz w:val="28"/>
                <w:szCs w:val="28"/>
              </w:rPr>
              <w:t>Отдел общего, дошкольного и дополнительного образования администрации Олюторского муниципального района</w:t>
            </w:r>
          </w:p>
        </w:tc>
      </w:tr>
      <w:tr w:rsidR="00543691" w:rsidRPr="00067225" w:rsidTr="0009058A">
        <w:tc>
          <w:tcPr>
            <w:tcW w:w="2365" w:type="dxa"/>
          </w:tcPr>
          <w:p w:rsidR="00543691" w:rsidRPr="00CC5F33" w:rsidRDefault="00543691" w:rsidP="00B47E91">
            <w:pPr>
              <w:rPr>
                <w:rFonts w:ascii="Times New Roman" w:hAnsi="Times New Roman"/>
                <w:sz w:val="28"/>
                <w:szCs w:val="28"/>
              </w:rPr>
            </w:pPr>
            <w:r w:rsidRPr="00067225">
              <w:rPr>
                <w:rFonts w:ascii="Times New Roman" w:hAnsi="Times New Roman"/>
                <w:sz w:val="28"/>
                <w:szCs w:val="28"/>
              </w:rPr>
              <w:t>Соисполнители Программы</w:t>
            </w:r>
          </w:p>
          <w:p w:rsidR="00543691" w:rsidRPr="00CC5F33" w:rsidRDefault="00543691" w:rsidP="00B47E91">
            <w:pPr>
              <w:rPr>
                <w:rFonts w:ascii="Times New Roman" w:hAnsi="Times New Roman"/>
                <w:sz w:val="28"/>
                <w:szCs w:val="28"/>
              </w:rPr>
            </w:pPr>
          </w:p>
        </w:tc>
        <w:tc>
          <w:tcPr>
            <w:tcW w:w="7206" w:type="dxa"/>
          </w:tcPr>
          <w:p w:rsidR="00543691" w:rsidRPr="00067225" w:rsidRDefault="00543691" w:rsidP="00067225">
            <w:pPr>
              <w:jc w:val="both"/>
              <w:rPr>
                <w:rFonts w:ascii="Times New Roman" w:hAnsi="Times New Roman"/>
                <w:sz w:val="28"/>
                <w:szCs w:val="28"/>
              </w:rPr>
            </w:pPr>
            <w:r w:rsidRPr="00067225">
              <w:rPr>
                <w:rFonts w:ascii="Times New Roman" w:hAnsi="Times New Roman"/>
                <w:sz w:val="28"/>
                <w:szCs w:val="28"/>
              </w:rPr>
              <w:t>- не предусмотрены</w:t>
            </w:r>
          </w:p>
        </w:tc>
      </w:tr>
      <w:tr w:rsidR="00543691" w:rsidRPr="00067225" w:rsidTr="0009058A">
        <w:tc>
          <w:tcPr>
            <w:tcW w:w="2365" w:type="dxa"/>
          </w:tcPr>
          <w:p w:rsidR="00543691" w:rsidRPr="00067225" w:rsidRDefault="00543691" w:rsidP="00B47E91">
            <w:pPr>
              <w:rPr>
                <w:rFonts w:ascii="Times New Roman" w:hAnsi="Times New Roman"/>
                <w:sz w:val="28"/>
                <w:szCs w:val="28"/>
              </w:rPr>
            </w:pPr>
            <w:r w:rsidRPr="00067225">
              <w:rPr>
                <w:rFonts w:ascii="Times New Roman" w:hAnsi="Times New Roman"/>
                <w:sz w:val="28"/>
                <w:szCs w:val="28"/>
              </w:rPr>
              <w:t>Участники Программы</w:t>
            </w:r>
          </w:p>
        </w:tc>
        <w:tc>
          <w:tcPr>
            <w:tcW w:w="7206" w:type="dxa"/>
          </w:tcPr>
          <w:p w:rsidR="00543691" w:rsidRPr="00067225" w:rsidRDefault="00543691" w:rsidP="00067225">
            <w:pPr>
              <w:jc w:val="both"/>
              <w:rPr>
                <w:rFonts w:ascii="Times New Roman" w:hAnsi="Times New Roman"/>
                <w:sz w:val="28"/>
                <w:szCs w:val="28"/>
              </w:rPr>
            </w:pPr>
            <w:r w:rsidRPr="00067225">
              <w:rPr>
                <w:rFonts w:ascii="Times New Roman" w:hAnsi="Times New Roman"/>
                <w:sz w:val="28"/>
                <w:szCs w:val="28"/>
              </w:rPr>
              <w:t xml:space="preserve">- </w:t>
            </w:r>
            <w:r>
              <w:rPr>
                <w:rFonts w:ascii="Times New Roman" w:hAnsi="Times New Roman"/>
                <w:sz w:val="28"/>
                <w:szCs w:val="28"/>
              </w:rPr>
              <w:t>учреждения образования Олюторского муниципального района</w:t>
            </w:r>
          </w:p>
          <w:p w:rsidR="00543691" w:rsidRPr="00067225" w:rsidRDefault="00543691" w:rsidP="00067225">
            <w:pPr>
              <w:jc w:val="both"/>
              <w:rPr>
                <w:rFonts w:ascii="Times New Roman" w:hAnsi="Times New Roman"/>
                <w:sz w:val="28"/>
                <w:szCs w:val="28"/>
              </w:rPr>
            </w:pPr>
          </w:p>
        </w:tc>
      </w:tr>
      <w:tr w:rsidR="00543691" w:rsidRPr="00067225" w:rsidTr="0009058A">
        <w:tc>
          <w:tcPr>
            <w:tcW w:w="2365" w:type="dxa"/>
          </w:tcPr>
          <w:p w:rsidR="00543691" w:rsidRPr="00067225" w:rsidRDefault="00543691" w:rsidP="00B47E91">
            <w:pPr>
              <w:rPr>
                <w:rFonts w:ascii="Times New Roman" w:hAnsi="Times New Roman"/>
                <w:sz w:val="28"/>
                <w:szCs w:val="28"/>
              </w:rPr>
            </w:pPr>
            <w:r w:rsidRPr="00067225">
              <w:rPr>
                <w:rFonts w:ascii="Times New Roman" w:hAnsi="Times New Roman"/>
                <w:sz w:val="28"/>
                <w:szCs w:val="28"/>
              </w:rPr>
              <w:t>Подпрограммы Программы</w:t>
            </w:r>
          </w:p>
        </w:tc>
        <w:tc>
          <w:tcPr>
            <w:tcW w:w="7206" w:type="dxa"/>
          </w:tcPr>
          <w:p w:rsidR="00543691" w:rsidRPr="00010546" w:rsidRDefault="00543691" w:rsidP="00010546">
            <w:pPr>
              <w:jc w:val="both"/>
              <w:rPr>
                <w:rFonts w:ascii="Times New Roman" w:hAnsi="Times New Roman"/>
                <w:sz w:val="28"/>
                <w:szCs w:val="28"/>
              </w:rPr>
            </w:pPr>
            <w:r w:rsidRPr="00067225">
              <w:rPr>
                <w:rFonts w:ascii="Times New Roman" w:hAnsi="Times New Roman"/>
                <w:sz w:val="28"/>
                <w:szCs w:val="28"/>
              </w:rPr>
              <w:t>- подпрограмма 1</w:t>
            </w:r>
            <w:r>
              <w:rPr>
                <w:rFonts w:ascii="Times New Roman" w:hAnsi="Times New Roman"/>
                <w:sz w:val="28"/>
                <w:szCs w:val="28"/>
              </w:rPr>
              <w:t>.</w:t>
            </w:r>
            <w:r w:rsidRPr="00067225">
              <w:rPr>
                <w:rFonts w:ascii="Times New Roman" w:hAnsi="Times New Roman"/>
                <w:sz w:val="28"/>
                <w:szCs w:val="28"/>
              </w:rPr>
              <w:t xml:space="preserve"> </w:t>
            </w:r>
            <w:r>
              <w:rPr>
                <w:rFonts w:ascii="Times New Roman" w:hAnsi="Times New Roman"/>
                <w:sz w:val="28"/>
                <w:szCs w:val="28"/>
              </w:rPr>
              <w:t xml:space="preserve"> </w:t>
            </w:r>
            <w:r w:rsidRPr="00010546">
              <w:rPr>
                <w:rFonts w:ascii="Times New Roman" w:hAnsi="Times New Roman"/>
                <w:sz w:val="28"/>
                <w:szCs w:val="28"/>
              </w:rPr>
              <w:t xml:space="preserve">«Развитие дошкольного образования в Олюторском муниципальном районе  </w:t>
            </w:r>
          </w:p>
          <w:p w:rsidR="00543691" w:rsidRPr="00010546" w:rsidRDefault="00543691" w:rsidP="00010546">
            <w:pPr>
              <w:jc w:val="both"/>
              <w:rPr>
                <w:rFonts w:ascii="Times New Roman" w:hAnsi="Times New Roman"/>
                <w:sz w:val="28"/>
                <w:szCs w:val="28"/>
              </w:rPr>
            </w:pPr>
            <w:r>
              <w:rPr>
                <w:rFonts w:ascii="Times New Roman" w:hAnsi="Times New Roman"/>
                <w:sz w:val="28"/>
                <w:szCs w:val="28"/>
              </w:rPr>
              <w:t>на 2014-2020</w:t>
            </w:r>
            <w:r w:rsidRPr="00010546">
              <w:rPr>
                <w:rFonts w:ascii="Times New Roman" w:hAnsi="Times New Roman"/>
                <w:sz w:val="28"/>
                <w:szCs w:val="28"/>
              </w:rPr>
              <w:t xml:space="preserve"> годы»</w:t>
            </w:r>
          </w:p>
          <w:p w:rsidR="00543691" w:rsidRPr="00010546" w:rsidRDefault="00543691" w:rsidP="00010546">
            <w:pPr>
              <w:jc w:val="both"/>
              <w:rPr>
                <w:rFonts w:ascii="Times New Roman" w:hAnsi="Times New Roman"/>
                <w:sz w:val="28"/>
                <w:szCs w:val="28"/>
              </w:rPr>
            </w:pPr>
          </w:p>
          <w:p w:rsidR="00543691" w:rsidRPr="00010546" w:rsidRDefault="00543691" w:rsidP="00010546">
            <w:pPr>
              <w:jc w:val="both"/>
              <w:rPr>
                <w:rFonts w:ascii="Times New Roman" w:hAnsi="Times New Roman"/>
                <w:sz w:val="28"/>
                <w:szCs w:val="28"/>
              </w:rPr>
            </w:pPr>
            <w:r>
              <w:rPr>
                <w:rFonts w:ascii="Times New Roman" w:hAnsi="Times New Roman"/>
                <w:sz w:val="28"/>
                <w:szCs w:val="28"/>
              </w:rPr>
              <w:t>-подпрограмма 2.</w:t>
            </w:r>
            <w:r w:rsidRPr="00067225">
              <w:rPr>
                <w:rFonts w:ascii="Times New Roman" w:hAnsi="Times New Roman"/>
                <w:sz w:val="28"/>
                <w:szCs w:val="28"/>
              </w:rPr>
              <w:t xml:space="preserve"> </w:t>
            </w:r>
            <w:r>
              <w:rPr>
                <w:rFonts w:ascii="Times New Roman" w:hAnsi="Times New Roman"/>
                <w:sz w:val="28"/>
                <w:szCs w:val="28"/>
              </w:rPr>
              <w:t xml:space="preserve"> </w:t>
            </w:r>
            <w:r w:rsidRPr="00010546">
              <w:rPr>
                <w:rFonts w:ascii="Times New Roman" w:hAnsi="Times New Roman"/>
                <w:sz w:val="28"/>
                <w:szCs w:val="28"/>
              </w:rPr>
              <w:t xml:space="preserve">«Развитие </w:t>
            </w:r>
            <w:r>
              <w:rPr>
                <w:rFonts w:ascii="Times New Roman" w:hAnsi="Times New Roman"/>
                <w:sz w:val="28"/>
                <w:szCs w:val="28"/>
              </w:rPr>
              <w:t xml:space="preserve">общего </w:t>
            </w:r>
            <w:r w:rsidRPr="00010546">
              <w:rPr>
                <w:rFonts w:ascii="Times New Roman" w:hAnsi="Times New Roman"/>
                <w:sz w:val="28"/>
                <w:szCs w:val="28"/>
              </w:rPr>
              <w:t xml:space="preserve">образования в  Олюторском  муниципальном  районе </w:t>
            </w:r>
          </w:p>
          <w:p w:rsidR="00543691" w:rsidRPr="00010546" w:rsidRDefault="00543691" w:rsidP="00010546">
            <w:pPr>
              <w:jc w:val="both"/>
              <w:rPr>
                <w:rFonts w:ascii="Times New Roman" w:hAnsi="Times New Roman"/>
                <w:sz w:val="28"/>
                <w:szCs w:val="28"/>
              </w:rPr>
            </w:pPr>
            <w:r>
              <w:rPr>
                <w:rFonts w:ascii="Times New Roman" w:hAnsi="Times New Roman"/>
                <w:sz w:val="28"/>
                <w:szCs w:val="28"/>
              </w:rPr>
              <w:t>на 2014-2020</w:t>
            </w:r>
            <w:r w:rsidRPr="00010546">
              <w:rPr>
                <w:rFonts w:ascii="Times New Roman" w:hAnsi="Times New Roman"/>
                <w:sz w:val="28"/>
                <w:szCs w:val="28"/>
              </w:rPr>
              <w:t>годы»</w:t>
            </w:r>
          </w:p>
          <w:p w:rsidR="00543691" w:rsidRPr="00067225" w:rsidRDefault="00543691" w:rsidP="00067225">
            <w:pPr>
              <w:jc w:val="both"/>
              <w:rPr>
                <w:rFonts w:ascii="Times New Roman" w:hAnsi="Times New Roman"/>
                <w:sz w:val="28"/>
                <w:szCs w:val="28"/>
              </w:rPr>
            </w:pPr>
          </w:p>
        </w:tc>
      </w:tr>
      <w:tr w:rsidR="00543691" w:rsidRPr="00067225" w:rsidTr="0009058A">
        <w:tc>
          <w:tcPr>
            <w:tcW w:w="2365" w:type="dxa"/>
          </w:tcPr>
          <w:p w:rsidR="00543691" w:rsidRPr="00CC5F33" w:rsidRDefault="00543691" w:rsidP="00B47E91">
            <w:pPr>
              <w:rPr>
                <w:rFonts w:ascii="Times New Roman" w:hAnsi="Times New Roman"/>
                <w:sz w:val="28"/>
                <w:szCs w:val="28"/>
              </w:rPr>
            </w:pPr>
            <w:r w:rsidRPr="00067225">
              <w:rPr>
                <w:rFonts w:ascii="Times New Roman" w:hAnsi="Times New Roman"/>
                <w:sz w:val="28"/>
                <w:szCs w:val="28"/>
              </w:rPr>
              <w:t>Программно-целевые инструменты Программы</w:t>
            </w:r>
          </w:p>
          <w:p w:rsidR="00543691" w:rsidRPr="00CC5F33" w:rsidRDefault="00543691" w:rsidP="00B47E91">
            <w:pPr>
              <w:rPr>
                <w:rFonts w:ascii="Times New Roman" w:hAnsi="Times New Roman"/>
                <w:sz w:val="28"/>
                <w:szCs w:val="28"/>
              </w:rPr>
            </w:pPr>
          </w:p>
        </w:tc>
        <w:tc>
          <w:tcPr>
            <w:tcW w:w="7206" w:type="dxa"/>
          </w:tcPr>
          <w:p w:rsidR="00543691" w:rsidRPr="00067225" w:rsidRDefault="00543691" w:rsidP="00067225">
            <w:pPr>
              <w:jc w:val="both"/>
              <w:rPr>
                <w:rFonts w:ascii="Times New Roman" w:hAnsi="Times New Roman"/>
                <w:sz w:val="28"/>
                <w:szCs w:val="28"/>
              </w:rPr>
            </w:pPr>
            <w:r w:rsidRPr="00067225">
              <w:rPr>
                <w:rFonts w:ascii="Times New Roman" w:hAnsi="Times New Roman"/>
                <w:sz w:val="28"/>
                <w:szCs w:val="28"/>
              </w:rPr>
              <w:t>- не предусмотрены</w:t>
            </w:r>
          </w:p>
        </w:tc>
      </w:tr>
      <w:tr w:rsidR="00543691" w:rsidRPr="00067225" w:rsidTr="0009058A">
        <w:tc>
          <w:tcPr>
            <w:tcW w:w="2365" w:type="dxa"/>
          </w:tcPr>
          <w:p w:rsidR="00543691" w:rsidRPr="00067225" w:rsidRDefault="00543691" w:rsidP="00B47E91">
            <w:pPr>
              <w:rPr>
                <w:rFonts w:ascii="Times New Roman" w:hAnsi="Times New Roman"/>
                <w:sz w:val="28"/>
                <w:szCs w:val="28"/>
              </w:rPr>
            </w:pPr>
            <w:r w:rsidRPr="00067225">
              <w:rPr>
                <w:rFonts w:ascii="Times New Roman" w:hAnsi="Times New Roman"/>
                <w:sz w:val="28"/>
                <w:szCs w:val="28"/>
              </w:rPr>
              <w:t>Цели Программы</w:t>
            </w:r>
          </w:p>
        </w:tc>
        <w:tc>
          <w:tcPr>
            <w:tcW w:w="7206" w:type="dxa"/>
          </w:tcPr>
          <w:p w:rsidR="00543691" w:rsidRPr="00067225" w:rsidRDefault="00543691" w:rsidP="00067225">
            <w:pPr>
              <w:jc w:val="both"/>
              <w:rPr>
                <w:rFonts w:ascii="Times New Roman" w:hAnsi="Times New Roman"/>
                <w:sz w:val="28"/>
                <w:szCs w:val="28"/>
              </w:rPr>
            </w:pPr>
            <w:r w:rsidRPr="00067225">
              <w:rPr>
                <w:rFonts w:ascii="Times New Roman" w:hAnsi="Times New Roman"/>
                <w:sz w:val="28"/>
                <w:szCs w:val="28"/>
              </w:rPr>
              <w:t>- обеспечение доступности качественно</w:t>
            </w:r>
            <w:r>
              <w:rPr>
                <w:rFonts w:ascii="Times New Roman" w:hAnsi="Times New Roman"/>
                <w:sz w:val="28"/>
                <w:szCs w:val="28"/>
              </w:rPr>
              <w:t>го образования в Олюторском муниципальном районе</w:t>
            </w:r>
            <w:r w:rsidRPr="00067225">
              <w:rPr>
                <w:rFonts w:ascii="Times New Roman" w:hAnsi="Times New Roman"/>
                <w:sz w:val="28"/>
                <w:szCs w:val="28"/>
              </w:rPr>
              <w:t>, создание условий для формирования личности, способной гарантировать устойчивое повышение качества жизни путем непрерывного образования и поддержания высокой готовности к самообучению, социальной и профессиональной мобильности и владеющей общечеловеческими нормами нравственности, культуры, здоровья и межличностного взаимодействия</w:t>
            </w:r>
          </w:p>
          <w:p w:rsidR="00543691" w:rsidRPr="00067225" w:rsidRDefault="00543691" w:rsidP="00067225">
            <w:pPr>
              <w:jc w:val="both"/>
              <w:rPr>
                <w:rFonts w:ascii="Times New Roman" w:hAnsi="Times New Roman"/>
                <w:sz w:val="28"/>
                <w:szCs w:val="28"/>
              </w:rPr>
            </w:pPr>
          </w:p>
        </w:tc>
      </w:tr>
      <w:tr w:rsidR="00543691" w:rsidRPr="00067225" w:rsidTr="0009058A">
        <w:tc>
          <w:tcPr>
            <w:tcW w:w="2365" w:type="dxa"/>
          </w:tcPr>
          <w:p w:rsidR="00543691" w:rsidRPr="00067225" w:rsidRDefault="00543691" w:rsidP="00B47E91">
            <w:pPr>
              <w:rPr>
                <w:rFonts w:ascii="Times New Roman" w:hAnsi="Times New Roman"/>
                <w:sz w:val="28"/>
                <w:szCs w:val="28"/>
              </w:rPr>
            </w:pPr>
            <w:r w:rsidRPr="00067225">
              <w:rPr>
                <w:rFonts w:ascii="Times New Roman" w:hAnsi="Times New Roman"/>
                <w:sz w:val="28"/>
                <w:szCs w:val="28"/>
              </w:rPr>
              <w:t>Задачи Программы</w:t>
            </w:r>
          </w:p>
        </w:tc>
        <w:tc>
          <w:tcPr>
            <w:tcW w:w="7206" w:type="dxa"/>
          </w:tcPr>
          <w:p w:rsidR="00543691" w:rsidRPr="00067225" w:rsidRDefault="00543691" w:rsidP="00067225">
            <w:pPr>
              <w:jc w:val="both"/>
              <w:rPr>
                <w:rFonts w:ascii="Times New Roman" w:hAnsi="Times New Roman"/>
                <w:sz w:val="28"/>
                <w:szCs w:val="28"/>
              </w:rPr>
            </w:pPr>
            <w:r w:rsidRPr="00067225">
              <w:rPr>
                <w:rFonts w:ascii="Times New Roman" w:hAnsi="Times New Roman"/>
                <w:sz w:val="28"/>
                <w:szCs w:val="28"/>
              </w:rPr>
              <w:t>-  обеспечение доступности качественного образования в соответствии с требованиями инновационного социально ориентированного российского общества и потребно</w:t>
            </w:r>
            <w:r>
              <w:rPr>
                <w:rFonts w:ascii="Times New Roman" w:hAnsi="Times New Roman"/>
                <w:sz w:val="28"/>
                <w:szCs w:val="28"/>
              </w:rPr>
              <w:t xml:space="preserve">стями населения </w:t>
            </w:r>
            <w:r w:rsidRPr="00067225">
              <w:rPr>
                <w:rFonts w:ascii="Times New Roman" w:hAnsi="Times New Roman"/>
                <w:sz w:val="28"/>
                <w:szCs w:val="28"/>
              </w:rPr>
              <w:t>;</w:t>
            </w:r>
          </w:p>
          <w:p w:rsidR="00543691" w:rsidRPr="00067225" w:rsidRDefault="00543691" w:rsidP="00067225">
            <w:pPr>
              <w:jc w:val="both"/>
              <w:rPr>
                <w:rFonts w:ascii="Times New Roman" w:hAnsi="Times New Roman"/>
                <w:sz w:val="28"/>
                <w:szCs w:val="28"/>
              </w:rPr>
            </w:pPr>
            <w:r w:rsidRPr="00067225">
              <w:rPr>
                <w:rFonts w:ascii="Times New Roman" w:hAnsi="Times New Roman"/>
                <w:sz w:val="28"/>
                <w:szCs w:val="28"/>
              </w:rPr>
              <w:t>формирование гибкой системы профессионального образования, обеспечивающей текущие и перспективные потребности социально-экономического развития Камчатского края;</w:t>
            </w:r>
          </w:p>
          <w:p w:rsidR="00543691" w:rsidRPr="00067225" w:rsidRDefault="00543691" w:rsidP="00067225">
            <w:pPr>
              <w:jc w:val="both"/>
              <w:rPr>
                <w:rFonts w:ascii="Times New Roman" w:hAnsi="Times New Roman"/>
                <w:sz w:val="28"/>
                <w:szCs w:val="28"/>
              </w:rPr>
            </w:pPr>
            <w:r w:rsidRPr="00067225">
              <w:rPr>
                <w:rFonts w:ascii="Times New Roman" w:hAnsi="Times New Roman"/>
                <w:sz w:val="28"/>
                <w:szCs w:val="28"/>
              </w:rPr>
              <w:t>создание региональной системы оценки качества образования на основе принципов открытости, объективности, прозрачности, общественно-профессионального участия;</w:t>
            </w:r>
          </w:p>
          <w:p w:rsidR="00543691" w:rsidRPr="00067225" w:rsidRDefault="00543691" w:rsidP="00067225">
            <w:pPr>
              <w:jc w:val="both"/>
              <w:rPr>
                <w:rFonts w:ascii="Times New Roman" w:hAnsi="Times New Roman"/>
                <w:sz w:val="28"/>
                <w:szCs w:val="28"/>
              </w:rPr>
            </w:pPr>
            <w:r w:rsidRPr="00067225">
              <w:rPr>
                <w:rFonts w:ascii="Times New Roman" w:hAnsi="Times New Roman"/>
                <w:sz w:val="28"/>
                <w:szCs w:val="28"/>
              </w:rPr>
              <w:t>повышение эффективности использования научного потенциала Камчатского края в интересах социально-экономического развития региона</w:t>
            </w:r>
          </w:p>
          <w:p w:rsidR="00543691" w:rsidRPr="00067225" w:rsidRDefault="00543691" w:rsidP="00067225">
            <w:pPr>
              <w:jc w:val="both"/>
              <w:rPr>
                <w:rFonts w:ascii="Times New Roman" w:hAnsi="Times New Roman"/>
                <w:sz w:val="28"/>
                <w:szCs w:val="28"/>
              </w:rPr>
            </w:pPr>
          </w:p>
        </w:tc>
      </w:tr>
      <w:tr w:rsidR="00543691" w:rsidRPr="00067225" w:rsidTr="0009058A">
        <w:tc>
          <w:tcPr>
            <w:tcW w:w="2365" w:type="dxa"/>
          </w:tcPr>
          <w:p w:rsidR="00543691" w:rsidRPr="00067225" w:rsidRDefault="00543691" w:rsidP="00B47E91">
            <w:pPr>
              <w:rPr>
                <w:rFonts w:ascii="Times New Roman" w:hAnsi="Times New Roman"/>
                <w:sz w:val="28"/>
                <w:szCs w:val="28"/>
              </w:rPr>
            </w:pPr>
            <w:r w:rsidRPr="00067225">
              <w:rPr>
                <w:rFonts w:ascii="Times New Roman" w:hAnsi="Times New Roman"/>
                <w:sz w:val="28"/>
                <w:szCs w:val="28"/>
              </w:rPr>
              <w:t>Целевые индикаторы и показатели Программы</w:t>
            </w:r>
          </w:p>
        </w:tc>
        <w:tc>
          <w:tcPr>
            <w:tcW w:w="7206" w:type="dxa"/>
          </w:tcPr>
          <w:p w:rsidR="00543691" w:rsidRPr="00067225" w:rsidRDefault="00543691" w:rsidP="00067225">
            <w:pPr>
              <w:pStyle w:val="ConsPlusCell"/>
              <w:jc w:val="both"/>
              <w:rPr>
                <w:rFonts w:ascii="Times New Roman" w:hAnsi="Times New Roman" w:cs="Times New Roman"/>
                <w:sz w:val="28"/>
                <w:szCs w:val="28"/>
              </w:rPr>
            </w:pPr>
            <w:r w:rsidRPr="00067225">
              <w:rPr>
                <w:rFonts w:ascii="Times New Roman" w:hAnsi="Times New Roman" w:cs="Times New Roman"/>
                <w:sz w:val="28"/>
                <w:szCs w:val="28"/>
              </w:rPr>
              <w:t>- 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p>
          <w:p w:rsidR="00543691" w:rsidRPr="00067225" w:rsidRDefault="00543691" w:rsidP="00067225">
            <w:pPr>
              <w:pStyle w:val="ConsPlusCell"/>
              <w:jc w:val="both"/>
              <w:rPr>
                <w:rFonts w:ascii="Times New Roman" w:hAnsi="Times New Roman" w:cs="Times New Roman"/>
                <w:sz w:val="28"/>
                <w:szCs w:val="28"/>
              </w:rPr>
            </w:pPr>
            <w:r w:rsidRPr="00067225">
              <w:rPr>
                <w:rFonts w:ascii="Times New Roman" w:hAnsi="Times New Roman" w:cs="Times New Roman"/>
                <w:sz w:val="28"/>
                <w:szCs w:val="28"/>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p w:rsidR="00543691" w:rsidRPr="00067225" w:rsidRDefault="00543691" w:rsidP="00067225">
            <w:pPr>
              <w:pStyle w:val="ConsPlusCell"/>
              <w:jc w:val="both"/>
              <w:rPr>
                <w:rFonts w:ascii="Times New Roman" w:hAnsi="Times New Roman" w:cs="Times New Roman"/>
                <w:sz w:val="28"/>
                <w:szCs w:val="28"/>
              </w:rPr>
            </w:pPr>
            <w:r w:rsidRPr="00067225">
              <w:rPr>
                <w:rFonts w:ascii="Times New Roman" w:hAnsi="Times New Roman" w:cs="Times New Roman"/>
                <w:sz w:val="28"/>
                <w:szCs w:val="28"/>
              </w:rPr>
              <w:t>удельный вес численности обучающихся государственных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543691" w:rsidRPr="00067225" w:rsidRDefault="00543691" w:rsidP="00067225">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 </w:t>
            </w:r>
          </w:p>
          <w:p w:rsidR="00543691" w:rsidRPr="00067225" w:rsidRDefault="00543691" w:rsidP="00067225">
            <w:pPr>
              <w:pStyle w:val="ConsPlusCell"/>
              <w:jc w:val="both"/>
              <w:rPr>
                <w:rFonts w:ascii="Times New Roman" w:hAnsi="Times New Roman" w:cs="Times New Roman"/>
                <w:sz w:val="28"/>
                <w:szCs w:val="28"/>
              </w:rPr>
            </w:pPr>
          </w:p>
        </w:tc>
      </w:tr>
      <w:tr w:rsidR="00543691" w:rsidRPr="00067225" w:rsidTr="0009058A">
        <w:tc>
          <w:tcPr>
            <w:tcW w:w="2365" w:type="dxa"/>
          </w:tcPr>
          <w:p w:rsidR="00543691" w:rsidRPr="00067225" w:rsidRDefault="00543691" w:rsidP="00B47E91">
            <w:pPr>
              <w:rPr>
                <w:rFonts w:ascii="Times New Roman" w:hAnsi="Times New Roman"/>
                <w:sz w:val="28"/>
                <w:szCs w:val="28"/>
                <w:lang w:val="en-US"/>
              </w:rPr>
            </w:pPr>
            <w:r w:rsidRPr="00067225">
              <w:rPr>
                <w:rFonts w:ascii="Times New Roman" w:hAnsi="Times New Roman"/>
                <w:sz w:val="28"/>
                <w:szCs w:val="28"/>
              </w:rPr>
              <w:t>Этапы и сроки реализации Программы</w:t>
            </w:r>
          </w:p>
          <w:p w:rsidR="00543691" w:rsidRPr="00067225" w:rsidRDefault="00543691" w:rsidP="00B47E91">
            <w:pPr>
              <w:rPr>
                <w:rFonts w:ascii="Times New Roman" w:hAnsi="Times New Roman"/>
                <w:sz w:val="28"/>
                <w:szCs w:val="28"/>
                <w:lang w:val="en-US"/>
              </w:rPr>
            </w:pPr>
          </w:p>
        </w:tc>
        <w:tc>
          <w:tcPr>
            <w:tcW w:w="7206" w:type="dxa"/>
          </w:tcPr>
          <w:p w:rsidR="00543691" w:rsidRPr="00067225" w:rsidRDefault="00543691" w:rsidP="00067225">
            <w:pPr>
              <w:jc w:val="both"/>
              <w:rPr>
                <w:rFonts w:ascii="Times New Roman" w:hAnsi="Times New Roman"/>
                <w:sz w:val="28"/>
                <w:szCs w:val="28"/>
              </w:rPr>
            </w:pPr>
            <w:r w:rsidRPr="00067225">
              <w:rPr>
                <w:rFonts w:ascii="Times New Roman" w:hAnsi="Times New Roman"/>
                <w:sz w:val="28"/>
                <w:szCs w:val="28"/>
              </w:rPr>
              <w:t>- срок ре</w:t>
            </w:r>
            <w:r>
              <w:rPr>
                <w:rFonts w:ascii="Times New Roman" w:hAnsi="Times New Roman"/>
                <w:sz w:val="28"/>
                <w:szCs w:val="28"/>
              </w:rPr>
              <w:t>ализации Программы - 2014 - 2020</w:t>
            </w:r>
            <w:r w:rsidRPr="00067225">
              <w:rPr>
                <w:rFonts w:ascii="Times New Roman" w:hAnsi="Times New Roman"/>
                <w:sz w:val="28"/>
                <w:szCs w:val="28"/>
              </w:rPr>
              <w:t xml:space="preserve"> годы (деление Программы на этапы не предусмотрено)</w:t>
            </w:r>
          </w:p>
          <w:p w:rsidR="00543691" w:rsidRPr="00067225" w:rsidRDefault="00543691" w:rsidP="00067225">
            <w:pPr>
              <w:jc w:val="both"/>
              <w:rPr>
                <w:rFonts w:ascii="Times New Roman" w:hAnsi="Times New Roman"/>
                <w:sz w:val="28"/>
                <w:szCs w:val="28"/>
              </w:rPr>
            </w:pPr>
          </w:p>
        </w:tc>
      </w:tr>
      <w:tr w:rsidR="00543691" w:rsidRPr="00067225" w:rsidTr="0009058A">
        <w:tc>
          <w:tcPr>
            <w:tcW w:w="2365" w:type="dxa"/>
          </w:tcPr>
          <w:p w:rsidR="00543691" w:rsidRPr="00067225" w:rsidRDefault="00543691" w:rsidP="00B47E91">
            <w:pPr>
              <w:rPr>
                <w:rFonts w:ascii="Times New Roman" w:hAnsi="Times New Roman"/>
                <w:sz w:val="28"/>
                <w:szCs w:val="28"/>
              </w:rPr>
            </w:pPr>
            <w:r w:rsidRPr="00067225">
              <w:rPr>
                <w:rFonts w:ascii="Times New Roman" w:hAnsi="Times New Roman"/>
                <w:sz w:val="28"/>
                <w:szCs w:val="28"/>
              </w:rPr>
              <w:t>Объемы бюджетных ассигнований Программы</w:t>
            </w:r>
          </w:p>
        </w:tc>
        <w:tc>
          <w:tcPr>
            <w:tcW w:w="7206" w:type="dxa"/>
          </w:tcPr>
          <w:p w:rsidR="00543691" w:rsidRPr="00AE25B1" w:rsidRDefault="00543691" w:rsidP="00067225">
            <w:pPr>
              <w:jc w:val="both"/>
              <w:rPr>
                <w:rFonts w:ascii="Times New Roman" w:hAnsi="Times New Roman"/>
                <w:sz w:val="28"/>
                <w:szCs w:val="28"/>
                <w:u w:val="single"/>
              </w:rPr>
            </w:pPr>
            <w:r w:rsidRPr="004D514A">
              <w:rPr>
                <w:rFonts w:ascii="Times New Roman" w:hAnsi="Times New Roman"/>
                <w:sz w:val="28"/>
                <w:szCs w:val="28"/>
              </w:rPr>
              <w:t xml:space="preserve">- </w:t>
            </w:r>
            <w:r w:rsidRPr="006D2952">
              <w:rPr>
                <w:rFonts w:ascii="Times New Roman" w:hAnsi="Times New Roman"/>
                <w:b/>
                <w:sz w:val="28"/>
                <w:szCs w:val="28"/>
              </w:rPr>
              <w:t xml:space="preserve">прогнозный объем финансового обеспечения Программы (в ценах соответствующих лет) </w:t>
            </w:r>
            <w:r w:rsidRPr="00470F42">
              <w:rPr>
                <w:rFonts w:ascii="Times New Roman" w:hAnsi="Times New Roman"/>
                <w:b/>
                <w:sz w:val="28"/>
                <w:szCs w:val="28"/>
                <w:u w:val="single"/>
              </w:rPr>
              <w:t xml:space="preserve">за счет всех источников составляет </w:t>
            </w:r>
            <w:r>
              <w:rPr>
                <w:rFonts w:ascii="Times New Roman" w:hAnsi="Times New Roman"/>
                <w:b/>
                <w:i/>
                <w:sz w:val="32"/>
                <w:szCs w:val="32"/>
                <w:u w:val="single"/>
              </w:rPr>
              <w:t xml:space="preserve">– 59 208,71 </w:t>
            </w:r>
            <w:r w:rsidRPr="00DD70ED">
              <w:rPr>
                <w:rFonts w:ascii="Times New Roman" w:hAnsi="Times New Roman"/>
                <w:b/>
                <w:i/>
                <w:sz w:val="32"/>
                <w:szCs w:val="32"/>
                <w:u w:val="single"/>
              </w:rPr>
              <w:t>тыс. рублей</w:t>
            </w:r>
            <w:r w:rsidRPr="00AE25B1">
              <w:rPr>
                <w:rFonts w:ascii="Times New Roman" w:hAnsi="Times New Roman"/>
                <w:b/>
                <w:sz w:val="28"/>
                <w:szCs w:val="28"/>
                <w:u w:val="single"/>
              </w:rPr>
              <w:t>, в том числе:</w:t>
            </w:r>
          </w:p>
          <w:p w:rsidR="00543691" w:rsidRPr="006D2952" w:rsidRDefault="00543691" w:rsidP="00067225">
            <w:pPr>
              <w:jc w:val="both"/>
              <w:rPr>
                <w:rFonts w:ascii="Times New Roman" w:hAnsi="Times New Roman"/>
                <w:b/>
                <w:sz w:val="28"/>
                <w:szCs w:val="28"/>
              </w:rPr>
            </w:pPr>
            <w:r w:rsidRPr="00470F42">
              <w:rPr>
                <w:rFonts w:ascii="Times New Roman" w:hAnsi="Times New Roman"/>
                <w:b/>
                <w:sz w:val="28"/>
                <w:szCs w:val="28"/>
                <w:u w:val="single"/>
              </w:rPr>
              <w:t>за счет средств федерального бюджета  0 тыс. рублей</w:t>
            </w:r>
            <w:r w:rsidRPr="006D2952">
              <w:rPr>
                <w:rFonts w:ascii="Times New Roman" w:hAnsi="Times New Roman"/>
                <w:b/>
                <w:sz w:val="28"/>
                <w:szCs w:val="28"/>
              </w:rPr>
              <w:t>, в том числе:</w:t>
            </w:r>
          </w:p>
          <w:p w:rsidR="00543691" w:rsidRPr="004D514A" w:rsidRDefault="00543691" w:rsidP="00067225">
            <w:pPr>
              <w:jc w:val="both"/>
              <w:rPr>
                <w:rFonts w:ascii="Times New Roman" w:hAnsi="Times New Roman"/>
                <w:sz w:val="28"/>
                <w:szCs w:val="28"/>
              </w:rPr>
            </w:pPr>
            <w:r w:rsidRPr="004D514A">
              <w:rPr>
                <w:rFonts w:ascii="Times New Roman" w:hAnsi="Times New Roman"/>
                <w:sz w:val="28"/>
                <w:szCs w:val="28"/>
              </w:rPr>
              <w:t xml:space="preserve">а) в разрезе подпрограмм: </w:t>
            </w:r>
          </w:p>
          <w:p w:rsidR="00543691" w:rsidRPr="004D514A" w:rsidRDefault="00543691" w:rsidP="00067225">
            <w:pPr>
              <w:jc w:val="both"/>
              <w:rPr>
                <w:rFonts w:ascii="Times New Roman" w:hAnsi="Times New Roman"/>
                <w:sz w:val="28"/>
                <w:szCs w:val="28"/>
              </w:rPr>
            </w:pPr>
            <w:r w:rsidRPr="004D514A">
              <w:rPr>
                <w:rFonts w:ascii="Times New Roman" w:hAnsi="Times New Roman"/>
                <w:sz w:val="28"/>
                <w:szCs w:val="28"/>
              </w:rPr>
              <w:t xml:space="preserve">подпрограмма 1 (2014год) – </w:t>
            </w:r>
            <w:r w:rsidRPr="004D514A">
              <w:rPr>
                <w:rFonts w:ascii="Times New Roman" w:hAnsi="Times New Roman"/>
                <w:b/>
                <w:bCs/>
                <w:sz w:val="28"/>
                <w:szCs w:val="28"/>
              </w:rPr>
              <w:t>0</w:t>
            </w:r>
            <w:r w:rsidRPr="004D514A">
              <w:rPr>
                <w:rFonts w:ascii="Times New Roman" w:hAnsi="Times New Roman"/>
                <w:bCs/>
                <w:sz w:val="28"/>
                <w:szCs w:val="28"/>
              </w:rPr>
              <w:t xml:space="preserve"> </w:t>
            </w:r>
            <w:r w:rsidRPr="004D514A">
              <w:rPr>
                <w:rFonts w:ascii="Times New Roman" w:hAnsi="Times New Roman"/>
                <w:sz w:val="28"/>
                <w:szCs w:val="28"/>
              </w:rPr>
              <w:t>тыс. рублей;</w:t>
            </w:r>
          </w:p>
          <w:p w:rsidR="00543691" w:rsidRPr="004D514A" w:rsidRDefault="00543691" w:rsidP="00067225">
            <w:pPr>
              <w:jc w:val="both"/>
              <w:rPr>
                <w:rFonts w:ascii="Times New Roman" w:hAnsi="Times New Roman"/>
                <w:sz w:val="28"/>
                <w:szCs w:val="28"/>
              </w:rPr>
            </w:pPr>
            <w:r w:rsidRPr="004D514A">
              <w:rPr>
                <w:rFonts w:ascii="Times New Roman" w:hAnsi="Times New Roman"/>
                <w:sz w:val="28"/>
                <w:szCs w:val="28"/>
              </w:rPr>
              <w:t>подпрограмма 2 (2014год)</w:t>
            </w:r>
            <w:r w:rsidRPr="004D514A">
              <w:rPr>
                <w:rFonts w:ascii="Times New Roman" w:hAnsi="Times New Roman"/>
                <w:b/>
                <w:bCs/>
                <w:sz w:val="28"/>
                <w:szCs w:val="28"/>
              </w:rPr>
              <w:t xml:space="preserve">  - 0 </w:t>
            </w:r>
            <w:r w:rsidRPr="004D514A">
              <w:rPr>
                <w:rFonts w:ascii="Times New Roman" w:hAnsi="Times New Roman"/>
                <w:sz w:val="28"/>
                <w:szCs w:val="28"/>
              </w:rPr>
              <w:t>тыс. рублей;</w:t>
            </w:r>
          </w:p>
          <w:p w:rsidR="00543691" w:rsidRPr="006D2952" w:rsidRDefault="00543691" w:rsidP="006D2952">
            <w:pPr>
              <w:jc w:val="both"/>
              <w:rPr>
                <w:rFonts w:ascii="Times New Roman" w:hAnsi="Times New Roman"/>
                <w:sz w:val="28"/>
                <w:szCs w:val="28"/>
              </w:rPr>
            </w:pPr>
            <w:r w:rsidRPr="004D514A">
              <w:rPr>
                <w:rFonts w:ascii="Times New Roman" w:hAnsi="Times New Roman"/>
                <w:sz w:val="28"/>
                <w:szCs w:val="28"/>
              </w:rPr>
              <w:t xml:space="preserve"> </w:t>
            </w:r>
            <w:r>
              <w:rPr>
                <w:rFonts w:ascii="Times New Roman" w:hAnsi="Times New Roman"/>
                <w:sz w:val="28"/>
                <w:szCs w:val="28"/>
              </w:rPr>
              <w:t>подпрограмма 1 (2015год) – 0</w:t>
            </w:r>
            <w:r w:rsidRPr="006D2952">
              <w:rPr>
                <w:rFonts w:ascii="Times New Roman" w:hAnsi="Times New Roman"/>
                <w:sz w:val="28"/>
                <w:szCs w:val="28"/>
              </w:rPr>
              <w:t>тыс. рублей;</w:t>
            </w:r>
          </w:p>
          <w:p w:rsidR="00543691" w:rsidRDefault="00543691" w:rsidP="006D2952">
            <w:pPr>
              <w:jc w:val="both"/>
              <w:rPr>
                <w:rFonts w:ascii="Times New Roman" w:hAnsi="Times New Roman"/>
                <w:sz w:val="28"/>
                <w:szCs w:val="28"/>
              </w:rPr>
            </w:pPr>
            <w:r>
              <w:rPr>
                <w:rFonts w:ascii="Times New Roman" w:hAnsi="Times New Roman"/>
                <w:sz w:val="28"/>
                <w:szCs w:val="28"/>
              </w:rPr>
              <w:t>подпрограмма 2 (2015</w:t>
            </w:r>
            <w:r w:rsidRPr="006D2952">
              <w:rPr>
                <w:rFonts w:ascii="Times New Roman" w:hAnsi="Times New Roman"/>
                <w:sz w:val="28"/>
                <w:szCs w:val="28"/>
              </w:rPr>
              <w:t>год)  - 0 тыс. рублей</w:t>
            </w:r>
          </w:p>
          <w:p w:rsidR="00543691" w:rsidRPr="006D2952" w:rsidRDefault="00543691" w:rsidP="006D2952">
            <w:pPr>
              <w:jc w:val="both"/>
              <w:rPr>
                <w:rFonts w:ascii="Times New Roman" w:hAnsi="Times New Roman"/>
                <w:sz w:val="28"/>
                <w:szCs w:val="28"/>
              </w:rPr>
            </w:pPr>
            <w:r>
              <w:rPr>
                <w:rFonts w:ascii="Times New Roman" w:hAnsi="Times New Roman"/>
                <w:sz w:val="28"/>
                <w:szCs w:val="28"/>
              </w:rPr>
              <w:t>подпрограмма 1 (2016</w:t>
            </w:r>
            <w:r w:rsidRPr="006D2952">
              <w:rPr>
                <w:rFonts w:ascii="Times New Roman" w:hAnsi="Times New Roman"/>
                <w:sz w:val="28"/>
                <w:szCs w:val="28"/>
              </w:rPr>
              <w:t>год) – 0 тыс. рублей;</w:t>
            </w:r>
          </w:p>
          <w:p w:rsidR="00543691" w:rsidRDefault="00543691" w:rsidP="006D2952">
            <w:pPr>
              <w:jc w:val="both"/>
              <w:rPr>
                <w:rFonts w:ascii="Times New Roman" w:hAnsi="Times New Roman"/>
                <w:sz w:val="28"/>
                <w:szCs w:val="28"/>
              </w:rPr>
            </w:pPr>
            <w:r>
              <w:rPr>
                <w:rFonts w:ascii="Times New Roman" w:hAnsi="Times New Roman"/>
                <w:sz w:val="28"/>
                <w:szCs w:val="28"/>
              </w:rPr>
              <w:t>подпрограмма 2 (2016</w:t>
            </w:r>
            <w:r w:rsidRPr="006D2952">
              <w:rPr>
                <w:rFonts w:ascii="Times New Roman" w:hAnsi="Times New Roman"/>
                <w:sz w:val="28"/>
                <w:szCs w:val="28"/>
              </w:rPr>
              <w:t>год)  - 0</w:t>
            </w:r>
            <w:r>
              <w:rPr>
                <w:rFonts w:ascii="Times New Roman" w:hAnsi="Times New Roman"/>
                <w:sz w:val="28"/>
                <w:szCs w:val="28"/>
              </w:rPr>
              <w:t xml:space="preserve"> </w:t>
            </w:r>
            <w:r w:rsidRPr="006D2952">
              <w:rPr>
                <w:rFonts w:ascii="Times New Roman" w:hAnsi="Times New Roman"/>
                <w:sz w:val="28"/>
                <w:szCs w:val="28"/>
              </w:rPr>
              <w:t>тыс. рублей</w:t>
            </w:r>
          </w:p>
          <w:p w:rsidR="00543691" w:rsidRPr="006D2952" w:rsidRDefault="00543691" w:rsidP="006D2952">
            <w:pPr>
              <w:jc w:val="both"/>
              <w:rPr>
                <w:rFonts w:ascii="Times New Roman" w:hAnsi="Times New Roman"/>
                <w:sz w:val="28"/>
                <w:szCs w:val="28"/>
              </w:rPr>
            </w:pPr>
            <w:r>
              <w:rPr>
                <w:rFonts w:ascii="Times New Roman" w:hAnsi="Times New Roman"/>
                <w:sz w:val="28"/>
                <w:szCs w:val="28"/>
              </w:rPr>
              <w:t>подпрограмма 1 (2017</w:t>
            </w:r>
            <w:r w:rsidRPr="006D2952">
              <w:rPr>
                <w:rFonts w:ascii="Times New Roman" w:hAnsi="Times New Roman"/>
                <w:sz w:val="28"/>
                <w:szCs w:val="28"/>
              </w:rPr>
              <w:t>год) – 0 тыс. рублей;</w:t>
            </w:r>
          </w:p>
          <w:p w:rsidR="00543691" w:rsidRDefault="00543691" w:rsidP="006D2952">
            <w:pPr>
              <w:jc w:val="both"/>
              <w:rPr>
                <w:rFonts w:ascii="Times New Roman" w:hAnsi="Times New Roman"/>
                <w:sz w:val="28"/>
                <w:szCs w:val="28"/>
              </w:rPr>
            </w:pPr>
            <w:r>
              <w:rPr>
                <w:rFonts w:ascii="Times New Roman" w:hAnsi="Times New Roman"/>
                <w:sz w:val="28"/>
                <w:szCs w:val="28"/>
              </w:rPr>
              <w:t>подпрограмма 2 (2017</w:t>
            </w:r>
            <w:r w:rsidRPr="006D2952">
              <w:rPr>
                <w:rFonts w:ascii="Times New Roman" w:hAnsi="Times New Roman"/>
                <w:sz w:val="28"/>
                <w:szCs w:val="28"/>
              </w:rPr>
              <w:t>год)  - 0 тыс. рублей</w:t>
            </w:r>
          </w:p>
          <w:p w:rsidR="00543691" w:rsidRPr="006D2952" w:rsidRDefault="00543691" w:rsidP="006D2952">
            <w:pPr>
              <w:jc w:val="both"/>
              <w:rPr>
                <w:rFonts w:ascii="Times New Roman" w:hAnsi="Times New Roman"/>
                <w:sz w:val="28"/>
                <w:szCs w:val="28"/>
              </w:rPr>
            </w:pPr>
            <w:r>
              <w:rPr>
                <w:rFonts w:ascii="Times New Roman" w:hAnsi="Times New Roman"/>
                <w:sz w:val="28"/>
                <w:szCs w:val="28"/>
              </w:rPr>
              <w:t>подпрограмма 1 (2018</w:t>
            </w:r>
            <w:r w:rsidRPr="006D2952">
              <w:rPr>
                <w:rFonts w:ascii="Times New Roman" w:hAnsi="Times New Roman"/>
                <w:sz w:val="28"/>
                <w:szCs w:val="28"/>
              </w:rPr>
              <w:t>год) – 0 тыс. рублей;</w:t>
            </w:r>
          </w:p>
          <w:p w:rsidR="00543691" w:rsidRPr="004D514A" w:rsidRDefault="00543691" w:rsidP="006D2952">
            <w:pPr>
              <w:jc w:val="both"/>
              <w:rPr>
                <w:rFonts w:ascii="Times New Roman" w:hAnsi="Times New Roman"/>
                <w:sz w:val="28"/>
                <w:szCs w:val="28"/>
              </w:rPr>
            </w:pPr>
            <w:r>
              <w:rPr>
                <w:rFonts w:ascii="Times New Roman" w:hAnsi="Times New Roman"/>
                <w:sz w:val="28"/>
                <w:szCs w:val="28"/>
              </w:rPr>
              <w:t>подпрограмма 2 (2018</w:t>
            </w:r>
            <w:r w:rsidRPr="006D2952">
              <w:rPr>
                <w:rFonts w:ascii="Times New Roman" w:hAnsi="Times New Roman"/>
                <w:sz w:val="28"/>
                <w:szCs w:val="28"/>
              </w:rPr>
              <w:t>год)  - 0 тыс. рублей</w:t>
            </w:r>
          </w:p>
          <w:p w:rsidR="00543691" w:rsidRPr="004D514A" w:rsidRDefault="00543691" w:rsidP="00067225">
            <w:pPr>
              <w:jc w:val="both"/>
              <w:rPr>
                <w:rFonts w:ascii="Times New Roman" w:hAnsi="Times New Roman"/>
                <w:sz w:val="28"/>
                <w:szCs w:val="28"/>
              </w:rPr>
            </w:pPr>
            <w:r w:rsidRPr="004D514A">
              <w:rPr>
                <w:rFonts w:ascii="Times New Roman" w:hAnsi="Times New Roman"/>
                <w:sz w:val="28"/>
                <w:szCs w:val="28"/>
              </w:rPr>
              <w:t>б) по годам реализации:</w:t>
            </w:r>
          </w:p>
          <w:p w:rsidR="00543691" w:rsidRPr="004D514A" w:rsidRDefault="00543691" w:rsidP="00AA3CD1">
            <w:pPr>
              <w:jc w:val="both"/>
              <w:rPr>
                <w:rFonts w:ascii="Times New Roman" w:hAnsi="Times New Roman"/>
                <w:sz w:val="28"/>
                <w:szCs w:val="28"/>
              </w:rPr>
            </w:pPr>
            <w:r w:rsidRPr="004D514A">
              <w:rPr>
                <w:rFonts w:ascii="Times New Roman" w:hAnsi="Times New Roman"/>
                <w:sz w:val="28"/>
                <w:szCs w:val="28"/>
              </w:rPr>
              <w:t>2014 год -</w:t>
            </w:r>
            <w:r>
              <w:rPr>
                <w:rFonts w:ascii="Times New Roman" w:hAnsi="Times New Roman"/>
                <w:sz w:val="28"/>
                <w:szCs w:val="28"/>
              </w:rPr>
              <w:t xml:space="preserve">   </w:t>
            </w:r>
            <w:r w:rsidRPr="004D514A">
              <w:rPr>
                <w:rFonts w:ascii="Times New Roman" w:hAnsi="Times New Roman"/>
                <w:b/>
                <w:sz w:val="28"/>
                <w:szCs w:val="28"/>
              </w:rPr>
              <w:t>0</w:t>
            </w:r>
            <w:r>
              <w:rPr>
                <w:rFonts w:ascii="Times New Roman" w:hAnsi="Times New Roman"/>
                <w:sz w:val="28"/>
                <w:szCs w:val="28"/>
              </w:rPr>
              <w:t xml:space="preserve"> тыс.</w:t>
            </w:r>
            <w:r w:rsidRPr="004D514A">
              <w:rPr>
                <w:rFonts w:ascii="Times New Roman" w:hAnsi="Times New Roman"/>
                <w:sz w:val="28"/>
                <w:szCs w:val="28"/>
              </w:rPr>
              <w:t xml:space="preserve"> рублей;</w:t>
            </w:r>
          </w:p>
          <w:p w:rsidR="00543691" w:rsidRPr="004D514A" w:rsidRDefault="00543691" w:rsidP="00067225">
            <w:pPr>
              <w:jc w:val="both"/>
              <w:rPr>
                <w:rFonts w:ascii="Times New Roman" w:hAnsi="Times New Roman"/>
                <w:sz w:val="28"/>
                <w:szCs w:val="28"/>
              </w:rPr>
            </w:pPr>
            <w:r w:rsidRPr="004D514A">
              <w:rPr>
                <w:rFonts w:ascii="Times New Roman" w:hAnsi="Times New Roman"/>
                <w:sz w:val="28"/>
                <w:szCs w:val="28"/>
              </w:rPr>
              <w:t xml:space="preserve">2015 год – </w:t>
            </w:r>
            <w:r>
              <w:rPr>
                <w:rFonts w:ascii="Times New Roman" w:hAnsi="Times New Roman"/>
                <w:sz w:val="28"/>
                <w:szCs w:val="28"/>
              </w:rPr>
              <w:t xml:space="preserve"> 0</w:t>
            </w:r>
            <w:r w:rsidRPr="004D514A">
              <w:rPr>
                <w:rFonts w:ascii="Times New Roman" w:hAnsi="Times New Roman"/>
                <w:b/>
                <w:sz w:val="28"/>
                <w:szCs w:val="28"/>
              </w:rPr>
              <w:t xml:space="preserve"> </w:t>
            </w:r>
            <w:r w:rsidRPr="004D514A">
              <w:rPr>
                <w:rFonts w:ascii="Times New Roman" w:hAnsi="Times New Roman"/>
                <w:sz w:val="28"/>
                <w:szCs w:val="28"/>
              </w:rPr>
              <w:t>тыс. рублей;</w:t>
            </w:r>
          </w:p>
          <w:p w:rsidR="00543691" w:rsidRPr="004D514A" w:rsidRDefault="00543691" w:rsidP="00067225">
            <w:pPr>
              <w:jc w:val="both"/>
              <w:rPr>
                <w:rFonts w:ascii="Times New Roman" w:hAnsi="Times New Roman"/>
                <w:sz w:val="28"/>
                <w:szCs w:val="28"/>
              </w:rPr>
            </w:pPr>
            <w:r w:rsidRPr="004D514A">
              <w:rPr>
                <w:rFonts w:ascii="Times New Roman" w:hAnsi="Times New Roman"/>
                <w:sz w:val="28"/>
                <w:szCs w:val="28"/>
              </w:rPr>
              <w:t xml:space="preserve">2016 год –  </w:t>
            </w:r>
            <w:r>
              <w:rPr>
                <w:rFonts w:ascii="Times New Roman" w:hAnsi="Times New Roman"/>
                <w:sz w:val="28"/>
                <w:szCs w:val="28"/>
              </w:rPr>
              <w:t>0</w:t>
            </w:r>
            <w:r w:rsidRPr="004D514A">
              <w:rPr>
                <w:rFonts w:ascii="Times New Roman" w:hAnsi="Times New Roman"/>
                <w:sz w:val="28"/>
                <w:szCs w:val="28"/>
              </w:rPr>
              <w:t xml:space="preserve"> тыс. рублей; </w:t>
            </w:r>
          </w:p>
          <w:p w:rsidR="00543691" w:rsidRPr="004D514A" w:rsidRDefault="00543691" w:rsidP="00067225">
            <w:pPr>
              <w:jc w:val="both"/>
              <w:rPr>
                <w:rFonts w:ascii="Times New Roman" w:hAnsi="Times New Roman"/>
                <w:sz w:val="28"/>
                <w:szCs w:val="28"/>
              </w:rPr>
            </w:pPr>
            <w:r w:rsidRPr="004D514A">
              <w:rPr>
                <w:rFonts w:ascii="Times New Roman" w:hAnsi="Times New Roman"/>
                <w:sz w:val="28"/>
                <w:szCs w:val="28"/>
              </w:rPr>
              <w:t>2017 год –</w:t>
            </w:r>
            <w:r>
              <w:rPr>
                <w:rFonts w:ascii="Times New Roman" w:hAnsi="Times New Roman"/>
                <w:sz w:val="28"/>
                <w:szCs w:val="28"/>
              </w:rPr>
              <w:t xml:space="preserve"> </w:t>
            </w:r>
            <w:r w:rsidRPr="004D514A">
              <w:rPr>
                <w:rFonts w:ascii="Times New Roman" w:hAnsi="Times New Roman"/>
                <w:sz w:val="28"/>
                <w:szCs w:val="28"/>
              </w:rPr>
              <w:t xml:space="preserve"> </w:t>
            </w:r>
            <w:r>
              <w:rPr>
                <w:rFonts w:ascii="Times New Roman" w:hAnsi="Times New Roman"/>
                <w:sz w:val="28"/>
                <w:szCs w:val="28"/>
              </w:rPr>
              <w:t xml:space="preserve">0 </w:t>
            </w:r>
            <w:r w:rsidRPr="004D514A">
              <w:rPr>
                <w:rFonts w:ascii="Times New Roman" w:hAnsi="Times New Roman"/>
                <w:sz w:val="28"/>
                <w:szCs w:val="28"/>
              </w:rPr>
              <w:t>тыс. рублей;</w:t>
            </w:r>
          </w:p>
          <w:p w:rsidR="00543691" w:rsidRPr="004D514A" w:rsidRDefault="00543691" w:rsidP="00A71474">
            <w:pPr>
              <w:jc w:val="both"/>
              <w:rPr>
                <w:rFonts w:ascii="Times New Roman" w:hAnsi="Times New Roman"/>
                <w:sz w:val="28"/>
                <w:szCs w:val="28"/>
              </w:rPr>
            </w:pPr>
            <w:r w:rsidRPr="004D514A">
              <w:rPr>
                <w:rFonts w:ascii="Times New Roman" w:hAnsi="Times New Roman"/>
                <w:sz w:val="28"/>
                <w:szCs w:val="28"/>
              </w:rPr>
              <w:t>2018 год –</w:t>
            </w:r>
            <w:r>
              <w:rPr>
                <w:rFonts w:ascii="Times New Roman" w:hAnsi="Times New Roman"/>
                <w:sz w:val="28"/>
                <w:szCs w:val="28"/>
              </w:rPr>
              <w:t xml:space="preserve">  0 </w:t>
            </w:r>
            <w:r w:rsidRPr="004D514A">
              <w:rPr>
                <w:rFonts w:ascii="Times New Roman" w:hAnsi="Times New Roman"/>
                <w:sz w:val="28"/>
                <w:szCs w:val="28"/>
              </w:rPr>
              <w:t>тыс. рублей;</w:t>
            </w:r>
            <w:r>
              <w:rPr>
                <w:rFonts w:ascii="Times New Roman" w:hAnsi="Times New Roman"/>
                <w:sz w:val="28"/>
                <w:szCs w:val="28"/>
              </w:rPr>
              <w:t xml:space="preserve"> </w:t>
            </w:r>
          </w:p>
          <w:p w:rsidR="00543691" w:rsidRPr="004D514A" w:rsidRDefault="00543691" w:rsidP="00067225">
            <w:pPr>
              <w:jc w:val="both"/>
              <w:rPr>
                <w:rFonts w:ascii="Times New Roman" w:hAnsi="Times New Roman"/>
                <w:color w:val="FF0000"/>
                <w:sz w:val="28"/>
                <w:szCs w:val="28"/>
              </w:rPr>
            </w:pPr>
          </w:p>
          <w:p w:rsidR="00543691" w:rsidRPr="003F410A" w:rsidRDefault="00543691" w:rsidP="00067225">
            <w:pPr>
              <w:jc w:val="both"/>
              <w:rPr>
                <w:rFonts w:ascii="Times New Roman" w:hAnsi="Times New Roman"/>
                <w:b/>
                <w:sz w:val="28"/>
                <w:szCs w:val="28"/>
              </w:rPr>
            </w:pPr>
            <w:r w:rsidRPr="00470F42">
              <w:rPr>
                <w:rFonts w:ascii="Times New Roman" w:hAnsi="Times New Roman"/>
                <w:b/>
                <w:sz w:val="28"/>
                <w:szCs w:val="28"/>
                <w:u w:val="single"/>
              </w:rPr>
              <w:t>за сче</w:t>
            </w:r>
            <w:r>
              <w:rPr>
                <w:rFonts w:ascii="Times New Roman" w:hAnsi="Times New Roman"/>
                <w:b/>
                <w:sz w:val="28"/>
                <w:szCs w:val="28"/>
                <w:u w:val="single"/>
              </w:rPr>
              <w:t>т средств  краевого бюджета -  25 357,07</w:t>
            </w:r>
            <w:r w:rsidRPr="00BE662C">
              <w:rPr>
                <w:rFonts w:ascii="Times New Roman" w:hAnsi="Times New Roman"/>
                <w:b/>
                <w:sz w:val="28"/>
                <w:szCs w:val="28"/>
                <w:u w:val="single"/>
              </w:rPr>
              <w:t xml:space="preserve">  </w:t>
            </w:r>
            <w:r w:rsidRPr="003F410A">
              <w:rPr>
                <w:rFonts w:ascii="Times New Roman" w:hAnsi="Times New Roman"/>
                <w:b/>
                <w:sz w:val="28"/>
                <w:szCs w:val="28"/>
                <w:u w:val="single"/>
              </w:rPr>
              <w:t>тыс. руб. в том числе</w:t>
            </w:r>
            <w:r w:rsidRPr="003F410A">
              <w:rPr>
                <w:rFonts w:ascii="Times New Roman" w:hAnsi="Times New Roman"/>
                <w:b/>
                <w:sz w:val="28"/>
                <w:szCs w:val="28"/>
              </w:rPr>
              <w:t>:</w:t>
            </w:r>
          </w:p>
          <w:p w:rsidR="00543691" w:rsidRPr="004D514A" w:rsidRDefault="00543691" w:rsidP="00067225">
            <w:pPr>
              <w:jc w:val="both"/>
              <w:rPr>
                <w:rFonts w:ascii="Times New Roman" w:hAnsi="Times New Roman"/>
                <w:sz w:val="28"/>
                <w:szCs w:val="28"/>
              </w:rPr>
            </w:pPr>
            <w:r w:rsidRPr="004D514A">
              <w:rPr>
                <w:rFonts w:ascii="Times New Roman" w:hAnsi="Times New Roman"/>
                <w:sz w:val="28"/>
                <w:szCs w:val="28"/>
              </w:rPr>
              <w:t>а) в разрезе подпрограмм:</w:t>
            </w:r>
          </w:p>
          <w:p w:rsidR="00543691" w:rsidRPr="004D514A" w:rsidRDefault="00543691" w:rsidP="00067225">
            <w:pPr>
              <w:jc w:val="both"/>
              <w:rPr>
                <w:rFonts w:ascii="Times New Roman" w:hAnsi="Times New Roman"/>
                <w:sz w:val="28"/>
                <w:szCs w:val="28"/>
              </w:rPr>
            </w:pPr>
            <w:r w:rsidRPr="004D514A">
              <w:rPr>
                <w:rFonts w:ascii="Times New Roman" w:hAnsi="Times New Roman"/>
                <w:sz w:val="28"/>
                <w:szCs w:val="28"/>
              </w:rPr>
              <w:t xml:space="preserve">подпрограмма 1 </w:t>
            </w:r>
            <w:r>
              <w:rPr>
                <w:rFonts w:ascii="Times New Roman" w:hAnsi="Times New Roman"/>
                <w:sz w:val="28"/>
                <w:szCs w:val="28"/>
              </w:rPr>
              <w:t xml:space="preserve">ДОУ </w:t>
            </w:r>
            <w:r w:rsidRPr="004D514A">
              <w:rPr>
                <w:rFonts w:ascii="Times New Roman" w:hAnsi="Times New Roman"/>
                <w:sz w:val="28"/>
                <w:szCs w:val="28"/>
              </w:rPr>
              <w:t xml:space="preserve"> (2014 год) – </w:t>
            </w:r>
            <w:r>
              <w:rPr>
                <w:rFonts w:ascii="Times New Roman" w:hAnsi="Times New Roman"/>
                <w:sz w:val="28"/>
                <w:szCs w:val="28"/>
              </w:rPr>
              <w:t>1 268,99</w:t>
            </w:r>
            <w:r w:rsidRPr="004D514A">
              <w:rPr>
                <w:rFonts w:ascii="Times New Roman" w:hAnsi="Times New Roman"/>
                <w:sz w:val="28"/>
                <w:szCs w:val="28"/>
              </w:rPr>
              <w:t xml:space="preserve"> тыс. рублей;</w:t>
            </w:r>
          </w:p>
          <w:p w:rsidR="00543691" w:rsidRPr="00B056C7" w:rsidRDefault="00543691" w:rsidP="00175ADB">
            <w:pPr>
              <w:jc w:val="both"/>
              <w:rPr>
                <w:rFonts w:ascii="Times New Roman" w:hAnsi="Times New Roman"/>
                <w:sz w:val="28"/>
                <w:szCs w:val="28"/>
              </w:rPr>
            </w:pPr>
            <w:r w:rsidRPr="004D514A">
              <w:rPr>
                <w:rFonts w:ascii="Times New Roman" w:hAnsi="Times New Roman"/>
                <w:sz w:val="28"/>
                <w:szCs w:val="28"/>
              </w:rPr>
              <w:t xml:space="preserve">подпрограмма 1  (2015 год) –  </w:t>
            </w:r>
            <w:r>
              <w:rPr>
                <w:rFonts w:ascii="Times New Roman" w:hAnsi="Times New Roman"/>
                <w:sz w:val="28"/>
                <w:szCs w:val="28"/>
              </w:rPr>
              <w:t xml:space="preserve">      5 070,204</w:t>
            </w:r>
            <w:r w:rsidRPr="00B056C7">
              <w:rPr>
                <w:rFonts w:ascii="Times New Roman" w:hAnsi="Times New Roman"/>
                <w:sz w:val="28"/>
                <w:szCs w:val="28"/>
              </w:rPr>
              <w:t>тыс. рублей;</w:t>
            </w:r>
          </w:p>
          <w:p w:rsidR="00543691" w:rsidRDefault="00543691" w:rsidP="00175ADB">
            <w:pPr>
              <w:jc w:val="both"/>
              <w:rPr>
                <w:rFonts w:ascii="Times New Roman" w:hAnsi="Times New Roman"/>
                <w:sz w:val="28"/>
                <w:szCs w:val="28"/>
              </w:rPr>
            </w:pPr>
            <w:r w:rsidRPr="00304220">
              <w:rPr>
                <w:rFonts w:ascii="Times New Roman" w:hAnsi="Times New Roman"/>
                <w:b/>
                <w:sz w:val="28"/>
                <w:szCs w:val="28"/>
              </w:rPr>
              <w:t>подпрограмма 1  (2016 год) –</w:t>
            </w:r>
            <w:r w:rsidRPr="000E7BFA">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b/>
                <w:sz w:val="28"/>
                <w:szCs w:val="28"/>
              </w:rPr>
              <w:t>2 312,44</w:t>
            </w:r>
            <w:r w:rsidRPr="00B056C7">
              <w:rPr>
                <w:rFonts w:ascii="Times New Roman" w:hAnsi="Times New Roman"/>
                <w:b/>
                <w:sz w:val="28"/>
                <w:szCs w:val="28"/>
              </w:rPr>
              <w:t xml:space="preserve">  тыс. рублей;</w:t>
            </w:r>
          </w:p>
          <w:p w:rsidR="00543691" w:rsidRDefault="00543691" w:rsidP="00175ADB">
            <w:pPr>
              <w:jc w:val="both"/>
              <w:rPr>
                <w:rFonts w:ascii="Times New Roman" w:hAnsi="Times New Roman"/>
                <w:sz w:val="28"/>
                <w:szCs w:val="28"/>
              </w:rPr>
            </w:pPr>
            <w:r>
              <w:rPr>
                <w:rFonts w:ascii="Times New Roman" w:hAnsi="Times New Roman"/>
                <w:sz w:val="28"/>
                <w:szCs w:val="28"/>
              </w:rPr>
              <w:t>подпрограмма 1  (2017</w:t>
            </w:r>
            <w:r w:rsidRPr="000E7BFA">
              <w:rPr>
                <w:rFonts w:ascii="Times New Roman" w:hAnsi="Times New Roman"/>
                <w:sz w:val="28"/>
                <w:szCs w:val="28"/>
              </w:rPr>
              <w:t xml:space="preserve"> год) –  </w:t>
            </w:r>
            <w:r>
              <w:rPr>
                <w:rFonts w:ascii="Times New Roman" w:hAnsi="Times New Roman"/>
                <w:sz w:val="28"/>
                <w:szCs w:val="28"/>
              </w:rPr>
              <w:t xml:space="preserve">     0  </w:t>
            </w:r>
            <w:r w:rsidRPr="000E7BFA">
              <w:rPr>
                <w:rFonts w:ascii="Times New Roman" w:hAnsi="Times New Roman"/>
                <w:sz w:val="28"/>
                <w:szCs w:val="28"/>
              </w:rPr>
              <w:t>тыс. рублей;</w:t>
            </w:r>
          </w:p>
          <w:p w:rsidR="00543691" w:rsidRPr="004D514A" w:rsidRDefault="00543691" w:rsidP="00175ADB">
            <w:pPr>
              <w:jc w:val="both"/>
              <w:rPr>
                <w:rFonts w:ascii="Times New Roman" w:hAnsi="Times New Roman"/>
                <w:sz w:val="28"/>
                <w:szCs w:val="28"/>
              </w:rPr>
            </w:pPr>
            <w:r>
              <w:rPr>
                <w:rFonts w:ascii="Times New Roman" w:hAnsi="Times New Roman"/>
                <w:sz w:val="28"/>
                <w:szCs w:val="28"/>
              </w:rPr>
              <w:t>подпрограмма 1  (2018</w:t>
            </w:r>
            <w:r w:rsidRPr="000E7BFA">
              <w:rPr>
                <w:rFonts w:ascii="Times New Roman" w:hAnsi="Times New Roman"/>
                <w:sz w:val="28"/>
                <w:szCs w:val="28"/>
              </w:rPr>
              <w:t xml:space="preserve"> год) –   </w:t>
            </w:r>
            <w:r>
              <w:rPr>
                <w:rFonts w:ascii="Times New Roman" w:hAnsi="Times New Roman"/>
                <w:sz w:val="28"/>
                <w:szCs w:val="28"/>
              </w:rPr>
              <w:t xml:space="preserve">    0 </w:t>
            </w:r>
            <w:r w:rsidRPr="000E7BFA">
              <w:rPr>
                <w:rFonts w:ascii="Times New Roman" w:hAnsi="Times New Roman"/>
                <w:sz w:val="28"/>
                <w:szCs w:val="28"/>
              </w:rPr>
              <w:t xml:space="preserve"> тыс. рублей;</w:t>
            </w:r>
          </w:p>
          <w:p w:rsidR="00543691" w:rsidRPr="0026528E" w:rsidRDefault="00543691" w:rsidP="00175ADB">
            <w:pPr>
              <w:jc w:val="both"/>
              <w:rPr>
                <w:rFonts w:ascii="Times New Roman" w:hAnsi="Times New Roman"/>
                <w:b/>
                <w:sz w:val="28"/>
                <w:szCs w:val="28"/>
              </w:rPr>
            </w:pPr>
            <w:r w:rsidRPr="004D514A">
              <w:rPr>
                <w:rFonts w:ascii="Times New Roman" w:hAnsi="Times New Roman"/>
                <w:sz w:val="28"/>
                <w:szCs w:val="28"/>
              </w:rPr>
              <w:t xml:space="preserve">подпрограмма 2  </w:t>
            </w:r>
            <w:r>
              <w:rPr>
                <w:rFonts w:ascii="Times New Roman" w:hAnsi="Times New Roman"/>
                <w:sz w:val="28"/>
                <w:szCs w:val="28"/>
              </w:rPr>
              <w:t xml:space="preserve">ОУ </w:t>
            </w:r>
            <w:r w:rsidRPr="004D514A">
              <w:rPr>
                <w:rFonts w:ascii="Times New Roman" w:hAnsi="Times New Roman"/>
                <w:sz w:val="28"/>
                <w:szCs w:val="28"/>
              </w:rPr>
              <w:t xml:space="preserve">(2014 год)  - </w:t>
            </w:r>
            <w:r>
              <w:rPr>
                <w:rFonts w:ascii="Times New Roman" w:hAnsi="Times New Roman"/>
                <w:sz w:val="28"/>
                <w:szCs w:val="28"/>
              </w:rPr>
              <w:t xml:space="preserve">  </w:t>
            </w:r>
            <w:r w:rsidRPr="00B056C7">
              <w:rPr>
                <w:rFonts w:ascii="Times New Roman" w:hAnsi="Times New Roman"/>
                <w:sz w:val="28"/>
                <w:szCs w:val="28"/>
              </w:rPr>
              <w:t>6 692,52</w:t>
            </w:r>
            <w:r>
              <w:rPr>
                <w:rFonts w:ascii="Times New Roman" w:hAnsi="Times New Roman"/>
                <w:b/>
                <w:sz w:val="28"/>
                <w:szCs w:val="28"/>
              </w:rPr>
              <w:t xml:space="preserve"> </w:t>
            </w:r>
            <w:r w:rsidRPr="004D514A">
              <w:rPr>
                <w:rFonts w:ascii="Times New Roman" w:hAnsi="Times New Roman"/>
                <w:sz w:val="28"/>
                <w:szCs w:val="28"/>
              </w:rPr>
              <w:t>тыс. рублей;</w:t>
            </w:r>
          </w:p>
          <w:p w:rsidR="00543691" w:rsidRDefault="00543691" w:rsidP="00067225">
            <w:pPr>
              <w:jc w:val="both"/>
              <w:rPr>
                <w:rFonts w:ascii="Times New Roman" w:hAnsi="Times New Roman"/>
                <w:sz w:val="28"/>
                <w:szCs w:val="28"/>
              </w:rPr>
            </w:pPr>
            <w:r w:rsidRPr="004D514A">
              <w:rPr>
                <w:rFonts w:ascii="Times New Roman" w:hAnsi="Times New Roman"/>
                <w:sz w:val="28"/>
                <w:szCs w:val="28"/>
              </w:rPr>
              <w:t>подпрограмма 2  (2015 год)  -</w:t>
            </w:r>
            <w:r w:rsidRPr="004D514A">
              <w:rPr>
                <w:rFonts w:ascii="Times New Roman" w:hAnsi="Times New Roman"/>
                <w:b/>
                <w:sz w:val="28"/>
                <w:szCs w:val="28"/>
              </w:rPr>
              <w:t xml:space="preserve">   </w:t>
            </w:r>
            <w:r>
              <w:rPr>
                <w:rFonts w:ascii="Times New Roman" w:hAnsi="Times New Roman"/>
                <w:b/>
                <w:sz w:val="28"/>
                <w:szCs w:val="28"/>
              </w:rPr>
              <w:t xml:space="preserve">     </w:t>
            </w:r>
            <w:r w:rsidRPr="00B056C7">
              <w:rPr>
                <w:rFonts w:ascii="Times New Roman" w:hAnsi="Times New Roman"/>
                <w:sz w:val="28"/>
                <w:szCs w:val="28"/>
              </w:rPr>
              <w:t>4 046,25</w:t>
            </w:r>
            <w:r>
              <w:rPr>
                <w:rFonts w:ascii="Times New Roman" w:hAnsi="Times New Roman"/>
                <w:b/>
                <w:sz w:val="28"/>
                <w:szCs w:val="28"/>
              </w:rPr>
              <w:t xml:space="preserve"> </w:t>
            </w:r>
            <w:r w:rsidRPr="004D514A">
              <w:rPr>
                <w:rFonts w:ascii="Times New Roman" w:hAnsi="Times New Roman"/>
                <w:sz w:val="28"/>
                <w:szCs w:val="28"/>
              </w:rPr>
              <w:t>тыс. рублей;</w:t>
            </w:r>
          </w:p>
          <w:p w:rsidR="00543691" w:rsidRPr="004D514A" w:rsidRDefault="00543691" w:rsidP="00067225">
            <w:pPr>
              <w:jc w:val="both"/>
              <w:rPr>
                <w:rFonts w:ascii="Times New Roman" w:hAnsi="Times New Roman"/>
                <w:sz w:val="28"/>
                <w:szCs w:val="28"/>
              </w:rPr>
            </w:pPr>
            <w:r w:rsidRPr="00304220">
              <w:rPr>
                <w:rFonts w:ascii="Times New Roman" w:hAnsi="Times New Roman"/>
                <w:b/>
                <w:sz w:val="28"/>
                <w:szCs w:val="28"/>
              </w:rPr>
              <w:t>подпрограмма 2  (2016 год)  -</w:t>
            </w:r>
            <w:r w:rsidRPr="000E7BFA">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b/>
                <w:sz w:val="28"/>
                <w:szCs w:val="28"/>
              </w:rPr>
              <w:t>5 966,67</w:t>
            </w:r>
            <w:r w:rsidRPr="00B056C7">
              <w:rPr>
                <w:rFonts w:ascii="Times New Roman" w:hAnsi="Times New Roman"/>
                <w:b/>
                <w:sz w:val="28"/>
                <w:szCs w:val="28"/>
              </w:rPr>
              <w:t xml:space="preserve"> тыс. рублей;</w:t>
            </w:r>
          </w:p>
          <w:p w:rsidR="00543691" w:rsidRDefault="00543691" w:rsidP="00067225">
            <w:pPr>
              <w:jc w:val="both"/>
              <w:rPr>
                <w:rFonts w:ascii="Times New Roman" w:hAnsi="Times New Roman"/>
                <w:sz w:val="28"/>
                <w:szCs w:val="28"/>
              </w:rPr>
            </w:pPr>
            <w:r w:rsidRPr="004D514A">
              <w:rPr>
                <w:rFonts w:ascii="Times New Roman" w:hAnsi="Times New Roman"/>
                <w:sz w:val="28"/>
                <w:szCs w:val="28"/>
              </w:rPr>
              <w:t xml:space="preserve"> </w:t>
            </w:r>
            <w:r>
              <w:rPr>
                <w:rFonts w:ascii="Times New Roman" w:hAnsi="Times New Roman"/>
                <w:sz w:val="28"/>
                <w:szCs w:val="28"/>
              </w:rPr>
              <w:t xml:space="preserve">подпрограмма 2  (2017 год)  -      0 </w:t>
            </w:r>
            <w:r w:rsidRPr="000E7BFA">
              <w:rPr>
                <w:rFonts w:ascii="Times New Roman" w:hAnsi="Times New Roman"/>
                <w:sz w:val="28"/>
                <w:szCs w:val="28"/>
              </w:rPr>
              <w:t>тыс. рублей;</w:t>
            </w:r>
          </w:p>
          <w:p w:rsidR="00543691" w:rsidRPr="004D514A" w:rsidRDefault="00543691" w:rsidP="00067225">
            <w:pPr>
              <w:jc w:val="both"/>
              <w:rPr>
                <w:rFonts w:ascii="Times New Roman" w:hAnsi="Times New Roman"/>
                <w:sz w:val="28"/>
                <w:szCs w:val="28"/>
              </w:rPr>
            </w:pPr>
            <w:r>
              <w:rPr>
                <w:rFonts w:ascii="Times New Roman" w:hAnsi="Times New Roman"/>
                <w:sz w:val="28"/>
                <w:szCs w:val="28"/>
              </w:rPr>
              <w:t>подпрограмма 2  (2018</w:t>
            </w:r>
            <w:r w:rsidRPr="000E7BFA">
              <w:rPr>
                <w:rFonts w:ascii="Times New Roman" w:hAnsi="Times New Roman"/>
                <w:sz w:val="28"/>
                <w:szCs w:val="28"/>
              </w:rPr>
              <w:t xml:space="preserve"> год)  -  </w:t>
            </w:r>
            <w:r>
              <w:rPr>
                <w:rFonts w:ascii="Times New Roman" w:hAnsi="Times New Roman"/>
                <w:sz w:val="28"/>
                <w:szCs w:val="28"/>
              </w:rPr>
              <w:t xml:space="preserve">     0 </w:t>
            </w:r>
            <w:r w:rsidRPr="000E7BFA">
              <w:rPr>
                <w:rFonts w:ascii="Times New Roman" w:hAnsi="Times New Roman"/>
                <w:sz w:val="28"/>
                <w:szCs w:val="28"/>
              </w:rPr>
              <w:t>тыс. рублей;</w:t>
            </w:r>
          </w:p>
          <w:p w:rsidR="00543691" w:rsidRPr="004D514A" w:rsidRDefault="00543691" w:rsidP="00067225">
            <w:pPr>
              <w:jc w:val="both"/>
              <w:rPr>
                <w:rFonts w:ascii="Times New Roman" w:hAnsi="Times New Roman"/>
                <w:sz w:val="28"/>
                <w:szCs w:val="28"/>
              </w:rPr>
            </w:pPr>
            <w:r w:rsidRPr="004D514A">
              <w:rPr>
                <w:rFonts w:ascii="Times New Roman" w:hAnsi="Times New Roman"/>
                <w:sz w:val="28"/>
                <w:szCs w:val="28"/>
              </w:rPr>
              <w:t>б) по годам реализации:</w:t>
            </w:r>
          </w:p>
          <w:p w:rsidR="00543691" w:rsidRPr="004D514A" w:rsidRDefault="00543691" w:rsidP="00AA3CD1">
            <w:pPr>
              <w:jc w:val="both"/>
              <w:rPr>
                <w:rFonts w:ascii="Times New Roman" w:hAnsi="Times New Roman"/>
                <w:sz w:val="28"/>
                <w:szCs w:val="28"/>
              </w:rPr>
            </w:pPr>
            <w:r w:rsidRPr="004D514A">
              <w:rPr>
                <w:rFonts w:ascii="Times New Roman" w:hAnsi="Times New Roman"/>
                <w:sz w:val="28"/>
                <w:szCs w:val="28"/>
              </w:rPr>
              <w:t xml:space="preserve">2014 год -  </w:t>
            </w:r>
            <w:r>
              <w:rPr>
                <w:rFonts w:ascii="Times New Roman" w:hAnsi="Times New Roman"/>
                <w:sz w:val="28"/>
                <w:szCs w:val="28"/>
              </w:rPr>
              <w:t>7 961,51</w:t>
            </w:r>
            <w:r>
              <w:rPr>
                <w:rFonts w:ascii="Times New Roman" w:hAnsi="Times New Roman"/>
                <w:b/>
                <w:sz w:val="28"/>
                <w:szCs w:val="28"/>
              </w:rPr>
              <w:t xml:space="preserve"> </w:t>
            </w:r>
            <w:r w:rsidRPr="004D514A">
              <w:rPr>
                <w:rFonts w:ascii="Times New Roman" w:hAnsi="Times New Roman"/>
                <w:sz w:val="28"/>
                <w:szCs w:val="28"/>
              </w:rPr>
              <w:t xml:space="preserve">тыс. рублей; </w:t>
            </w:r>
          </w:p>
          <w:p w:rsidR="00543691" w:rsidRPr="004D514A" w:rsidRDefault="00543691" w:rsidP="00067225">
            <w:pPr>
              <w:jc w:val="both"/>
              <w:rPr>
                <w:rFonts w:ascii="Times New Roman" w:hAnsi="Times New Roman"/>
                <w:sz w:val="28"/>
                <w:szCs w:val="28"/>
              </w:rPr>
            </w:pPr>
            <w:r w:rsidRPr="004D514A">
              <w:rPr>
                <w:rFonts w:ascii="Times New Roman" w:hAnsi="Times New Roman"/>
                <w:sz w:val="28"/>
                <w:szCs w:val="28"/>
              </w:rPr>
              <w:t xml:space="preserve">2015 год -  </w:t>
            </w:r>
            <w:r>
              <w:rPr>
                <w:rFonts w:ascii="Times New Roman" w:hAnsi="Times New Roman"/>
                <w:sz w:val="28"/>
                <w:szCs w:val="28"/>
              </w:rPr>
              <w:t xml:space="preserve">9 116,45 </w:t>
            </w:r>
            <w:r w:rsidRPr="004D514A">
              <w:rPr>
                <w:rFonts w:ascii="Times New Roman" w:hAnsi="Times New Roman"/>
                <w:sz w:val="28"/>
                <w:szCs w:val="28"/>
              </w:rPr>
              <w:t xml:space="preserve">тыс. рублей; </w:t>
            </w:r>
          </w:p>
          <w:p w:rsidR="00543691" w:rsidRPr="00B056C7" w:rsidRDefault="00543691" w:rsidP="00067225">
            <w:pPr>
              <w:jc w:val="both"/>
              <w:rPr>
                <w:rFonts w:ascii="Times New Roman" w:hAnsi="Times New Roman"/>
                <w:b/>
                <w:sz w:val="28"/>
                <w:szCs w:val="28"/>
              </w:rPr>
            </w:pPr>
            <w:r w:rsidRPr="00DD280A">
              <w:rPr>
                <w:rFonts w:ascii="Times New Roman" w:hAnsi="Times New Roman"/>
                <w:b/>
                <w:sz w:val="28"/>
                <w:szCs w:val="28"/>
              </w:rPr>
              <w:t>2016 год –</w:t>
            </w:r>
            <w:r w:rsidRPr="004D514A">
              <w:rPr>
                <w:rFonts w:ascii="Times New Roman" w:hAnsi="Times New Roman"/>
                <w:sz w:val="28"/>
                <w:szCs w:val="28"/>
              </w:rPr>
              <w:t xml:space="preserve">  </w:t>
            </w:r>
            <w:r>
              <w:rPr>
                <w:rFonts w:ascii="Times New Roman" w:hAnsi="Times New Roman"/>
                <w:b/>
                <w:sz w:val="28"/>
                <w:szCs w:val="28"/>
              </w:rPr>
              <w:t>8 279,11</w:t>
            </w:r>
            <w:r w:rsidRPr="00B056C7">
              <w:rPr>
                <w:rFonts w:ascii="Times New Roman" w:hAnsi="Times New Roman"/>
                <w:b/>
                <w:sz w:val="28"/>
                <w:szCs w:val="28"/>
              </w:rPr>
              <w:t xml:space="preserve">  тыс. рублей; </w:t>
            </w:r>
          </w:p>
          <w:p w:rsidR="00543691" w:rsidRPr="004D514A" w:rsidRDefault="00543691" w:rsidP="00067225">
            <w:pPr>
              <w:jc w:val="both"/>
              <w:rPr>
                <w:rFonts w:ascii="Times New Roman" w:hAnsi="Times New Roman"/>
                <w:sz w:val="28"/>
                <w:szCs w:val="28"/>
              </w:rPr>
            </w:pPr>
            <w:r>
              <w:rPr>
                <w:rFonts w:ascii="Times New Roman" w:hAnsi="Times New Roman"/>
                <w:sz w:val="28"/>
                <w:szCs w:val="28"/>
              </w:rPr>
              <w:t xml:space="preserve">2017 год –  0 </w:t>
            </w:r>
            <w:r w:rsidRPr="004D514A">
              <w:rPr>
                <w:rFonts w:ascii="Times New Roman" w:hAnsi="Times New Roman"/>
                <w:sz w:val="28"/>
                <w:szCs w:val="28"/>
              </w:rPr>
              <w:t xml:space="preserve"> тыс. рублей;</w:t>
            </w:r>
          </w:p>
          <w:p w:rsidR="00543691" w:rsidRPr="004D514A" w:rsidRDefault="00543691" w:rsidP="00A71474">
            <w:pPr>
              <w:jc w:val="both"/>
              <w:rPr>
                <w:rFonts w:ascii="Times New Roman" w:hAnsi="Times New Roman"/>
                <w:sz w:val="28"/>
                <w:szCs w:val="28"/>
              </w:rPr>
            </w:pPr>
            <w:r>
              <w:rPr>
                <w:rFonts w:ascii="Times New Roman" w:hAnsi="Times New Roman"/>
                <w:sz w:val="28"/>
                <w:szCs w:val="28"/>
              </w:rPr>
              <w:t xml:space="preserve">2018 год –  0  </w:t>
            </w:r>
            <w:r w:rsidRPr="004D514A">
              <w:rPr>
                <w:rFonts w:ascii="Times New Roman" w:hAnsi="Times New Roman"/>
                <w:sz w:val="28"/>
                <w:szCs w:val="28"/>
              </w:rPr>
              <w:t>тыс. рублей;</w:t>
            </w:r>
          </w:p>
          <w:p w:rsidR="00543691" w:rsidRPr="004D514A" w:rsidRDefault="00543691" w:rsidP="00067225">
            <w:pPr>
              <w:jc w:val="both"/>
              <w:rPr>
                <w:rFonts w:ascii="Times New Roman" w:hAnsi="Times New Roman"/>
                <w:color w:val="FF0000"/>
                <w:sz w:val="28"/>
                <w:szCs w:val="28"/>
              </w:rPr>
            </w:pPr>
          </w:p>
          <w:p w:rsidR="00543691" w:rsidRPr="00026DF9" w:rsidRDefault="00543691" w:rsidP="00067225">
            <w:pPr>
              <w:jc w:val="both"/>
              <w:rPr>
                <w:rFonts w:ascii="Times New Roman" w:hAnsi="Times New Roman"/>
                <w:b/>
                <w:sz w:val="28"/>
                <w:szCs w:val="28"/>
                <w:u w:val="single"/>
              </w:rPr>
            </w:pPr>
            <w:r w:rsidRPr="00026DF9">
              <w:rPr>
                <w:rFonts w:ascii="Times New Roman" w:hAnsi="Times New Roman"/>
                <w:b/>
                <w:sz w:val="28"/>
                <w:szCs w:val="28"/>
                <w:u w:val="single"/>
              </w:rPr>
              <w:t xml:space="preserve">за счет средств местных бюджетов </w:t>
            </w:r>
            <w:r>
              <w:rPr>
                <w:rFonts w:ascii="Times New Roman" w:hAnsi="Times New Roman"/>
                <w:b/>
                <w:sz w:val="28"/>
                <w:szCs w:val="28"/>
                <w:u w:val="single"/>
              </w:rPr>
              <w:t>33 851,64</w:t>
            </w:r>
            <w:r w:rsidRPr="00A9448A">
              <w:rPr>
                <w:rFonts w:ascii="Times New Roman" w:hAnsi="Times New Roman"/>
                <w:b/>
                <w:sz w:val="28"/>
                <w:szCs w:val="28"/>
                <w:u w:val="single"/>
              </w:rPr>
              <w:t xml:space="preserve">  тыс. </w:t>
            </w:r>
            <w:r w:rsidRPr="00026DF9">
              <w:rPr>
                <w:rFonts w:ascii="Times New Roman" w:hAnsi="Times New Roman"/>
                <w:b/>
                <w:sz w:val="28"/>
                <w:szCs w:val="28"/>
                <w:u w:val="single"/>
              </w:rPr>
              <w:t>рублей, в том числе:</w:t>
            </w:r>
          </w:p>
          <w:p w:rsidR="00543691" w:rsidRPr="004D514A" w:rsidRDefault="00543691" w:rsidP="00067225">
            <w:pPr>
              <w:jc w:val="both"/>
              <w:rPr>
                <w:rFonts w:ascii="Times New Roman" w:hAnsi="Times New Roman"/>
                <w:sz w:val="28"/>
                <w:szCs w:val="28"/>
              </w:rPr>
            </w:pPr>
            <w:r w:rsidRPr="004D514A">
              <w:rPr>
                <w:rFonts w:ascii="Times New Roman" w:hAnsi="Times New Roman"/>
                <w:sz w:val="28"/>
                <w:szCs w:val="28"/>
              </w:rPr>
              <w:t>а) в разрезе подпрограмм:</w:t>
            </w:r>
          </w:p>
          <w:p w:rsidR="00543691" w:rsidRPr="004D514A" w:rsidRDefault="00543691" w:rsidP="00AA3CD1">
            <w:pPr>
              <w:jc w:val="both"/>
              <w:rPr>
                <w:rFonts w:ascii="Times New Roman" w:hAnsi="Times New Roman"/>
                <w:b/>
                <w:sz w:val="28"/>
                <w:szCs w:val="28"/>
              </w:rPr>
            </w:pPr>
            <w:r w:rsidRPr="004D514A">
              <w:rPr>
                <w:rFonts w:ascii="Times New Roman" w:hAnsi="Times New Roman"/>
                <w:sz w:val="28"/>
                <w:szCs w:val="28"/>
              </w:rPr>
              <w:t xml:space="preserve">подпрограмма 1  (2014 год) –   </w:t>
            </w:r>
            <w:r w:rsidRPr="004D514A">
              <w:rPr>
                <w:b/>
                <w:bCs/>
                <w:sz w:val="28"/>
                <w:szCs w:val="28"/>
              </w:rPr>
              <w:t xml:space="preserve">  </w:t>
            </w:r>
            <w:r w:rsidRPr="00B056C7">
              <w:rPr>
                <w:rFonts w:ascii="Times New Roman" w:hAnsi="Times New Roman"/>
                <w:bCs/>
                <w:sz w:val="28"/>
                <w:szCs w:val="28"/>
              </w:rPr>
              <w:t>3 969,73</w:t>
            </w:r>
            <w:r w:rsidRPr="004D514A">
              <w:rPr>
                <w:b/>
                <w:bCs/>
                <w:sz w:val="28"/>
                <w:szCs w:val="28"/>
              </w:rPr>
              <w:t xml:space="preserve">   </w:t>
            </w:r>
            <w:r w:rsidRPr="004D514A">
              <w:rPr>
                <w:rFonts w:ascii="Times New Roman" w:hAnsi="Times New Roman"/>
                <w:sz w:val="28"/>
                <w:szCs w:val="28"/>
              </w:rPr>
              <w:t>тыс. рублей;</w:t>
            </w:r>
          </w:p>
          <w:p w:rsidR="00543691" w:rsidRPr="00B056C7" w:rsidRDefault="00543691" w:rsidP="00067225">
            <w:pPr>
              <w:jc w:val="both"/>
              <w:rPr>
                <w:rFonts w:ascii="Times New Roman" w:hAnsi="Times New Roman"/>
                <w:sz w:val="28"/>
                <w:szCs w:val="28"/>
              </w:rPr>
            </w:pPr>
            <w:r>
              <w:rPr>
                <w:rFonts w:ascii="Times New Roman" w:hAnsi="Times New Roman"/>
                <w:sz w:val="28"/>
                <w:szCs w:val="28"/>
              </w:rPr>
              <w:t xml:space="preserve">подпрограмма 1   (2015год) -     </w:t>
            </w:r>
            <w:r w:rsidRPr="00B056C7">
              <w:rPr>
                <w:rFonts w:ascii="Times New Roman" w:hAnsi="Times New Roman"/>
                <w:sz w:val="28"/>
                <w:szCs w:val="28"/>
              </w:rPr>
              <w:t>4 366,181 тыс. рублей;</w:t>
            </w:r>
          </w:p>
          <w:p w:rsidR="00543691" w:rsidRDefault="00543691" w:rsidP="00067225">
            <w:pPr>
              <w:jc w:val="both"/>
              <w:rPr>
                <w:rFonts w:ascii="Times New Roman" w:hAnsi="Times New Roman"/>
                <w:sz w:val="28"/>
                <w:szCs w:val="28"/>
              </w:rPr>
            </w:pPr>
            <w:r w:rsidRPr="00304220">
              <w:rPr>
                <w:rFonts w:ascii="Times New Roman" w:hAnsi="Times New Roman"/>
                <w:b/>
                <w:sz w:val="28"/>
                <w:szCs w:val="28"/>
              </w:rPr>
              <w:t>подпрограмма 1  (2016 год) –</w:t>
            </w:r>
            <w:r w:rsidRPr="00026DF9">
              <w:rPr>
                <w:rFonts w:ascii="Times New Roman" w:hAnsi="Times New Roman"/>
                <w:sz w:val="28"/>
                <w:szCs w:val="28"/>
              </w:rPr>
              <w:t xml:space="preserve">     </w:t>
            </w:r>
            <w:r>
              <w:rPr>
                <w:rFonts w:ascii="Times New Roman" w:hAnsi="Times New Roman"/>
                <w:b/>
                <w:sz w:val="28"/>
                <w:szCs w:val="28"/>
              </w:rPr>
              <w:t>8 497,34</w:t>
            </w:r>
            <w:r>
              <w:rPr>
                <w:rFonts w:ascii="Times New Roman" w:hAnsi="Times New Roman"/>
                <w:sz w:val="28"/>
                <w:szCs w:val="28"/>
              </w:rPr>
              <w:t xml:space="preserve"> </w:t>
            </w:r>
            <w:r w:rsidRPr="00B056C7">
              <w:rPr>
                <w:rFonts w:ascii="Times New Roman" w:hAnsi="Times New Roman"/>
                <w:b/>
                <w:sz w:val="28"/>
                <w:szCs w:val="28"/>
              </w:rPr>
              <w:t>тыс. рублей;</w:t>
            </w:r>
          </w:p>
          <w:p w:rsidR="00543691" w:rsidRDefault="00543691" w:rsidP="00067225">
            <w:pPr>
              <w:jc w:val="both"/>
              <w:rPr>
                <w:rFonts w:ascii="Times New Roman" w:hAnsi="Times New Roman"/>
                <w:sz w:val="28"/>
                <w:szCs w:val="28"/>
              </w:rPr>
            </w:pPr>
            <w:r>
              <w:rPr>
                <w:rFonts w:ascii="Times New Roman" w:hAnsi="Times New Roman"/>
                <w:sz w:val="28"/>
                <w:szCs w:val="28"/>
              </w:rPr>
              <w:t>подпрограмма 1  (2017</w:t>
            </w:r>
            <w:r w:rsidRPr="00026DF9">
              <w:rPr>
                <w:rFonts w:ascii="Times New Roman" w:hAnsi="Times New Roman"/>
                <w:sz w:val="28"/>
                <w:szCs w:val="28"/>
              </w:rPr>
              <w:t xml:space="preserve"> год) –     </w:t>
            </w:r>
            <w:r>
              <w:rPr>
                <w:rFonts w:ascii="Times New Roman" w:hAnsi="Times New Roman"/>
                <w:sz w:val="28"/>
                <w:szCs w:val="28"/>
              </w:rPr>
              <w:t xml:space="preserve">0  </w:t>
            </w:r>
            <w:r w:rsidRPr="00026DF9">
              <w:rPr>
                <w:rFonts w:ascii="Times New Roman" w:hAnsi="Times New Roman"/>
                <w:sz w:val="28"/>
                <w:szCs w:val="28"/>
              </w:rPr>
              <w:t>тыс. рублей;</w:t>
            </w:r>
          </w:p>
          <w:p w:rsidR="00543691" w:rsidRPr="004D514A" w:rsidRDefault="00543691" w:rsidP="00067225">
            <w:pPr>
              <w:jc w:val="both"/>
              <w:rPr>
                <w:rFonts w:ascii="Times New Roman" w:hAnsi="Times New Roman"/>
                <w:sz w:val="28"/>
                <w:szCs w:val="28"/>
              </w:rPr>
            </w:pPr>
            <w:r>
              <w:rPr>
                <w:rFonts w:ascii="Times New Roman" w:hAnsi="Times New Roman"/>
                <w:sz w:val="28"/>
                <w:szCs w:val="28"/>
              </w:rPr>
              <w:t>подпрограмма 1  (2018</w:t>
            </w:r>
            <w:r w:rsidRPr="00026DF9">
              <w:rPr>
                <w:rFonts w:ascii="Times New Roman" w:hAnsi="Times New Roman"/>
                <w:sz w:val="28"/>
                <w:szCs w:val="28"/>
              </w:rPr>
              <w:t xml:space="preserve"> год) –     </w:t>
            </w:r>
            <w:r>
              <w:rPr>
                <w:rFonts w:ascii="Times New Roman" w:hAnsi="Times New Roman"/>
                <w:sz w:val="28"/>
                <w:szCs w:val="28"/>
              </w:rPr>
              <w:t>0</w:t>
            </w:r>
            <w:r w:rsidRPr="00026DF9">
              <w:rPr>
                <w:rFonts w:ascii="Times New Roman" w:hAnsi="Times New Roman"/>
                <w:sz w:val="28"/>
                <w:szCs w:val="28"/>
              </w:rPr>
              <w:t xml:space="preserve">   тыс. рублей;</w:t>
            </w:r>
          </w:p>
          <w:p w:rsidR="00543691" w:rsidRPr="004D514A" w:rsidRDefault="00543691" w:rsidP="00AA3CD1">
            <w:pPr>
              <w:jc w:val="both"/>
              <w:rPr>
                <w:rFonts w:ascii="Times New Roman" w:hAnsi="Times New Roman"/>
                <w:sz w:val="28"/>
                <w:szCs w:val="28"/>
              </w:rPr>
            </w:pPr>
            <w:r w:rsidRPr="004D514A">
              <w:rPr>
                <w:rFonts w:ascii="Times New Roman" w:hAnsi="Times New Roman"/>
                <w:sz w:val="28"/>
                <w:szCs w:val="28"/>
              </w:rPr>
              <w:t xml:space="preserve">подпрограмма 2  (2014 год) – </w:t>
            </w:r>
            <w:r w:rsidRPr="004D514A">
              <w:rPr>
                <w:rFonts w:ascii="Times New Roman" w:hAnsi="Times New Roman"/>
                <w:bCs/>
                <w:sz w:val="28"/>
                <w:szCs w:val="28"/>
              </w:rPr>
              <w:t xml:space="preserve"> </w:t>
            </w:r>
            <w:r>
              <w:rPr>
                <w:rFonts w:ascii="Times New Roman" w:hAnsi="Times New Roman"/>
                <w:bCs/>
                <w:sz w:val="28"/>
                <w:szCs w:val="28"/>
              </w:rPr>
              <w:t xml:space="preserve">   </w:t>
            </w:r>
            <w:r w:rsidRPr="00B056C7">
              <w:rPr>
                <w:rFonts w:ascii="Times New Roman" w:hAnsi="Times New Roman"/>
                <w:bCs/>
                <w:sz w:val="28"/>
                <w:szCs w:val="28"/>
              </w:rPr>
              <w:t>2 461,81</w:t>
            </w:r>
            <w:r w:rsidRPr="004D514A">
              <w:rPr>
                <w:rFonts w:ascii="Times New Roman" w:hAnsi="Times New Roman"/>
                <w:b/>
                <w:bCs/>
                <w:sz w:val="28"/>
                <w:szCs w:val="28"/>
              </w:rPr>
              <w:t xml:space="preserve"> </w:t>
            </w:r>
            <w:r w:rsidRPr="004D514A">
              <w:rPr>
                <w:rFonts w:ascii="Times New Roman" w:hAnsi="Times New Roman"/>
                <w:sz w:val="28"/>
                <w:szCs w:val="28"/>
              </w:rPr>
              <w:t>тыс. рублей;</w:t>
            </w:r>
          </w:p>
          <w:p w:rsidR="00543691" w:rsidRDefault="00543691" w:rsidP="00067225">
            <w:pPr>
              <w:jc w:val="both"/>
              <w:rPr>
                <w:rFonts w:ascii="Times New Roman" w:hAnsi="Times New Roman"/>
                <w:sz w:val="28"/>
                <w:szCs w:val="28"/>
              </w:rPr>
            </w:pPr>
            <w:r w:rsidRPr="004D514A">
              <w:rPr>
                <w:rFonts w:ascii="Times New Roman" w:hAnsi="Times New Roman"/>
                <w:sz w:val="28"/>
                <w:szCs w:val="28"/>
              </w:rPr>
              <w:t xml:space="preserve">подпрограмма 2  (2015 год) </w:t>
            </w:r>
            <w:r>
              <w:rPr>
                <w:rFonts w:ascii="Times New Roman" w:hAnsi="Times New Roman"/>
                <w:sz w:val="28"/>
                <w:szCs w:val="28"/>
              </w:rPr>
              <w:t xml:space="preserve"> </w:t>
            </w:r>
            <w:r>
              <w:rPr>
                <w:rFonts w:ascii="Times New Roman" w:hAnsi="Times New Roman"/>
                <w:b/>
                <w:sz w:val="28"/>
                <w:szCs w:val="28"/>
              </w:rPr>
              <w:t xml:space="preserve">-    </w:t>
            </w:r>
            <w:r w:rsidRPr="00B056C7">
              <w:rPr>
                <w:rFonts w:ascii="Times New Roman" w:hAnsi="Times New Roman"/>
                <w:sz w:val="28"/>
                <w:szCs w:val="28"/>
              </w:rPr>
              <w:t>4 525,35</w:t>
            </w:r>
            <w:r w:rsidRPr="00C148C4">
              <w:rPr>
                <w:rFonts w:ascii="Times New Roman" w:hAnsi="Times New Roman"/>
                <w:sz w:val="28"/>
                <w:szCs w:val="28"/>
              </w:rPr>
              <w:t xml:space="preserve"> тыс. рублей </w:t>
            </w:r>
          </w:p>
          <w:p w:rsidR="00543691" w:rsidRPr="00304220" w:rsidRDefault="00543691" w:rsidP="00026DF9">
            <w:pPr>
              <w:rPr>
                <w:rFonts w:ascii="Times New Roman" w:hAnsi="Times New Roman"/>
                <w:b/>
                <w:sz w:val="28"/>
                <w:szCs w:val="28"/>
              </w:rPr>
            </w:pPr>
            <w:r w:rsidRPr="00304220">
              <w:rPr>
                <w:rFonts w:ascii="Times New Roman" w:hAnsi="Times New Roman"/>
                <w:b/>
                <w:sz w:val="28"/>
                <w:szCs w:val="28"/>
              </w:rPr>
              <w:t>подпрограмма 2  (2016 год)  -</w:t>
            </w:r>
            <w:r>
              <w:rPr>
                <w:rFonts w:ascii="Times New Roman" w:hAnsi="Times New Roman"/>
                <w:b/>
                <w:sz w:val="28"/>
                <w:szCs w:val="28"/>
              </w:rPr>
              <w:t xml:space="preserve"> 10</w:t>
            </w:r>
            <w:r w:rsidRPr="00026DF9">
              <w:rPr>
                <w:rFonts w:ascii="Times New Roman" w:hAnsi="Times New Roman"/>
                <w:sz w:val="28"/>
                <w:szCs w:val="28"/>
              </w:rPr>
              <w:t xml:space="preserve"> </w:t>
            </w:r>
            <w:r>
              <w:rPr>
                <w:rFonts w:ascii="Times New Roman" w:hAnsi="Times New Roman"/>
                <w:sz w:val="28"/>
                <w:szCs w:val="28"/>
              </w:rPr>
              <w:t xml:space="preserve"> </w:t>
            </w:r>
            <w:r w:rsidRPr="00304220">
              <w:rPr>
                <w:rFonts w:ascii="Times New Roman" w:hAnsi="Times New Roman"/>
                <w:b/>
                <w:sz w:val="28"/>
                <w:szCs w:val="28"/>
              </w:rPr>
              <w:t>031,23тыс. рублей;</w:t>
            </w:r>
          </w:p>
          <w:p w:rsidR="00543691" w:rsidRDefault="00543691" w:rsidP="00026DF9">
            <w:pPr>
              <w:rPr>
                <w:rFonts w:ascii="Times New Roman" w:hAnsi="Times New Roman"/>
                <w:sz w:val="28"/>
                <w:szCs w:val="28"/>
              </w:rPr>
            </w:pPr>
            <w:r>
              <w:rPr>
                <w:rFonts w:ascii="Times New Roman" w:hAnsi="Times New Roman"/>
                <w:sz w:val="28"/>
                <w:szCs w:val="28"/>
              </w:rPr>
              <w:t>подпрограмма 2  (2017</w:t>
            </w:r>
            <w:r w:rsidRPr="00026DF9">
              <w:rPr>
                <w:rFonts w:ascii="Times New Roman" w:hAnsi="Times New Roman"/>
                <w:sz w:val="28"/>
                <w:szCs w:val="28"/>
              </w:rPr>
              <w:t xml:space="preserve"> год)  -    </w:t>
            </w:r>
            <w:r>
              <w:rPr>
                <w:rFonts w:ascii="Times New Roman" w:hAnsi="Times New Roman"/>
                <w:sz w:val="28"/>
                <w:szCs w:val="28"/>
              </w:rPr>
              <w:t xml:space="preserve"> </w:t>
            </w:r>
            <w:r w:rsidRPr="00026DF9">
              <w:rPr>
                <w:rFonts w:ascii="Times New Roman" w:hAnsi="Times New Roman"/>
                <w:sz w:val="28"/>
                <w:szCs w:val="28"/>
              </w:rPr>
              <w:t xml:space="preserve"> </w:t>
            </w:r>
            <w:r>
              <w:rPr>
                <w:rFonts w:ascii="Times New Roman" w:hAnsi="Times New Roman"/>
                <w:sz w:val="28"/>
                <w:szCs w:val="28"/>
              </w:rPr>
              <w:t xml:space="preserve"> 0 </w:t>
            </w:r>
            <w:r w:rsidRPr="00026DF9">
              <w:rPr>
                <w:rFonts w:ascii="Times New Roman" w:hAnsi="Times New Roman"/>
                <w:sz w:val="28"/>
                <w:szCs w:val="28"/>
              </w:rPr>
              <w:t xml:space="preserve"> тыс. рублей;</w:t>
            </w:r>
          </w:p>
          <w:p w:rsidR="00543691" w:rsidRPr="00026DF9" w:rsidRDefault="00543691" w:rsidP="00026DF9">
            <w:pPr>
              <w:rPr>
                <w:rFonts w:ascii="Times New Roman" w:hAnsi="Times New Roman"/>
                <w:sz w:val="28"/>
                <w:szCs w:val="28"/>
              </w:rPr>
            </w:pPr>
            <w:r w:rsidRPr="00026DF9">
              <w:rPr>
                <w:rFonts w:ascii="Times New Roman" w:hAnsi="Times New Roman"/>
                <w:sz w:val="28"/>
                <w:szCs w:val="28"/>
              </w:rPr>
              <w:t xml:space="preserve">подпрограмма 2  (2015 год)  -     </w:t>
            </w:r>
            <w:r>
              <w:rPr>
                <w:rFonts w:ascii="Times New Roman" w:hAnsi="Times New Roman"/>
                <w:sz w:val="28"/>
                <w:szCs w:val="28"/>
              </w:rPr>
              <w:t xml:space="preserve">  0</w:t>
            </w:r>
            <w:r w:rsidRPr="00026DF9">
              <w:rPr>
                <w:rFonts w:ascii="Times New Roman" w:hAnsi="Times New Roman"/>
                <w:sz w:val="28"/>
                <w:szCs w:val="28"/>
              </w:rPr>
              <w:t xml:space="preserve"> тыс. рублей;</w:t>
            </w:r>
          </w:p>
          <w:p w:rsidR="00543691" w:rsidRPr="004D514A" w:rsidRDefault="00543691" w:rsidP="00067225">
            <w:pPr>
              <w:jc w:val="both"/>
              <w:rPr>
                <w:rFonts w:ascii="Times New Roman" w:hAnsi="Times New Roman"/>
                <w:color w:val="FF0000"/>
                <w:sz w:val="28"/>
                <w:szCs w:val="28"/>
              </w:rPr>
            </w:pPr>
          </w:p>
          <w:p w:rsidR="00543691" w:rsidRPr="004D514A" w:rsidRDefault="00543691" w:rsidP="00067225">
            <w:pPr>
              <w:jc w:val="both"/>
              <w:rPr>
                <w:rFonts w:ascii="Times New Roman" w:hAnsi="Times New Roman"/>
                <w:sz w:val="28"/>
                <w:szCs w:val="28"/>
              </w:rPr>
            </w:pPr>
            <w:r w:rsidRPr="004D514A">
              <w:rPr>
                <w:rFonts w:ascii="Times New Roman" w:hAnsi="Times New Roman"/>
                <w:sz w:val="28"/>
                <w:szCs w:val="28"/>
              </w:rPr>
              <w:t>б) по годам реализации:</w:t>
            </w:r>
          </w:p>
          <w:p w:rsidR="00543691" w:rsidRPr="00BC745C" w:rsidRDefault="00543691" w:rsidP="00D025AD">
            <w:pPr>
              <w:jc w:val="both"/>
              <w:rPr>
                <w:rFonts w:ascii="Times New Roman" w:hAnsi="Times New Roman"/>
                <w:sz w:val="28"/>
                <w:szCs w:val="28"/>
              </w:rPr>
            </w:pPr>
            <w:r w:rsidRPr="004D514A">
              <w:rPr>
                <w:rFonts w:ascii="Times New Roman" w:hAnsi="Times New Roman"/>
                <w:sz w:val="28"/>
                <w:szCs w:val="28"/>
              </w:rPr>
              <w:t xml:space="preserve">2014 год –  </w:t>
            </w:r>
            <w:r w:rsidRPr="00BC745C">
              <w:rPr>
                <w:rFonts w:ascii="Times New Roman" w:hAnsi="Times New Roman"/>
                <w:sz w:val="28"/>
                <w:szCs w:val="28"/>
              </w:rPr>
              <w:t>6 431,54 тыс. руб.</w:t>
            </w:r>
          </w:p>
          <w:p w:rsidR="00543691" w:rsidRPr="004D514A" w:rsidRDefault="00543691" w:rsidP="00067225">
            <w:pPr>
              <w:jc w:val="both"/>
              <w:rPr>
                <w:rFonts w:ascii="Times New Roman" w:hAnsi="Times New Roman"/>
                <w:sz w:val="28"/>
                <w:szCs w:val="28"/>
              </w:rPr>
            </w:pPr>
            <w:r w:rsidRPr="004D514A">
              <w:rPr>
                <w:rFonts w:ascii="Times New Roman" w:hAnsi="Times New Roman"/>
                <w:sz w:val="28"/>
                <w:szCs w:val="28"/>
              </w:rPr>
              <w:t xml:space="preserve">2015 год –  </w:t>
            </w:r>
            <w:r w:rsidRPr="00BC745C">
              <w:rPr>
                <w:rFonts w:ascii="Times New Roman" w:hAnsi="Times New Roman"/>
                <w:sz w:val="28"/>
                <w:szCs w:val="28"/>
              </w:rPr>
              <w:t>8 891,53</w:t>
            </w:r>
            <w:r w:rsidRPr="004D514A">
              <w:rPr>
                <w:rFonts w:ascii="Times New Roman" w:hAnsi="Times New Roman"/>
                <w:b/>
                <w:sz w:val="28"/>
                <w:szCs w:val="28"/>
              </w:rPr>
              <w:t xml:space="preserve"> </w:t>
            </w:r>
            <w:r w:rsidRPr="004D514A">
              <w:rPr>
                <w:rFonts w:ascii="Times New Roman" w:hAnsi="Times New Roman"/>
                <w:sz w:val="28"/>
                <w:szCs w:val="28"/>
              </w:rPr>
              <w:t>тыс. рублей;</w:t>
            </w:r>
          </w:p>
          <w:p w:rsidR="00543691" w:rsidRPr="00BC745C" w:rsidRDefault="00543691" w:rsidP="00067225">
            <w:pPr>
              <w:jc w:val="both"/>
              <w:rPr>
                <w:rFonts w:ascii="Times New Roman" w:hAnsi="Times New Roman"/>
                <w:b/>
                <w:sz w:val="28"/>
                <w:szCs w:val="28"/>
              </w:rPr>
            </w:pPr>
            <w:r w:rsidRPr="004D514A">
              <w:rPr>
                <w:rFonts w:ascii="Times New Roman" w:hAnsi="Times New Roman"/>
                <w:sz w:val="28"/>
                <w:szCs w:val="28"/>
              </w:rPr>
              <w:t xml:space="preserve">2016 год –  </w:t>
            </w:r>
            <w:r>
              <w:rPr>
                <w:rFonts w:ascii="Times New Roman" w:hAnsi="Times New Roman"/>
                <w:b/>
                <w:sz w:val="28"/>
                <w:szCs w:val="28"/>
              </w:rPr>
              <w:t>18 528,57</w:t>
            </w:r>
            <w:r w:rsidRPr="004D514A">
              <w:rPr>
                <w:rFonts w:ascii="Times New Roman" w:hAnsi="Times New Roman"/>
                <w:sz w:val="28"/>
                <w:szCs w:val="28"/>
              </w:rPr>
              <w:t xml:space="preserve"> </w:t>
            </w:r>
            <w:r w:rsidRPr="00BC745C">
              <w:rPr>
                <w:rFonts w:ascii="Times New Roman" w:hAnsi="Times New Roman"/>
                <w:b/>
                <w:sz w:val="28"/>
                <w:szCs w:val="28"/>
              </w:rPr>
              <w:t>тыс. рублей;</w:t>
            </w:r>
          </w:p>
          <w:p w:rsidR="00543691" w:rsidRPr="00026DF9" w:rsidRDefault="00543691" w:rsidP="00067225">
            <w:pPr>
              <w:jc w:val="both"/>
              <w:rPr>
                <w:rFonts w:ascii="Times New Roman" w:hAnsi="Times New Roman"/>
                <w:sz w:val="28"/>
                <w:szCs w:val="28"/>
              </w:rPr>
            </w:pPr>
            <w:r w:rsidRPr="00026DF9">
              <w:rPr>
                <w:rFonts w:ascii="Times New Roman" w:hAnsi="Times New Roman"/>
                <w:sz w:val="28"/>
                <w:szCs w:val="28"/>
              </w:rPr>
              <w:t xml:space="preserve">2017 год –  </w:t>
            </w:r>
            <w:r w:rsidRPr="00BC745C">
              <w:rPr>
                <w:rFonts w:ascii="Times New Roman" w:hAnsi="Times New Roman"/>
                <w:sz w:val="28"/>
                <w:szCs w:val="28"/>
              </w:rPr>
              <w:t>0</w:t>
            </w:r>
            <w:r w:rsidRPr="00026DF9">
              <w:rPr>
                <w:rFonts w:ascii="Times New Roman" w:hAnsi="Times New Roman"/>
                <w:sz w:val="28"/>
                <w:szCs w:val="28"/>
              </w:rPr>
              <w:t xml:space="preserve">  тыс. рублей</w:t>
            </w:r>
          </w:p>
          <w:p w:rsidR="00543691" w:rsidRPr="004D514A" w:rsidRDefault="00543691" w:rsidP="00A71474">
            <w:pPr>
              <w:jc w:val="both"/>
              <w:rPr>
                <w:rFonts w:ascii="Times New Roman" w:hAnsi="Times New Roman"/>
                <w:color w:val="FF0000"/>
                <w:sz w:val="28"/>
                <w:szCs w:val="28"/>
              </w:rPr>
            </w:pPr>
            <w:r w:rsidRPr="00026DF9">
              <w:rPr>
                <w:rFonts w:ascii="Times New Roman" w:hAnsi="Times New Roman"/>
                <w:sz w:val="28"/>
                <w:szCs w:val="28"/>
              </w:rPr>
              <w:t xml:space="preserve">2018 год –  </w:t>
            </w:r>
            <w:r w:rsidRPr="00BC745C">
              <w:rPr>
                <w:rFonts w:ascii="Times New Roman" w:hAnsi="Times New Roman"/>
                <w:sz w:val="28"/>
                <w:szCs w:val="28"/>
              </w:rPr>
              <w:t>0</w:t>
            </w:r>
            <w:r w:rsidRPr="00026DF9">
              <w:rPr>
                <w:rFonts w:ascii="Times New Roman" w:hAnsi="Times New Roman"/>
                <w:sz w:val="28"/>
                <w:szCs w:val="28"/>
              </w:rPr>
              <w:t xml:space="preserve"> тыс. рублей</w:t>
            </w:r>
            <w:r w:rsidRPr="004D514A">
              <w:rPr>
                <w:rFonts w:ascii="Times New Roman" w:hAnsi="Times New Roman"/>
                <w:color w:val="FF0000"/>
                <w:sz w:val="28"/>
                <w:szCs w:val="28"/>
              </w:rPr>
              <w:t>;</w:t>
            </w:r>
          </w:p>
          <w:p w:rsidR="00543691" w:rsidRPr="004D514A" w:rsidRDefault="00543691" w:rsidP="00067225">
            <w:pPr>
              <w:jc w:val="both"/>
              <w:rPr>
                <w:rFonts w:ascii="Times New Roman" w:hAnsi="Times New Roman"/>
                <w:sz w:val="28"/>
                <w:szCs w:val="28"/>
              </w:rPr>
            </w:pPr>
          </w:p>
          <w:p w:rsidR="00543691" w:rsidRPr="00067225" w:rsidRDefault="00543691" w:rsidP="00067225">
            <w:pPr>
              <w:jc w:val="both"/>
              <w:rPr>
                <w:rFonts w:ascii="Times New Roman" w:hAnsi="Times New Roman"/>
                <w:sz w:val="28"/>
                <w:szCs w:val="28"/>
              </w:rPr>
            </w:pPr>
          </w:p>
        </w:tc>
      </w:tr>
      <w:tr w:rsidR="00543691" w:rsidRPr="00067225" w:rsidTr="0009058A">
        <w:tc>
          <w:tcPr>
            <w:tcW w:w="2365" w:type="dxa"/>
          </w:tcPr>
          <w:p w:rsidR="00543691" w:rsidRPr="00067225" w:rsidRDefault="00543691" w:rsidP="00B47E91">
            <w:pPr>
              <w:rPr>
                <w:rFonts w:ascii="Times New Roman" w:hAnsi="Times New Roman"/>
                <w:sz w:val="28"/>
                <w:szCs w:val="28"/>
              </w:rPr>
            </w:pPr>
            <w:r w:rsidRPr="00067225">
              <w:rPr>
                <w:rFonts w:ascii="Times New Roman" w:hAnsi="Times New Roman"/>
                <w:sz w:val="28"/>
                <w:szCs w:val="28"/>
              </w:rPr>
              <w:t>Ожидаемые результаты реализации Программы</w:t>
            </w:r>
          </w:p>
        </w:tc>
        <w:tc>
          <w:tcPr>
            <w:tcW w:w="7206" w:type="dxa"/>
          </w:tcPr>
          <w:p w:rsidR="00543691" w:rsidRPr="000131E5" w:rsidRDefault="00543691" w:rsidP="0009058A">
            <w:pPr>
              <w:pStyle w:val="ad"/>
              <w:tabs>
                <w:tab w:val="left" w:pos="1134"/>
                <w:tab w:val="left" w:pos="3039"/>
              </w:tabs>
              <w:spacing w:line="240" w:lineRule="auto"/>
              <w:ind w:left="176" w:firstLine="0"/>
              <w:rPr>
                <w:rFonts w:ascii="Times New Roman" w:hAnsi="Times New Roman"/>
                <w:color w:val="000000"/>
                <w:sz w:val="28"/>
                <w:szCs w:val="28"/>
              </w:rPr>
            </w:pPr>
            <w:r w:rsidRPr="000131E5">
              <w:rPr>
                <w:rFonts w:ascii="Times New Roman" w:hAnsi="Times New Roman"/>
                <w:sz w:val="28"/>
                <w:szCs w:val="28"/>
              </w:rPr>
              <w:t>-</w:t>
            </w:r>
            <w:r w:rsidRPr="000131E5">
              <w:rPr>
                <w:rFonts w:ascii="Times New Roman" w:hAnsi="Times New Roman"/>
                <w:color w:val="000000"/>
                <w:sz w:val="28"/>
                <w:szCs w:val="28"/>
              </w:rPr>
              <w:t xml:space="preserve"> во всех об</w:t>
            </w:r>
            <w:r>
              <w:rPr>
                <w:rFonts w:ascii="Times New Roman" w:hAnsi="Times New Roman"/>
                <w:color w:val="000000"/>
                <w:sz w:val="28"/>
                <w:szCs w:val="28"/>
              </w:rPr>
              <w:t xml:space="preserve">щеобразовательных учреждениях в </w:t>
            </w:r>
            <w:r w:rsidRPr="000131E5">
              <w:rPr>
                <w:rFonts w:ascii="Times New Roman" w:hAnsi="Times New Roman"/>
                <w:color w:val="000000"/>
                <w:sz w:val="28"/>
                <w:szCs w:val="28"/>
              </w:rPr>
              <w:t xml:space="preserve">Олюторском </w:t>
            </w:r>
            <w:r>
              <w:rPr>
                <w:rFonts w:ascii="Times New Roman" w:hAnsi="Times New Roman"/>
                <w:color w:val="000000"/>
                <w:sz w:val="28"/>
                <w:szCs w:val="28"/>
              </w:rPr>
              <w:t>муниципального района</w:t>
            </w:r>
            <w:r w:rsidRPr="000131E5">
              <w:rPr>
                <w:rFonts w:ascii="Times New Roman" w:hAnsi="Times New Roman"/>
                <w:color w:val="000000"/>
                <w:sz w:val="28"/>
                <w:szCs w:val="28"/>
              </w:rPr>
              <w:t xml:space="preserve">  будут созданы условия для обучения 100 процентов учащихся 1-5 классов по федеральным государственным образовательным стандартам;</w:t>
            </w:r>
          </w:p>
          <w:p w:rsidR="00543691" w:rsidRPr="000131E5" w:rsidRDefault="00543691" w:rsidP="0009058A">
            <w:pPr>
              <w:pStyle w:val="ad"/>
              <w:tabs>
                <w:tab w:val="left" w:pos="1134"/>
                <w:tab w:val="left" w:pos="3039"/>
              </w:tabs>
              <w:spacing w:line="240" w:lineRule="auto"/>
              <w:ind w:left="176" w:firstLine="0"/>
              <w:rPr>
                <w:rFonts w:ascii="Times New Roman" w:hAnsi="Times New Roman"/>
                <w:color w:val="000000"/>
                <w:sz w:val="28"/>
                <w:szCs w:val="28"/>
              </w:rPr>
            </w:pPr>
            <w:r w:rsidRPr="000131E5">
              <w:rPr>
                <w:rFonts w:ascii="Times New Roman" w:hAnsi="Times New Roman"/>
                <w:color w:val="000000"/>
                <w:sz w:val="28"/>
                <w:szCs w:val="28"/>
              </w:rPr>
              <w:t>будет сформирована муниципальная  система оценки качества образования;</w:t>
            </w:r>
          </w:p>
          <w:p w:rsidR="00543691" w:rsidRPr="000131E5" w:rsidRDefault="00543691" w:rsidP="0009058A">
            <w:pPr>
              <w:pStyle w:val="ad"/>
              <w:tabs>
                <w:tab w:val="left" w:pos="1134"/>
                <w:tab w:val="left" w:pos="3039"/>
              </w:tabs>
              <w:spacing w:line="240" w:lineRule="auto"/>
              <w:ind w:left="176" w:firstLine="0"/>
              <w:rPr>
                <w:rFonts w:ascii="Times New Roman" w:hAnsi="Times New Roman"/>
                <w:color w:val="000000"/>
                <w:sz w:val="28"/>
                <w:szCs w:val="28"/>
              </w:rPr>
            </w:pPr>
            <w:r w:rsidRPr="000131E5">
              <w:rPr>
                <w:rFonts w:ascii="Times New Roman" w:hAnsi="Times New Roman"/>
                <w:color w:val="000000"/>
                <w:sz w:val="28"/>
                <w:szCs w:val="28"/>
              </w:rPr>
              <w:t>увеличится число участников регионального  этапа всероссийской олимпиады школьников до 5 человек;</w:t>
            </w:r>
          </w:p>
          <w:p w:rsidR="00543691" w:rsidRPr="000131E5" w:rsidRDefault="00543691" w:rsidP="0009058A">
            <w:pPr>
              <w:pStyle w:val="ad"/>
              <w:tabs>
                <w:tab w:val="left" w:pos="1134"/>
                <w:tab w:val="left" w:pos="3039"/>
              </w:tabs>
              <w:spacing w:line="240" w:lineRule="auto"/>
              <w:ind w:left="176" w:firstLine="0"/>
              <w:rPr>
                <w:rFonts w:ascii="Times New Roman" w:hAnsi="Times New Roman"/>
                <w:color w:val="000000"/>
                <w:sz w:val="28"/>
                <w:szCs w:val="28"/>
              </w:rPr>
            </w:pPr>
            <w:r w:rsidRPr="000131E5">
              <w:rPr>
                <w:rFonts w:ascii="Times New Roman" w:hAnsi="Times New Roman"/>
                <w:color w:val="000000"/>
                <w:sz w:val="28"/>
                <w:szCs w:val="28"/>
              </w:rPr>
              <w:t>увеличится численность детей школьного возраста, имеющих возможность по выбору получать доступные качественные услуги дополнительного образования, до 70 процентов;</w:t>
            </w:r>
          </w:p>
          <w:p w:rsidR="00543691" w:rsidRPr="000131E5" w:rsidRDefault="00543691" w:rsidP="0009058A">
            <w:pPr>
              <w:pStyle w:val="ad"/>
              <w:tabs>
                <w:tab w:val="left" w:pos="1134"/>
                <w:tab w:val="left" w:pos="3039"/>
              </w:tabs>
              <w:spacing w:line="240" w:lineRule="auto"/>
              <w:ind w:left="176" w:firstLine="0"/>
              <w:rPr>
                <w:rFonts w:ascii="Times New Roman" w:hAnsi="Times New Roman"/>
                <w:color w:val="000000"/>
                <w:sz w:val="28"/>
                <w:szCs w:val="28"/>
              </w:rPr>
            </w:pPr>
            <w:r w:rsidRPr="000131E5">
              <w:rPr>
                <w:rFonts w:ascii="Times New Roman" w:hAnsi="Times New Roman"/>
                <w:color w:val="000000"/>
                <w:sz w:val="28"/>
                <w:szCs w:val="28"/>
              </w:rPr>
              <w:t>увеличится численность педагогических работников</w:t>
            </w:r>
            <w:r>
              <w:rPr>
                <w:rFonts w:ascii="Times New Roman" w:hAnsi="Times New Roman"/>
                <w:color w:val="000000"/>
                <w:sz w:val="28"/>
                <w:szCs w:val="28"/>
              </w:rPr>
              <w:t xml:space="preserve"> </w:t>
            </w:r>
            <w:r w:rsidRPr="000131E5">
              <w:rPr>
                <w:rFonts w:ascii="Times New Roman" w:hAnsi="Times New Roman"/>
                <w:color w:val="000000"/>
                <w:sz w:val="28"/>
                <w:szCs w:val="28"/>
              </w:rPr>
              <w:t>прошедших оценку качества работы и ее соответствия современным регламентам (аттестацию) по новым правилам, до 60 процентов;</w:t>
            </w:r>
          </w:p>
          <w:p w:rsidR="00543691" w:rsidRPr="000131E5" w:rsidRDefault="00543691" w:rsidP="0009058A">
            <w:pPr>
              <w:pStyle w:val="ad"/>
              <w:tabs>
                <w:tab w:val="left" w:pos="1134"/>
                <w:tab w:val="left" w:pos="3039"/>
              </w:tabs>
              <w:spacing w:line="240" w:lineRule="auto"/>
              <w:ind w:left="176" w:firstLine="0"/>
              <w:rPr>
                <w:rFonts w:ascii="Times New Roman" w:hAnsi="Times New Roman"/>
                <w:color w:val="000000"/>
                <w:sz w:val="28"/>
                <w:szCs w:val="28"/>
              </w:rPr>
            </w:pPr>
            <w:r w:rsidRPr="000131E5">
              <w:rPr>
                <w:rFonts w:ascii="Times New Roman" w:hAnsi="Times New Roman"/>
                <w:color w:val="000000"/>
                <w:sz w:val="28"/>
                <w:szCs w:val="28"/>
              </w:rPr>
              <w:t>увеличится численность учащихся, которым предоставлена возможность обучаться в соответствии с основными современными требованиями, до 70 процентов;</w:t>
            </w:r>
          </w:p>
          <w:p w:rsidR="00543691" w:rsidRPr="000131E5" w:rsidRDefault="00543691" w:rsidP="0009058A">
            <w:pPr>
              <w:pStyle w:val="ad"/>
              <w:tabs>
                <w:tab w:val="left" w:pos="1134"/>
                <w:tab w:val="left" w:pos="3039"/>
              </w:tabs>
              <w:spacing w:line="240" w:lineRule="auto"/>
              <w:ind w:left="176" w:firstLine="0"/>
              <w:rPr>
                <w:rFonts w:ascii="Times New Roman" w:hAnsi="Times New Roman"/>
                <w:color w:val="000000"/>
                <w:sz w:val="28"/>
                <w:szCs w:val="28"/>
              </w:rPr>
            </w:pPr>
            <w:r w:rsidRPr="000131E5">
              <w:rPr>
                <w:rFonts w:ascii="Times New Roman" w:hAnsi="Times New Roman"/>
                <w:color w:val="000000"/>
                <w:sz w:val="28"/>
                <w:szCs w:val="28"/>
              </w:rPr>
              <w:t xml:space="preserve">увеличится численность учащихся, которым будет предоставлена возможность пользоваться современными школьными столовыми, до 70 процентов; </w:t>
            </w:r>
          </w:p>
          <w:p w:rsidR="00543691" w:rsidRPr="000131E5" w:rsidRDefault="00543691" w:rsidP="0009058A">
            <w:pPr>
              <w:pStyle w:val="ad"/>
              <w:tabs>
                <w:tab w:val="left" w:pos="1134"/>
                <w:tab w:val="left" w:pos="3039"/>
              </w:tabs>
              <w:spacing w:line="240" w:lineRule="auto"/>
              <w:ind w:left="176" w:firstLine="0"/>
              <w:rPr>
                <w:rFonts w:ascii="Times New Roman" w:hAnsi="Times New Roman"/>
                <w:color w:val="000000"/>
                <w:sz w:val="28"/>
                <w:szCs w:val="28"/>
              </w:rPr>
            </w:pPr>
            <w:r w:rsidRPr="000131E5">
              <w:rPr>
                <w:rFonts w:ascii="Times New Roman" w:hAnsi="Times New Roman"/>
                <w:color w:val="000000"/>
                <w:sz w:val="28"/>
                <w:szCs w:val="28"/>
              </w:rPr>
              <w:t xml:space="preserve">увеличится численность учащихся, которым будет предоставлена возможность пользоваться современно оборудованными спортивными залами и спортивными площадками, до 70 процентов; </w:t>
            </w:r>
          </w:p>
          <w:p w:rsidR="00543691" w:rsidRPr="00067225" w:rsidRDefault="00543691" w:rsidP="00067225">
            <w:pPr>
              <w:jc w:val="both"/>
              <w:rPr>
                <w:rFonts w:ascii="Times New Roman" w:hAnsi="Times New Roman"/>
                <w:sz w:val="28"/>
                <w:szCs w:val="28"/>
              </w:rPr>
            </w:pPr>
            <w:r>
              <w:rPr>
                <w:rFonts w:ascii="Times New Roman" w:hAnsi="Times New Roman"/>
                <w:sz w:val="28"/>
                <w:szCs w:val="28"/>
              </w:rPr>
              <w:t xml:space="preserve">    </w:t>
            </w:r>
            <w:r w:rsidRPr="00067225">
              <w:rPr>
                <w:rFonts w:ascii="Times New Roman" w:hAnsi="Times New Roman"/>
                <w:sz w:val="28"/>
                <w:szCs w:val="28"/>
              </w:rPr>
              <w:t xml:space="preserve">будут созданы условия для повышения </w:t>
            </w:r>
            <w:r>
              <w:rPr>
                <w:rFonts w:ascii="Times New Roman" w:hAnsi="Times New Roman"/>
                <w:sz w:val="28"/>
                <w:szCs w:val="28"/>
              </w:rPr>
              <w:t xml:space="preserve">               </w:t>
            </w:r>
            <w:r w:rsidRPr="00067225">
              <w:rPr>
                <w:rFonts w:ascii="Times New Roman" w:hAnsi="Times New Roman"/>
                <w:sz w:val="28"/>
                <w:szCs w:val="28"/>
              </w:rPr>
              <w:t>удовлетворен</w:t>
            </w:r>
            <w:r>
              <w:rPr>
                <w:rFonts w:ascii="Times New Roman" w:hAnsi="Times New Roman"/>
                <w:sz w:val="28"/>
                <w:szCs w:val="28"/>
              </w:rPr>
              <w:t>ности населения Олюторского муниципального района</w:t>
            </w:r>
            <w:r w:rsidRPr="00067225">
              <w:rPr>
                <w:rFonts w:ascii="Times New Roman" w:hAnsi="Times New Roman"/>
                <w:sz w:val="28"/>
                <w:szCs w:val="28"/>
              </w:rPr>
              <w:t xml:space="preserve"> качеством образовательных услуг;</w:t>
            </w:r>
          </w:p>
          <w:p w:rsidR="00543691" w:rsidRPr="00067225" w:rsidRDefault="00543691" w:rsidP="00067225">
            <w:pPr>
              <w:jc w:val="both"/>
              <w:rPr>
                <w:rFonts w:ascii="Times New Roman" w:hAnsi="Times New Roman"/>
                <w:sz w:val="28"/>
                <w:szCs w:val="28"/>
              </w:rPr>
            </w:pPr>
            <w:r w:rsidRPr="00067225">
              <w:rPr>
                <w:rFonts w:ascii="Times New Roman" w:hAnsi="Times New Roman"/>
                <w:sz w:val="28"/>
                <w:szCs w:val="28"/>
              </w:rPr>
              <w:t>на всех уровнях образования будут созданы условия для равного доступа граждан к качественным образовательным услугам;</w:t>
            </w:r>
          </w:p>
          <w:p w:rsidR="00543691" w:rsidRPr="00067225" w:rsidRDefault="00543691" w:rsidP="00067225">
            <w:pPr>
              <w:jc w:val="both"/>
              <w:rPr>
                <w:rFonts w:ascii="Times New Roman" w:hAnsi="Times New Roman"/>
                <w:sz w:val="28"/>
                <w:szCs w:val="28"/>
              </w:rPr>
            </w:pPr>
            <w:r w:rsidRPr="00067225">
              <w:rPr>
                <w:rFonts w:ascii="Times New Roman" w:hAnsi="Times New Roman"/>
                <w:sz w:val="28"/>
                <w:szCs w:val="28"/>
              </w:rPr>
              <w:t>повысится уровень квалификации педагогически кадров;</w:t>
            </w:r>
          </w:p>
          <w:p w:rsidR="00543691" w:rsidRPr="00067225" w:rsidRDefault="00543691" w:rsidP="0009058A">
            <w:pPr>
              <w:jc w:val="both"/>
              <w:rPr>
                <w:rFonts w:ascii="Times New Roman" w:hAnsi="Times New Roman"/>
                <w:sz w:val="28"/>
                <w:szCs w:val="28"/>
              </w:rPr>
            </w:pPr>
            <w:r w:rsidRPr="00067225">
              <w:rPr>
                <w:rFonts w:ascii="Times New Roman" w:hAnsi="Times New Roman"/>
                <w:sz w:val="28"/>
                <w:szCs w:val="28"/>
              </w:rPr>
              <w:t>будут ликвидированы очереди на зачисление детей в возрасте от трех</w:t>
            </w:r>
            <w:r>
              <w:rPr>
                <w:rFonts w:ascii="Times New Roman" w:hAnsi="Times New Roman"/>
                <w:sz w:val="28"/>
                <w:szCs w:val="28"/>
              </w:rPr>
              <w:t>,</w:t>
            </w:r>
            <w:r w:rsidRPr="00067225">
              <w:rPr>
                <w:rFonts w:ascii="Times New Roman" w:hAnsi="Times New Roman"/>
                <w:sz w:val="28"/>
                <w:szCs w:val="28"/>
              </w:rPr>
              <w:t xml:space="preserve"> до семи лет в дошкольные образовательные организации;</w:t>
            </w:r>
          </w:p>
          <w:p w:rsidR="00543691" w:rsidRPr="00067225" w:rsidRDefault="00543691" w:rsidP="0009058A">
            <w:pPr>
              <w:jc w:val="both"/>
              <w:rPr>
                <w:rFonts w:ascii="Times New Roman" w:hAnsi="Times New Roman"/>
                <w:sz w:val="28"/>
                <w:szCs w:val="28"/>
              </w:rPr>
            </w:pPr>
            <w:r w:rsidRPr="00067225">
              <w:rPr>
                <w:rFonts w:ascii="Times New Roman" w:hAnsi="Times New Roman"/>
                <w:sz w:val="28"/>
                <w:szCs w:val="28"/>
              </w:rPr>
              <w:t>во всех общеобразовательных организациях на ступенях начального и основного общего образования будут созданы условия, соответствующие требованиям федеральных государственных образовательных стандартов;</w:t>
            </w:r>
          </w:p>
          <w:p w:rsidR="00543691" w:rsidRPr="0009058A" w:rsidRDefault="00543691" w:rsidP="0009058A">
            <w:pPr>
              <w:tabs>
                <w:tab w:val="left" w:pos="1134"/>
                <w:tab w:val="left" w:pos="3039"/>
              </w:tabs>
              <w:jc w:val="both"/>
              <w:rPr>
                <w:rFonts w:ascii="Times New Roman" w:hAnsi="Times New Roman"/>
                <w:color w:val="000000"/>
                <w:sz w:val="28"/>
                <w:szCs w:val="28"/>
              </w:rPr>
            </w:pPr>
            <w:r w:rsidRPr="0009058A">
              <w:rPr>
                <w:rFonts w:ascii="Times New Roman" w:hAnsi="Times New Roman"/>
                <w:sz w:val="28"/>
                <w:szCs w:val="28"/>
              </w:rPr>
              <w:t>будет решена задача обеспечения информационной прозрачности региональной системы образования для общества;</w:t>
            </w:r>
            <w:r w:rsidRPr="0009058A">
              <w:rPr>
                <w:rFonts w:ascii="Times New Roman" w:hAnsi="Times New Roman"/>
                <w:color w:val="000000"/>
                <w:sz w:val="28"/>
                <w:szCs w:val="28"/>
              </w:rPr>
              <w:t xml:space="preserve"> </w:t>
            </w:r>
            <w:r>
              <w:rPr>
                <w:rFonts w:ascii="Times New Roman" w:hAnsi="Times New Roman"/>
                <w:color w:val="000000"/>
                <w:sz w:val="28"/>
                <w:szCs w:val="28"/>
              </w:rPr>
              <w:t>с</w:t>
            </w:r>
            <w:r w:rsidRPr="0009058A">
              <w:rPr>
                <w:rFonts w:ascii="Times New Roman" w:hAnsi="Times New Roman"/>
                <w:color w:val="000000"/>
                <w:sz w:val="28"/>
                <w:szCs w:val="28"/>
              </w:rPr>
              <w:t>оздание дополнительных мест в дошкольных образовательных учреждениях за счет открытия новых групп в действующих детских садах, реконструкции  зданий дошкольных учреждений, строительства новых детских садов;</w:t>
            </w:r>
          </w:p>
          <w:p w:rsidR="00543691" w:rsidRPr="0009058A" w:rsidRDefault="00543691" w:rsidP="0009058A">
            <w:pPr>
              <w:tabs>
                <w:tab w:val="left" w:pos="1134"/>
                <w:tab w:val="left" w:pos="3039"/>
              </w:tabs>
              <w:jc w:val="both"/>
              <w:rPr>
                <w:rFonts w:ascii="Times New Roman" w:hAnsi="Times New Roman"/>
                <w:color w:val="000000"/>
                <w:sz w:val="28"/>
                <w:szCs w:val="28"/>
              </w:rPr>
            </w:pPr>
            <w:r w:rsidRPr="0009058A">
              <w:rPr>
                <w:rFonts w:ascii="Times New Roman" w:hAnsi="Times New Roman"/>
                <w:color w:val="000000"/>
                <w:sz w:val="28"/>
                <w:szCs w:val="28"/>
              </w:rPr>
              <w:t>увеличение численности детей дошкольного возраста, получающих услуги дошкольного образования;</w:t>
            </w:r>
          </w:p>
          <w:p w:rsidR="00543691" w:rsidRPr="0009058A" w:rsidRDefault="00543691" w:rsidP="0009058A">
            <w:pPr>
              <w:tabs>
                <w:tab w:val="left" w:pos="1134"/>
                <w:tab w:val="left" w:pos="3039"/>
              </w:tabs>
              <w:jc w:val="both"/>
              <w:rPr>
                <w:rFonts w:ascii="Times New Roman" w:hAnsi="Times New Roman"/>
                <w:color w:val="000000"/>
                <w:sz w:val="28"/>
                <w:szCs w:val="28"/>
              </w:rPr>
            </w:pPr>
            <w:r w:rsidRPr="0009058A">
              <w:rPr>
                <w:rFonts w:ascii="Times New Roman" w:hAnsi="Times New Roman"/>
                <w:color w:val="000000"/>
                <w:sz w:val="28"/>
                <w:szCs w:val="28"/>
              </w:rPr>
              <w:t>увеличение числа дошкольных образовательных учреждений, соответствующих современным требованиям к условиям организации содержания и воспитания детей;</w:t>
            </w:r>
          </w:p>
          <w:p w:rsidR="00543691" w:rsidRPr="00E67D36" w:rsidRDefault="00543691" w:rsidP="00067225">
            <w:pPr>
              <w:pStyle w:val="a4"/>
              <w:spacing w:after="0"/>
              <w:ind w:left="0"/>
              <w:jc w:val="both"/>
              <w:rPr>
                <w:sz w:val="28"/>
                <w:szCs w:val="28"/>
              </w:rPr>
            </w:pPr>
          </w:p>
        </w:tc>
      </w:tr>
    </w:tbl>
    <w:p w:rsidR="00543691" w:rsidRDefault="00543691" w:rsidP="0009058A">
      <w:pPr>
        <w:rPr>
          <w:rFonts w:ascii="Times New Roman" w:hAnsi="Times New Roman"/>
          <w:sz w:val="28"/>
          <w:szCs w:val="28"/>
        </w:rPr>
      </w:pPr>
    </w:p>
    <w:p w:rsidR="00543691" w:rsidRDefault="00543691" w:rsidP="0009058A">
      <w:pPr>
        <w:rPr>
          <w:rFonts w:ascii="Times New Roman" w:hAnsi="Times New Roman"/>
          <w:sz w:val="28"/>
          <w:szCs w:val="28"/>
        </w:rPr>
      </w:pPr>
    </w:p>
    <w:p w:rsidR="00543691" w:rsidRPr="00F244F4" w:rsidRDefault="00543691" w:rsidP="00F244F4">
      <w:pPr>
        <w:jc w:val="both"/>
        <w:rPr>
          <w:rFonts w:ascii="Times New Roman" w:hAnsi="Times New Roman"/>
          <w:sz w:val="28"/>
          <w:szCs w:val="28"/>
        </w:rPr>
      </w:pPr>
      <w:r w:rsidRPr="0009058A">
        <w:rPr>
          <w:rFonts w:ascii="Times New Roman" w:hAnsi="Times New Roman"/>
          <w:sz w:val="28"/>
          <w:szCs w:val="28"/>
        </w:rPr>
        <w:t xml:space="preserve">    </w:t>
      </w:r>
      <w:r>
        <w:rPr>
          <w:sz w:val="28"/>
          <w:szCs w:val="28"/>
        </w:rPr>
        <w:t xml:space="preserve">              </w:t>
      </w:r>
      <w:r w:rsidRPr="00F244F4">
        <w:rPr>
          <w:rFonts w:ascii="Times New Roman" w:hAnsi="Times New Roman"/>
          <w:sz w:val="28"/>
          <w:szCs w:val="28"/>
        </w:rPr>
        <w:t>1. Общая характеристика сферы реализации Программы</w:t>
      </w:r>
    </w:p>
    <w:p w:rsidR="00543691" w:rsidRPr="00F244F4" w:rsidRDefault="00543691" w:rsidP="00F244F4">
      <w:pPr>
        <w:jc w:val="both"/>
        <w:rPr>
          <w:rFonts w:ascii="Times New Roman" w:hAnsi="Times New Roman"/>
          <w:sz w:val="28"/>
          <w:szCs w:val="28"/>
        </w:rPr>
      </w:pPr>
      <w:r w:rsidRPr="00F244F4">
        <w:rPr>
          <w:rFonts w:ascii="Times New Roman" w:hAnsi="Times New Roman"/>
          <w:sz w:val="28"/>
          <w:szCs w:val="28"/>
        </w:rPr>
        <w:t>1.1. Развитие системы образования Олюторского муниципального района</w:t>
      </w:r>
      <w:r>
        <w:rPr>
          <w:rFonts w:ascii="Times New Roman" w:hAnsi="Times New Roman"/>
          <w:sz w:val="28"/>
          <w:szCs w:val="28"/>
        </w:rPr>
        <w:t xml:space="preserve"> </w:t>
      </w:r>
      <w:r w:rsidRPr="00F244F4">
        <w:rPr>
          <w:rFonts w:ascii="Times New Roman" w:hAnsi="Times New Roman"/>
          <w:sz w:val="28"/>
          <w:szCs w:val="28"/>
        </w:rPr>
        <w:t>осуществляется в соответствии с основными направлениями государственной политики, стратегии развития образования Камчатского края на период до 2025 года через реализацию мероприятий приоритетного национального проекта «Образование», планов действий по модернизации общего образования в рамках национальной образовательной инициативы «Наша новая школа», региональной поэтапной программы («дорожной карты») по ликвидации очередности в дошкольных образовательных учреждениях в Олюторском муниципальном районе,  плана мероприятий («дорожной карты») «Изменения в сфере образования Олюторского муниципального района», а также через участие в федеральных проектах.</w:t>
      </w:r>
    </w:p>
    <w:p w:rsidR="00543691" w:rsidRPr="00F244F4" w:rsidRDefault="00543691" w:rsidP="00F244F4">
      <w:pPr>
        <w:jc w:val="both"/>
        <w:rPr>
          <w:rFonts w:ascii="Times New Roman" w:hAnsi="Times New Roman"/>
          <w:sz w:val="28"/>
          <w:szCs w:val="28"/>
        </w:rPr>
      </w:pPr>
      <w:r w:rsidRPr="00F244F4">
        <w:rPr>
          <w:rFonts w:ascii="Times New Roman" w:hAnsi="Times New Roman"/>
          <w:sz w:val="28"/>
          <w:szCs w:val="28"/>
        </w:rPr>
        <w:t>1.2. В последние годы в Камчатском крае и непосредственно в Олюторском муниципальном районе наблюдается значительный рост бюджетных расходов на образование. Объем средств консолидированного бюджета Олюторского муниципального района  в сф</w:t>
      </w:r>
      <w:r>
        <w:rPr>
          <w:rFonts w:ascii="Times New Roman" w:hAnsi="Times New Roman"/>
          <w:sz w:val="28"/>
          <w:szCs w:val="28"/>
        </w:rPr>
        <w:t>ере образования в 2013</w:t>
      </w:r>
      <w:r w:rsidRPr="00F244F4">
        <w:rPr>
          <w:rFonts w:ascii="Times New Roman" w:hAnsi="Times New Roman"/>
          <w:sz w:val="28"/>
          <w:szCs w:val="28"/>
        </w:rPr>
        <w:t xml:space="preserve"> году почти на 50 процентов прев</w:t>
      </w:r>
      <w:r>
        <w:rPr>
          <w:rFonts w:ascii="Times New Roman" w:hAnsi="Times New Roman"/>
          <w:sz w:val="28"/>
          <w:szCs w:val="28"/>
        </w:rPr>
        <w:t>ысил аналогичный показатель 2012</w:t>
      </w:r>
      <w:r w:rsidRPr="00F244F4">
        <w:rPr>
          <w:rFonts w:ascii="Times New Roman" w:hAnsi="Times New Roman"/>
          <w:sz w:val="28"/>
          <w:szCs w:val="28"/>
        </w:rPr>
        <w:t xml:space="preserve"> года. </w:t>
      </w:r>
      <w:r>
        <w:rPr>
          <w:rFonts w:ascii="Times New Roman" w:hAnsi="Times New Roman"/>
          <w:sz w:val="28"/>
          <w:szCs w:val="28"/>
        </w:rPr>
        <w:t xml:space="preserve"> </w:t>
      </w:r>
    </w:p>
    <w:p w:rsidR="00543691" w:rsidRPr="00F244F4" w:rsidRDefault="00543691" w:rsidP="00F244F4">
      <w:pPr>
        <w:jc w:val="both"/>
        <w:rPr>
          <w:rFonts w:ascii="Times New Roman" w:hAnsi="Times New Roman"/>
          <w:sz w:val="28"/>
          <w:szCs w:val="28"/>
        </w:rPr>
      </w:pPr>
      <w:r w:rsidRPr="00F244F4">
        <w:rPr>
          <w:rFonts w:ascii="Times New Roman" w:hAnsi="Times New Roman"/>
          <w:sz w:val="28"/>
          <w:szCs w:val="28"/>
        </w:rPr>
        <w:t xml:space="preserve">                                     1.3. Доступность образования.</w:t>
      </w:r>
    </w:p>
    <w:p w:rsidR="00543691" w:rsidRPr="00F244F4" w:rsidRDefault="00543691" w:rsidP="00F244F4">
      <w:pPr>
        <w:jc w:val="both"/>
        <w:rPr>
          <w:rFonts w:ascii="Times New Roman" w:hAnsi="Times New Roman"/>
          <w:sz w:val="28"/>
          <w:szCs w:val="28"/>
        </w:rPr>
      </w:pPr>
      <w:r w:rsidRPr="00F244F4">
        <w:rPr>
          <w:rFonts w:ascii="Times New Roman" w:hAnsi="Times New Roman"/>
          <w:sz w:val="28"/>
          <w:szCs w:val="28"/>
        </w:rPr>
        <w:t>По показателю охвата детей дошкольным образованием Олюторский муниципальный район соответствует средним значениям по Камчатскому краю. Показатель обеспеченности детей в возрасте от рождения до 7 лет местами в дошкольных образовательных учреждениях в Камчатс</w:t>
      </w:r>
      <w:r>
        <w:rPr>
          <w:rFonts w:ascii="Times New Roman" w:hAnsi="Times New Roman"/>
          <w:sz w:val="28"/>
          <w:szCs w:val="28"/>
        </w:rPr>
        <w:t>ком крае составляет 84,9 процента</w:t>
      </w:r>
      <w:r w:rsidRPr="00F244F4">
        <w:rPr>
          <w:rFonts w:ascii="Times New Roman" w:hAnsi="Times New Roman"/>
          <w:sz w:val="28"/>
          <w:szCs w:val="28"/>
        </w:rPr>
        <w:t xml:space="preserve">. При этом, как и в целом по стране, в Камчатском крае слабо развита система сопровождения детей раннего возраста (от 0 до 3 лет), сохраняется дефицит мест в детских садах и очередь на услуги дошкольного образования. Всем детям школьного возраста предоставляется возможность получать общедоступное бесплатное общее образование.  </w:t>
      </w:r>
    </w:p>
    <w:p w:rsidR="00543691" w:rsidRPr="00F244F4" w:rsidRDefault="00543691" w:rsidP="00F244F4">
      <w:pPr>
        <w:jc w:val="both"/>
        <w:rPr>
          <w:rFonts w:ascii="Times New Roman" w:hAnsi="Times New Roman"/>
          <w:sz w:val="28"/>
          <w:szCs w:val="28"/>
        </w:rPr>
      </w:pPr>
      <w:r w:rsidRPr="00F244F4">
        <w:rPr>
          <w:rFonts w:ascii="Times New Roman" w:hAnsi="Times New Roman"/>
          <w:sz w:val="28"/>
          <w:szCs w:val="28"/>
        </w:rPr>
        <w:t xml:space="preserve"> Услугами дополнительного образования в Олюторском муниципальном районе  в 2013 году пользовались 88,6 процента детей в возрасте от 5 до 18 лет. Возможность получения дополнительного образования детьми обеспечивается  муниципальными организациями, подведомственными органам управления в сфере образования, культуры, спорта.</w:t>
      </w:r>
    </w:p>
    <w:p w:rsidR="00543691" w:rsidRPr="00F244F4" w:rsidRDefault="00543691" w:rsidP="00F244F4">
      <w:pPr>
        <w:jc w:val="both"/>
        <w:rPr>
          <w:rFonts w:ascii="Times New Roman" w:hAnsi="Times New Roman"/>
          <w:sz w:val="28"/>
          <w:szCs w:val="28"/>
        </w:rPr>
      </w:pPr>
      <w:r w:rsidRPr="00F244F4">
        <w:rPr>
          <w:rFonts w:ascii="Times New Roman" w:hAnsi="Times New Roman"/>
          <w:sz w:val="28"/>
          <w:szCs w:val="28"/>
        </w:rPr>
        <w:t>Таким образом, в целом в Олюторском муниципальном районе обеспечен достаточно высокий уровень доступности образования на всех уровнях. Вместе с тем, требуется решение вопросов, связанных с удовлетворением потребностей граждан в раннем развитии детей, предшкольном,   образовании.</w:t>
      </w:r>
    </w:p>
    <w:p w:rsidR="00543691" w:rsidRDefault="00543691" w:rsidP="00F244F4">
      <w:pPr>
        <w:jc w:val="both"/>
        <w:rPr>
          <w:rFonts w:ascii="Times New Roman" w:hAnsi="Times New Roman"/>
          <w:sz w:val="28"/>
          <w:szCs w:val="28"/>
        </w:rPr>
      </w:pPr>
      <w:r w:rsidRPr="00F244F4">
        <w:rPr>
          <w:rFonts w:ascii="Times New Roman" w:hAnsi="Times New Roman"/>
          <w:sz w:val="28"/>
          <w:szCs w:val="28"/>
        </w:rPr>
        <w:t xml:space="preserve">  </w:t>
      </w:r>
      <w:r>
        <w:rPr>
          <w:rFonts w:ascii="Times New Roman" w:hAnsi="Times New Roman"/>
          <w:sz w:val="28"/>
          <w:szCs w:val="28"/>
        </w:rPr>
        <w:t xml:space="preserve">                             </w:t>
      </w:r>
    </w:p>
    <w:p w:rsidR="00543691" w:rsidRPr="00F244F4" w:rsidRDefault="00543691" w:rsidP="00F244F4">
      <w:pPr>
        <w:jc w:val="both"/>
        <w:rPr>
          <w:rFonts w:ascii="Times New Roman" w:hAnsi="Times New Roman"/>
          <w:sz w:val="28"/>
          <w:szCs w:val="28"/>
        </w:rPr>
      </w:pPr>
      <w:r>
        <w:rPr>
          <w:rFonts w:ascii="Times New Roman" w:hAnsi="Times New Roman"/>
          <w:sz w:val="28"/>
          <w:szCs w:val="28"/>
        </w:rPr>
        <w:t xml:space="preserve">                                          </w:t>
      </w:r>
      <w:r w:rsidRPr="00F244F4">
        <w:rPr>
          <w:rFonts w:ascii="Times New Roman" w:hAnsi="Times New Roman"/>
          <w:sz w:val="28"/>
          <w:szCs w:val="28"/>
        </w:rPr>
        <w:t xml:space="preserve"> 1.4. Качество образования.</w:t>
      </w:r>
    </w:p>
    <w:p w:rsidR="00543691" w:rsidRPr="00F244F4" w:rsidRDefault="00543691" w:rsidP="00F244F4">
      <w:pPr>
        <w:jc w:val="both"/>
        <w:rPr>
          <w:rFonts w:ascii="Times New Roman" w:hAnsi="Times New Roman"/>
          <w:sz w:val="28"/>
          <w:szCs w:val="28"/>
        </w:rPr>
      </w:pPr>
      <w:r w:rsidRPr="00F244F4">
        <w:rPr>
          <w:rFonts w:ascii="Times New Roman" w:hAnsi="Times New Roman"/>
          <w:sz w:val="28"/>
          <w:szCs w:val="28"/>
        </w:rPr>
        <w:t>Результаты независимой государственной итоговой аттестации выпускников школ свидетельствуют о том, что средний уровень подготовки  школьников в целом сопоставим с  показателями по краю. Вместе с тем, для отдельных</w:t>
      </w:r>
    </w:p>
    <w:p w:rsidR="00543691" w:rsidRPr="00F244F4" w:rsidRDefault="00543691" w:rsidP="00F244F4">
      <w:pPr>
        <w:jc w:val="both"/>
        <w:rPr>
          <w:rFonts w:ascii="Times New Roman" w:hAnsi="Times New Roman"/>
          <w:sz w:val="28"/>
          <w:szCs w:val="28"/>
        </w:rPr>
      </w:pPr>
      <w:r w:rsidRPr="00F244F4">
        <w:rPr>
          <w:rFonts w:ascii="Times New Roman" w:hAnsi="Times New Roman"/>
          <w:sz w:val="28"/>
          <w:szCs w:val="28"/>
        </w:rPr>
        <w:t>категорий детей существуют риски неравенства в доступе к качественному образованию. Для Олюторского муниципального района  характерно значительное количество малокомплектных школ ­ 71% от общего числа средних  школ.</w:t>
      </w:r>
    </w:p>
    <w:p w:rsidR="00543691" w:rsidRPr="00F244F4" w:rsidRDefault="00543691" w:rsidP="00F244F4">
      <w:pPr>
        <w:jc w:val="both"/>
        <w:rPr>
          <w:rFonts w:ascii="Times New Roman" w:hAnsi="Times New Roman"/>
          <w:sz w:val="28"/>
          <w:szCs w:val="28"/>
        </w:rPr>
      </w:pPr>
      <w:r w:rsidRPr="00F244F4">
        <w:rPr>
          <w:rFonts w:ascii="Times New Roman" w:hAnsi="Times New Roman"/>
          <w:sz w:val="28"/>
          <w:szCs w:val="28"/>
        </w:rPr>
        <w:t>С 2009 года в рамках долгосрочных краевых целевых программ, а с 2011</w:t>
      </w:r>
    </w:p>
    <w:p w:rsidR="00543691" w:rsidRPr="00F244F4" w:rsidRDefault="00543691" w:rsidP="00F244F4">
      <w:pPr>
        <w:jc w:val="both"/>
        <w:rPr>
          <w:rFonts w:ascii="Times New Roman" w:hAnsi="Times New Roman"/>
          <w:sz w:val="28"/>
          <w:szCs w:val="28"/>
        </w:rPr>
      </w:pPr>
      <w:r w:rsidRPr="00F244F4">
        <w:rPr>
          <w:rFonts w:ascii="Times New Roman" w:hAnsi="Times New Roman"/>
          <w:sz w:val="28"/>
          <w:szCs w:val="28"/>
        </w:rPr>
        <w:t>года в рамках проекта модернизации региональных систем общего образования реализован масштабный комплекс мероприятий, направленных на приведение сети общеобразовательных учреждений в Камчатском крае в соответствие с современными требованиями, на создание условий, обеспечивающих постепенный переход на федеральные государственные образовательные стандарты.</w:t>
      </w:r>
    </w:p>
    <w:p w:rsidR="00543691" w:rsidRPr="00F244F4" w:rsidRDefault="00543691" w:rsidP="00F244F4">
      <w:pPr>
        <w:jc w:val="both"/>
        <w:rPr>
          <w:rFonts w:ascii="Times New Roman" w:hAnsi="Times New Roman"/>
          <w:sz w:val="28"/>
          <w:szCs w:val="28"/>
        </w:rPr>
      </w:pPr>
      <w:r w:rsidRPr="00F244F4">
        <w:rPr>
          <w:rFonts w:ascii="Times New Roman" w:hAnsi="Times New Roman"/>
          <w:sz w:val="28"/>
          <w:szCs w:val="28"/>
        </w:rPr>
        <w:t>Принимаются меры, направленные на преодоление тенденции формирования сегмента школ, устойчив</w:t>
      </w:r>
      <w:r>
        <w:rPr>
          <w:rFonts w:ascii="Times New Roman" w:hAnsi="Times New Roman"/>
          <w:sz w:val="28"/>
          <w:szCs w:val="28"/>
        </w:rPr>
        <w:t>о</w:t>
      </w:r>
      <w:r w:rsidRPr="00F244F4">
        <w:rPr>
          <w:rFonts w:ascii="Times New Roman" w:hAnsi="Times New Roman"/>
          <w:sz w:val="28"/>
          <w:szCs w:val="28"/>
        </w:rPr>
        <w:t xml:space="preserve"> демонстрирующих низкие учебные результаты на всех ступенях образования. Как правило, это школы, работающие со сложным контингентом обучающихся (низкий социально</w:t>
      </w:r>
      <w:r>
        <w:rPr>
          <w:rFonts w:ascii="Times New Roman" w:hAnsi="Times New Roman"/>
          <w:sz w:val="28"/>
          <w:szCs w:val="28"/>
        </w:rPr>
        <w:t xml:space="preserve"> </w:t>
      </w:r>
      <w:r w:rsidRPr="00F244F4">
        <w:rPr>
          <w:rFonts w:ascii="Times New Roman" w:hAnsi="Times New Roman"/>
          <w:sz w:val="28"/>
          <w:szCs w:val="28"/>
        </w:rPr>
        <w:t>­</w:t>
      </w:r>
      <w:r>
        <w:rPr>
          <w:rFonts w:ascii="Times New Roman" w:hAnsi="Times New Roman"/>
          <w:sz w:val="28"/>
          <w:szCs w:val="28"/>
        </w:rPr>
        <w:t xml:space="preserve"> </w:t>
      </w:r>
      <w:r w:rsidRPr="00F244F4">
        <w:rPr>
          <w:rFonts w:ascii="Times New Roman" w:hAnsi="Times New Roman"/>
          <w:sz w:val="28"/>
          <w:szCs w:val="28"/>
        </w:rPr>
        <w:t xml:space="preserve">экономический статус семей, трудности в обучении и социальной адаптации). Для успешного обучения и социализации таких детей необходимы специальные ресурсы (финансовые, кадровые, организационные), позволяющие </w:t>
      </w:r>
      <w:r>
        <w:rPr>
          <w:rFonts w:ascii="Times New Roman" w:hAnsi="Times New Roman"/>
          <w:sz w:val="28"/>
          <w:szCs w:val="28"/>
        </w:rPr>
        <w:t>,</w:t>
      </w:r>
      <w:r w:rsidRPr="00F244F4">
        <w:rPr>
          <w:rFonts w:ascii="Times New Roman" w:hAnsi="Times New Roman"/>
          <w:sz w:val="28"/>
          <w:szCs w:val="28"/>
        </w:rPr>
        <w:t>в том числе</w:t>
      </w:r>
      <w:r>
        <w:rPr>
          <w:rFonts w:ascii="Times New Roman" w:hAnsi="Times New Roman"/>
          <w:sz w:val="28"/>
          <w:szCs w:val="28"/>
        </w:rPr>
        <w:t>,</w:t>
      </w:r>
      <w:r w:rsidRPr="00F244F4">
        <w:rPr>
          <w:rFonts w:ascii="Times New Roman" w:hAnsi="Times New Roman"/>
          <w:sz w:val="28"/>
          <w:szCs w:val="28"/>
        </w:rPr>
        <w:t xml:space="preserve"> организовывать дополнительные занятия с отстающими школьниками, осуществлять психологическое и социально ­ педагогическое сопровождение. Как и в целом по краю, возможности для принятия управленческих решений по повышению качества общего образования ограничены в ситуации незавершенности формирования системы независимой оценки качества образования на всех уровнях.</w:t>
      </w:r>
    </w:p>
    <w:p w:rsidR="00543691" w:rsidRPr="00F244F4" w:rsidRDefault="00543691" w:rsidP="00F244F4">
      <w:pPr>
        <w:jc w:val="both"/>
        <w:rPr>
          <w:rFonts w:ascii="Times New Roman" w:hAnsi="Times New Roman"/>
          <w:sz w:val="28"/>
          <w:szCs w:val="28"/>
        </w:rPr>
      </w:pPr>
      <w:r w:rsidRPr="00F244F4">
        <w:rPr>
          <w:rFonts w:ascii="Times New Roman" w:hAnsi="Times New Roman"/>
          <w:sz w:val="28"/>
          <w:szCs w:val="28"/>
        </w:rPr>
        <w:t xml:space="preserve"> </w:t>
      </w:r>
    </w:p>
    <w:p w:rsidR="00543691" w:rsidRPr="00F244F4" w:rsidRDefault="00543691" w:rsidP="00F244F4">
      <w:pPr>
        <w:jc w:val="both"/>
        <w:rPr>
          <w:rFonts w:ascii="Times New Roman" w:hAnsi="Times New Roman"/>
          <w:sz w:val="28"/>
          <w:szCs w:val="28"/>
        </w:rPr>
      </w:pPr>
      <w:r w:rsidRPr="00F244F4">
        <w:rPr>
          <w:rFonts w:ascii="Times New Roman" w:hAnsi="Times New Roman"/>
          <w:sz w:val="28"/>
          <w:szCs w:val="28"/>
        </w:rPr>
        <w:t xml:space="preserve">                                1.5. Кадры системы образования.</w:t>
      </w:r>
    </w:p>
    <w:p w:rsidR="00543691" w:rsidRPr="00F244F4" w:rsidRDefault="00543691" w:rsidP="00F244F4">
      <w:pPr>
        <w:jc w:val="both"/>
        <w:rPr>
          <w:rFonts w:ascii="Times New Roman" w:hAnsi="Times New Roman"/>
          <w:sz w:val="28"/>
          <w:szCs w:val="28"/>
        </w:rPr>
      </w:pPr>
      <w:r w:rsidRPr="00F244F4">
        <w:rPr>
          <w:rFonts w:ascii="Times New Roman" w:hAnsi="Times New Roman"/>
          <w:sz w:val="28"/>
          <w:szCs w:val="28"/>
        </w:rPr>
        <w:t>Важным фактором, влияющим на качество образования, распространение</w:t>
      </w:r>
    </w:p>
    <w:p w:rsidR="00543691" w:rsidRPr="00F244F4" w:rsidRDefault="00543691" w:rsidP="00F244F4">
      <w:pPr>
        <w:jc w:val="both"/>
        <w:rPr>
          <w:rFonts w:ascii="Times New Roman" w:hAnsi="Times New Roman"/>
          <w:sz w:val="28"/>
          <w:szCs w:val="28"/>
        </w:rPr>
      </w:pPr>
      <w:r w:rsidRPr="00F244F4">
        <w:rPr>
          <w:rFonts w:ascii="Times New Roman" w:hAnsi="Times New Roman"/>
          <w:sz w:val="28"/>
          <w:szCs w:val="28"/>
        </w:rPr>
        <w:t>современных технологий и методов преподавания, является состояние кадрового потенциала на всех его уровнях.</w:t>
      </w:r>
    </w:p>
    <w:p w:rsidR="00543691" w:rsidRPr="00F244F4" w:rsidRDefault="00543691" w:rsidP="00F244F4">
      <w:pPr>
        <w:jc w:val="both"/>
        <w:rPr>
          <w:rFonts w:ascii="Times New Roman" w:hAnsi="Times New Roman"/>
          <w:sz w:val="28"/>
          <w:szCs w:val="28"/>
        </w:rPr>
      </w:pPr>
      <w:r w:rsidRPr="00F244F4">
        <w:rPr>
          <w:rFonts w:ascii="Times New Roman" w:hAnsi="Times New Roman"/>
          <w:sz w:val="28"/>
          <w:szCs w:val="28"/>
        </w:rPr>
        <w:t>В общеобразовательных учреждениях в Олюторском муниципальном районе доля учителей с высшим профе</w:t>
      </w:r>
      <w:r>
        <w:rPr>
          <w:rFonts w:ascii="Times New Roman" w:hAnsi="Times New Roman"/>
          <w:sz w:val="28"/>
          <w:szCs w:val="28"/>
        </w:rPr>
        <w:t>ссиональным образованием за 2012­2013</w:t>
      </w:r>
      <w:r w:rsidRPr="00F244F4">
        <w:rPr>
          <w:rFonts w:ascii="Times New Roman" w:hAnsi="Times New Roman"/>
          <w:sz w:val="28"/>
          <w:szCs w:val="28"/>
        </w:rPr>
        <w:t xml:space="preserve"> годы выросла с 85 процентов до 94 процента. При этом сохраняется возрастной и тендерный дисбаланс в кадровом составе школ: высокий процент учителей пенсионного возраста и низкий процент педагогов ­ мужчин. Медленно</w:t>
      </w:r>
    </w:p>
    <w:p w:rsidR="00543691" w:rsidRPr="00F244F4" w:rsidRDefault="00543691" w:rsidP="00F244F4">
      <w:pPr>
        <w:jc w:val="both"/>
        <w:rPr>
          <w:rFonts w:ascii="Times New Roman" w:hAnsi="Times New Roman"/>
          <w:sz w:val="28"/>
          <w:szCs w:val="28"/>
        </w:rPr>
      </w:pPr>
      <w:r w:rsidRPr="00F244F4">
        <w:rPr>
          <w:rFonts w:ascii="Times New Roman" w:hAnsi="Times New Roman"/>
          <w:sz w:val="28"/>
          <w:szCs w:val="28"/>
        </w:rPr>
        <w:t>происходит обновление педагогического корпуса. Доля учителей в возрасте до 30 лет в  школах Олюторского муниципального района составляет 7 процентов (в среднем в российских школах этот по</w:t>
      </w:r>
      <w:r>
        <w:rPr>
          <w:rFonts w:ascii="Times New Roman" w:hAnsi="Times New Roman"/>
          <w:sz w:val="28"/>
          <w:szCs w:val="28"/>
        </w:rPr>
        <w:t xml:space="preserve">казатель равен 13 процентам). </w:t>
      </w:r>
      <w:r w:rsidRPr="00F244F4">
        <w:rPr>
          <w:rFonts w:ascii="Times New Roman" w:hAnsi="Times New Roman"/>
          <w:sz w:val="28"/>
          <w:szCs w:val="28"/>
        </w:rPr>
        <w:t>Важным фактором, определяющим привлекательность педагогической профессии, является уровень заработной платы. Повышение заработной платы учителей стало одной из целей</w:t>
      </w:r>
      <w:r>
        <w:rPr>
          <w:rFonts w:ascii="Times New Roman" w:hAnsi="Times New Roman"/>
          <w:sz w:val="28"/>
          <w:szCs w:val="28"/>
        </w:rPr>
        <w:t>,</w:t>
      </w:r>
      <w:r w:rsidRPr="00F244F4">
        <w:rPr>
          <w:rFonts w:ascii="Times New Roman" w:hAnsi="Times New Roman"/>
          <w:sz w:val="28"/>
          <w:szCs w:val="28"/>
        </w:rPr>
        <w:t xml:space="preserve"> реализуемых с 2011 года проектов модернизации региональных систем общего образования. В целях исполнения Указа Президента Российской Федерации от 7 мая 2012 г. № 597 «О мероприятиях по реализации государственной социальной политики» в Камчатском крае средняя заработная плата педагогических работников общео</w:t>
      </w:r>
      <w:r>
        <w:rPr>
          <w:rFonts w:ascii="Times New Roman" w:hAnsi="Times New Roman"/>
          <w:sz w:val="28"/>
          <w:szCs w:val="28"/>
        </w:rPr>
        <w:t>бразовательных учреждений в 2015</w:t>
      </w:r>
      <w:r w:rsidRPr="00F244F4">
        <w:rPr>
          <w:rFonts w:ascii="Times New Roman" w:hAnsi="Times New Roman"/>
          <w:sz w:val="28"/>
          <w:szCs w:val="28"/>
        </w:rPr>
        <w:t xml:space="preserve"> году превысила среднюю заработную плату по регион</w:t>
      </w:r>
      <w:r>
        <w:rPr>
          <w:rFonts w:ascii="Times New Roman" w:hAnsi="Times New Roman"/>
          <w:sz w:val="28"/>
          <w:szCs w:val="28"/>
        </w:rPr>
        <w:t>у, и составила по итогам десяти  месяцев 2015</w:t>
      </w:r>
      <w:r w:rsidRPr="00F244F4">
        <w:rPr>
          <w:rFonts w:ascii="Times New Roman" w:hAnsi="Times New Roman"/>
          <w:sz w:val="28"/>
          <w:szCs w:val="28"/>
        </w:rPr>
        <w:t xml:space="preserve"> года: </w:t>
      </w:r>
    </w:p>
    <w:p w:rsidR="00543691" w:rsidRPr="00F244F4" w:rsidRDefault="00543691" w:rsidP="00F244F4">
      <w:pPr>
        <w:jc w:val="both"/>
        <w:rPr>
          <w:rFonts w:ascii="Times New Roman" w:hAnsi="Times New Roman"/>
          <w:sz w:val="28"/>
          <w:szCs w:val="28"/>
        </w:rPr>
      </w:pPr>
      <w:r w:rsidRPr="00F244F4">
        <w:rPr>
          <w:rFonts w:ascii="Times New Roman" w:hAnsi="Times New Roman"/>
          <w:sz w:val="28"/>
          <w:szCs w:val="28"/>
        </w:rPr>
        <w:t>-педагогических работников дошкольных обр</w:t>
      </w:r>
      <w:r>
        <w:rPr>
          <w:rFonts w:ascii="Times New Roman" w:hAnsi="Times New Roman"/>
          <w:sz w:val="28"/>
          <w:szCs w:val="28"/>
        </w:rPr>
        <w:t xml:space="preserve">азовательных учреждений – </w:t>
      </w:r>
      <w:r w:rsidRPr="00E27E4D">
        <w:rPr>
          <w:rFonts w:ascii="Times New Roman" w:hAnsi="Times New Roman"/>
          <w:b/>
          <w:sz w:val="28"/>
          <w:szCs w:val="28"/>
        </w:rPr>
        <w:t>53,07 тыс. руб.</w:t>
      </w:r>
      <w:r w:rsidRPr="00F244F4">
        <w:rPr>
          <w:rFonts w:ascii="Times New Roman" w:hAnsi="Times New Roman"/>
          <w:sz w:val="28"/>
          <w:szCs w:val="28"/>
        </w:rPr>
        <w:t xml:space="preserve">, </w:t>
      </w:r>
    </w:p>
    <w:p w:rsidR="00543691" w:rsidRPr="00F244F4" w:rsidRDefault="00543691" w:rsidP="00F244F4">
      <w:pPr>
        <w:jc w:val="both"/>
        <w:rPr>
          <w:rFonts w:ascii="Times New Roman" w:hAnsi="Times New Roman"/>
          <w:sz w:val="28"/>
          <w:szCs w:val="28"/>
        </w:rPr>
      </w:pPr>
      <w:r w:rsidRPr="00F244F4">
        <w:rPr>
          <w:rFonts w:ascii="Times New Roman" w:hAnsi="Times New Roman"/>
          <w:sz w:val="28"/>
          <w:szCs w:val="28"/>
        </w:rPr>
        <w:t>-педагогических работников учреждений, реализующих прогр</w:t>
      </w:r>
      <w:r>
        <w:rPr>
          <w:rFonts w:ascii="Times New Roman" w:hAnsi="Times New Roman"/>
          <w:sz w:val="28"/>
          <w:szCs w:val="28"/>
        </w:rPr>
        <w:t xml:space="preserve">аммы общего образования </w:t>
      </w:r>
      <w:r w:rsidRPr="00E27E4D">
        <w:rPr>
          <w:rFonts w:ascii="Times New Roman" w:hAnsi="Times New Roman"/>
          <w:b/>
          <w:sz w:val="28"/>
          <w:szCs w:val="28"/>
        </w:rPr>
        <w:t>– 74,14 тыс. руб.</w:t>
      </w:r>
      <w:r w:rsidRPr="00F244F4">
        <w:rPr>
          <w:rFonts w:ascii="Times New Roman" w:hAnsi="Times New Roman"/>
          <w:sz w:val="28"/>
          <w:szCs w:val="28"/>
        </w:rPr>
        <w:t xml:space="preserve"> </w:t>
      </w:r>
    </w:p>
    <w:p w:rsidR="00543691" w:rsidRPr="00F244F4" w:rsidRDefault="00543691" w:rsidP="00F244F4">
      <w:pPr>
        <w:jc w:val="both"/>
        <w:rPr>
          <w:rFonts w:ascii="Times New Roman" w:hAnsi="Times New Roman"/>
          <w:sz w:val="28"/>
          <w:szCs w:val="28"/>
        </w:rPr>
      </w:pPr>
      <w:r w:rsidRPr="00F244F4">
        <w:rPr>
          <w:rFonts w:ascii="Times New Roman" w:hAnsi="Times New Roman"/>
          <w:sz w:val="28"/>
          <w:szCs w:val="28"/>
        </w:rPr>
        <w:t xml:space="preserve"> Рост заработной платы педагогов актуализирует введение эффективного</w:t>
      </w:r>
    </w:p>
    <w:p w:rsidR="00543691" w:rsidRPr="00F244F4" w:rsidRDefault="00543691" w:rsidP="00F244F4">
      <w:pPr>
        <w:jc w:val="both"/>
        <w:rPr>
          <w:rFonts w:ascii="Times New Roman" w:hAnsi="Times New Roman"/>
          <w:sz w:val="28"/>
          <w:szCs w:val="28"/>
        </w:rPr>
      </w:pPr>
      <w:r w:rsidRPr="00F244F4">
        <w:rPr>
          <w:rFonts w:ascii="Times New Roman" w:hAnsi="Times New Roman"/>
          <w:sz w:val="28"/>
          <w:szCs w:val="28"/>
        </w:rPr>
        <w:t>контракта с педагогическими работниками, учитывающего современные стандарты профессиональной деятельности и соответствующую оценку качества работы педагогов.</w:t>
      </w:r>
    </w:p>
    <w:p w:rsidR="00543691" w:rsidRPr="00F244F4" w:rsidRDefault="00543691" w:rsidP="00F244F4">
      <w:pPr>
        <w:jc w:val="both"/>
        <w:rPr>
          <w:rFonts w:ascii="Times New Roman" w:hAnsi="Times New Roman"/>
          <w:sz w:val="28"/>
          <w:szCs w:val="28"/>
        </w:rPr>
      </w:pPr>
      <w:r w:rsidRPr="00F244F4">
        <w:rPr>
          <w:rFonts w:ascii="Times New Roman" w:hAnsi="Times New Roman"/>
          <w:sz w:val="28"/>
          <w:szCs w:val="28"/>
        </w:rPr>
        <w:t>С 2008 года в Камчатском крае введена новая система оплаты труда, стимулирующая качество результатов деятельности педагогов. В целях поощрения лучших учителей ежегодно осуществляются выплаты федеральных, краевых и муниципальных премий. В Олюторском МР реализуется комплекс мер, направленных на социальную поддержку учителей общеобразовательных учреждений.   Повышение уровня подготовки управленческого и педагогического состава образовательных учреждений требуют мобильности и гибкости системы повышения квалификации, адресно отвечающей на персональные запросы педагогов и учреждений, в том числе, в условиях удаленности территорий сел района. Требуется дальнейшее развитие  системы дистанционного повышения квалификации.</w:t>
      </w:r>
    </w:p>
    <w:p w:rsidR="00543691" w:rsidRPr="00F244F4" w:rsidRDefault="00543691" w:rsidP="00F244F4">
      <w:pPr>
        <w:jc w:val="both"/>
        <w:rPr>
          <w:rFonts w:ascii="Times New Roman" w:hAnsi="Times New Roman"/>
          <w:sz w:val="28"/>
          <w:szCs w:val="28"/>
        </w:rPr>
      </w:pPr>
      <w:r w:rsidRPr="00F244F4">
        <w:rPr>
          <w:rFonts w:ascii="Times New Roman" w:hAnsi="Times New Roman"/>
          <w:sz w:val="28"/>
          <w:szCs w:val="28"/>
        </w:rPr>
        <w:t xml:space="preserve">                       1.6. Инфраструктура системы образования.</w:t>
      </w:r>
    </w:p>
    <w:p w:rsidR="00543691" w:rsidRPr="00F244F4" w:rsidRDefault="00543691" w:rsidP="00F244F4">
      <w:pPr>
        <w:jc w:val="both"/>
        <w:rPr>
          <w:rFonts w:ascii="Times New Roman" w:hAnsi="Times New Roman"/>
          <w:sz w:val="28"/>
          <w:szCs w:val="28"/>
        </w:rPr>
      </w:pPr>
      <w:r w:rsidRPr="00F244F4">
        <w:rPr>
          <w:rFonts w:ascii="Times New Roman" w:hAnsi="Times New Roman"/>
          <w:sz w:val="28"/>
          <w:szCs w:val="28"/>
        </w:rPr>
        <w:t>В результате реализации приоритетного национального проекта "Образование", национальной образовательной инициативы "Наша новая школа", комплексов мер по модернизации системы общего образования в Олюторском МР за последние годы произошел ряд существенных изменений инфраструктуры и материально</w:t>
      </w:r>
      <w:r>
        <w:rPr>
          <w:rFonts w:ascii="Times New Roman" w:hAnsi="Times New Roman"/>
          <w:sz w:val="28"/>
          <w:szCs w:val="28"/>
        </w:rPr>
        <w:t xml:space="preserve"> </w:t>
      </w:r>
      <w:r w:rsidRPr="00F244F4">
        <w:rPr>
          <w:rFonts w:ascii="Times New Roman" w:hAnsi="Times New Roman"/>
          <w:sz w:val="28"/>
          <w:szCs w:val="28"/>
        </w:rPr>
        <w:t>­</w:t>
      </w:r>
      <w:r>
        <w:rPr>
          <w:rFonts w:ascii="Times New Roman" w:hAnsi="Times New Roman"/>
          <w:sz w:val="28"/>
          <w:szCs w:val="28"/>
        </w:rPr>
        <w:t xml:space="preserve"> </w:t>
      </w:r>
      <w:r w:rsidRPr="00F244F4">
        <w:rPr>
          <w:rFonts w:ascii="Times New Roman" w:hAnsi="Times New Roman"/>
          <w:sz w:val="28"/>
          <w:szCs w:val="28"/>
        </w:rPr>
        <w:t>технической базы общеобразовательных учреждений:</w:t>
      </w:r>
    </w:p>
    <w:p w:rsidR="00543691" w:rsidRPr="00F244F4" w:rsidRDefault="00543691" w:rsidP="00F244F4">
      <w:pPr>
        <w:jc w:val="both"/>
        <w:rPr>
          <w:rFonts w:ascii="Times New Roman" w:hAnsi="Times New Roman"/>
          <w:sz w:val="28"/>
          <w:szCs w:val="28"/>
        </w:rPr>
      </w:pPr>
      <w:r w:rsidRPr="00F244F4">
        <w:rPr>
          <w:rFonts w:ascii="Times New Roman" w:hAnsi="Times New Roman"/>
          <w:sz w:val="28"/>
          <w:szCs w:val="28"/>
        </w:rPr>
        <w:t>1) все общеобразовательные учреждения, реализующие программы</w:t>
      </w:r>
    </w:p>
    <w:p w:rsidR="00543691" w:rsidRPr="00F244F4" w:rsidRDefault="00543691" w:rsidP="00F244F4">
      <w:pPr>
        <w:jc w:val="both"/>
        <w:rPr>
          <w:rFonts w:ascii="Times New Roman" w:hAnsi="Times New Roman"/>
          <w:sz w:val="28"/>
          <w:szCs w:val="28"/>
        </w:rPr>
      </w:pPr>
      <w:r w:rsidRPr="00F244F4">
        <w:rPr>
          <w:rFonts w:ascii="Times New Roman" w:hAnsi="Times New Roman"/>
          <w:sz w:val="28"/>
          <w:szCs w:val="28"/>
        </w:rPr>
        <w:t>начального общего образования, обеспечены комплектом инновационных</w:t>
      </w:r>
    </w:p>
    <w:p w:rsidR="00543691" w:rsidRPr="00F244F4" w:rsidRDefault="00543691" w:rsidP="00F244F4">
      <w:pPr>
        <w:jc w:val="both"/>
        <w:rPr>
          <w:rFonts w:ascii="Times New Roman" w:hAnsi="Times New Roman"/>
          <w:sz w:val="28"/>
          <w:szCs w:val="28"/>
        </w:rPr>
      </w:pPr>
      <w:r w:rsidRPr="00F244F4">
        <w:rPr>
          <w:rFonts w:ascii="Times New Roman" w:hAnsi="Times New Roman"/>
          <w:sz w:val="28"/>
          <w:szCs w:val="28"/>
        </w:rPr>
        <w:t>средств обучения в соответствии с требованиями федерального государственного образовательного стандарта;</w:t>
      </w:r>
    </w:p>
    <w:p w:rsidR="00543691" w:rsidRPr="00F244F4" w:rsidRDefault="00543691" w:rsidP="00F244F4">
      <w:pPr>
        <w:jc w:val="both"/>
        <w:rPr>
          <w:rFonts w:ascii="Times New Roman" w:hAnsi="Times New Roman"/>
          <w:sz w:val="28"/>
          <w:szCs w:val="28"/>
        </w:rPr>
      </w:pPr>
      <w:r w:rsidRPr="00F244F4">
        <w:rPr>
          <w:rFonts w:ascii="Times New Roman" w:hAnsi="Times New Roman"/>
          <w:sz w:val="28"/>
          <w:szCs w:val="28"/>
        </w:rPr>
        <w:t xml:space="preserve">2) все </w:t>
      </w:r>
      <w:r>
        <w:rPr>
          <w:rFonts w:ascii="Times New Roman" w:hAnsi="Times New Roman"/>
          <w:sz w:val="28"/>
          <w:szCs w:val="28"/>
        </w:rPr>
        <w:t>школы и дошкольные организации начиная с</w:t>
      </w:r>
      <w:r w:rsidRPr="00F244F4">
        <w:rPr>
          <w:rFonts w:ascii="Times New Roman" w:hAnsi="Times New Roman"/>
          <w:sz w:val="28"/>
          <w:szCs w:val="28"/>
        </w:rPr>
        <w:t xml:space="preserve"> 2013 году были окончательно обеспечены постоянным доступом к сети Интернет; для всех школ, участвующих в проекте дистанционного обучения учащихся, пропускная способность интернет трафика увеличена, но проблемы ещё остаются. Так в отдельных населённых пунктах скорость трафика желает лучшего, это с. Вывенка, с. Средние Пахачи, с.</w:t>
      </w:r>
      <w:r>
        <w:rPr>
          <w:rFonts w:ascii="Times New Roman" w:hAnsi="Times New Roman"/>
          <w:sz w:val="28"/>
          <w:szCs w:val="28"/>
        </w:rPr>
        <w:t xml:space="preserve"> </w:t>
      </w:r>
      <w:r w:rsidRPr="00F244F4">
        <w:rPr>
          <w:rFonts w:ascii="Times New Roman" w:hAnsi="Times New Roman"/>
          <w:sz w:val="28"/>
          <w:szCs w:val="28"/>
        </w:rPr>
        <w:t>Апука.</w:t>
      </w:r>
    </w:p>
    <w:p w:rsidR="00543691" w:rsidRPr="00F244F4" w:rsidRDefault="00543691" w:rsidP="00F244F4">
      <w:pPr>
        <w:jc w:val="both"/>
        <w:rPr>
          <w:rFonts w:ascii="Times New Roman" w:hAnsi="Times New Roman"/>
          <w:sz w:val="28"/>
          <w:szCs w:val="28"/>
        </w:rPr>
      </w:pPr>
      <w:r w:rsidRPr="00F244F4">
        <w:rPr>
          <w:rFonts w:ascii="Times New Roman" w:hAnsi="Times New Roman"/>
          <w:sz w:val="28"/>
          <w:szCs w:val="28"/>
        </w:rPr>
        <w:t>3) 100 процентов действующих медицинских кабинетов общеобразовательных учреждений обеспечены необходимым оборудованием в соответствии с требованиями СанПиН;</w:t>
      </w:r>
    </w:p>
    <w:p w:rsidR="00543691" w:rsidRPr="00F244F4" w:rsidRDefault="00543691" w:rsidP="00F244F4">
      <w:pPr>
        <w:jc w:val="both"/>
        <w:rPr>
          <w:rFonts w:ascii="Times New Roman" w:hAnsi="Times New Roman"/>
          <w:sz w:val="28"/>
          <w:szCs w:val="28"/>
        </w:rPr>
      </w:pPr>
      <w:r w:rsidRPr="00F244F4">
        <w:rPr>
          <w:rFonts w:ascii="Times New Roman" w:hAnsi="Times New Roman"/>
          <w:sz w:val="28"/>
          <w:szCs w:val="28"/>
        </w:rPr>
        <w:t>4) удельный вес численности обучающихся, которым обеспечена возможность пользоваться современно оборудованными спортзалами, составил 70%;</w:t>
      </w:r>
    </w:p>
    <w:p w:rsidR="00543691" w:rsidRPr="00F244F4" w:rsidRDefault="00543691" w:rsidP="00F244F4">
      <w:pPr>
        <w:jc w:val="both"/>
        <w:rPr>
          <w:rFonts w:ascii="Times New Roman" w:hAnsi="Times New Roman"/>
          <w:sz w:val="28"/>
          <w:szCs w:val="28"/>
        </w:rPr>
      </w:pPr>
      <w:r w:rsidRPr="00F244F4">
        <w:rPr>
          <w:rFonts w:ascii="Times New Roman" w:hAnsi="Times New Roman"/>
          <w:sz w:val="28"/>
          <w:szCs w:val="28"/>
        </w:rPr>
        <w:t xml:space="preserve"> 5) доля общеобразовательных учреждений, в которых столовые обеспечены современным технологическим оборудованием, составила 85 процентов,</w:t>
      </w:r>
    </w:p>
    <w:p w:rsidR="00543691" w:rsidRPr="00F244F4" w:rsidRDefault="00543691" w:rsidP="00F244F4">
      <w:pPr>
        <w:jc w:val="both"/>
        <w:rPr>
          <w:rFonts w:ascii="Times New Roman" w:hAnsi="Times New Roman"/>
          <w:sz w:val="28"/>
          <w:szCs w:val="28"/>
        </w:rPr>
      </w:pPr>
      <w:r w:rsidRPr="00F244F4">
        <w:rPr>
          <w:rFonts w:ascii="Times New Roman" w:hAnsi="Times New Roman"/>
          <w:sz w:val="28"/>
          <w:szCs w:val="28"/>
        </w:rPr>
        <w:t>увеличившись за два года почти на 30 процентов.</w:t>
      </w:r>
    </w:p>
    <w:p w:rsidR="00543691" w:rsidRPr="00F244F4" w:rsidRDefault="00543691" w:rsidP="00F244F4">
      <w:pPr>
        <w:jc w:val="both"/>
        <w:rPr>
          <w:rFonts w:ascii="Times New Roman" w:hAnsi="Times New Roman"/>
          <w:sz w:val="28"/>
          <w:szCs w:val="28"/>
        </w:rPr>
      </w:pPr>
      <w:r w:rsidRPr="00F244F4">
        <w:rPr>
          <w:rFonts w:ascii="Times New Roman" w:hAnsi="Times New Roman"/>
          <w:sz w:val="28"/>
          <w:szCs w:val="28"/>
        </w:rPr>
        <w:t>Приведение всей инфраструктуры общего образования к уровню, соответствующему современным стандартам, позволило бы перейти от масштабных инвестиций к систематическому текущему финансированию, обеспечивающему поддержку этой инфраструктуры.</w:t>
      </w:r>
    </w:p>
    <w:p w:rsidR="00543691" w:rsidRPr="00F244F4" w:rsidRDefault="00543691" w:rsidP="00F244F4">
      <w:pPr>
        <w:jc w:val="both"/>
        <w:rPr>
          <w:rFonts w:ascii="Times New Roman" w:hAnsi="Times New Roman"/>
          <w:sz w:val="28"/>
          <w:szCs w:val="28"/>
        </w:rPr>
      </w:pPr>
      <w:r w:rsidRPr="00F244F4">
        <w:rPr>
          <w:rFonts w:ascii="Times New Roman" w:hAnsi="Times New Roman"/>
          <w:sz w:val="28"/>
          <w:szCs w:val="28"/>
        </w:rPr>
        <w:t xml:space="preserve"> Остается актуальным вопрос создания в каждом образовательном учреждении среды, обеспечивающей сохранение и укрепление здоровья учащихся и воспитанников. В целях обеспечения безопасности образовательного процесса требуется не только проведение капитального ремонта отдельных образовательных учреждений, но и строительство новых современных объектов образования.</w:t>
      </w:r>
    </w:p>
    <w:p w:rsidR="00543691" w:rsidRPr="00F244F4" w:rsidRDefault="00543691" w:rsidP="00F244F4">
      <w:pPr>
        <w:jc w:val="both"/>
        <w:rPr>
          <w:rFonts w:ascii="Times New Roman" w:hAnsi="Times New Roman"/>
          <w:sz w:val="28"/>
          <w:szCs w:val="28"/>
        </w:rPr>
      </w:pPr>
      <w:r w:rsidRPr="00F244F4">
        <w:rPr>
          <w:rFonts w:ascii="Times New Roman" w:hAnsi="Times New Roman"/>
          <w:sz w:val="28"/>
          <w:szCs w:val="28"/>
        </w:rPr>
        <w:t>1.7. Одной из особенностей региональной политики в сфере образования</w:t>
      </w:r>
    </w:p>
    <w:p w:rsidR="00543691" w:rsidRPr="00F244F4" w:rsidRDefault="00543691" w:rsidP="00F244F4">
      <w:pPr>
        <w:jc w:val="both"/>
        <w:rPr>
          <w:rFonts w:ascii="Times New Roman" w:hAnsi="Times New Roman"/>
          <w:sz w:val="28"/>
          <w:szCs w:val="28"/>
        </w:rPr>
      </w:pPr>
      <w:r w:rsidRPr="00F244F4">
        <w:rPr>
          <w:rFonts w:ascii="Times New Roman" w:hAnsi="Times New Roman"/>
          <w:sz w:val="28"/>
          <w:szCs w:val="28"/>
        </w:rPr>
        <w:t>в последние годы стало использование программно­целевых методов.</w:t>
      </w:r>
    </w:p>
    <w:p w:rsidR="00543691" w:rsidRPr="00F244F4" w:rsidRDefault="00543691" w:rsidP="00F244F4">
      <w:pPr>
        <w:jc w:val="both"/>
        <w:rPr>
          <w:rFonts w:ascii="Times New Roman" w:hAnsi="Times New Roman"/>
          <w:sz w:val="28"/>
          <w:szCs w:val="28"/>
        </w:rPr>
      </w:pPr>
      <w:r w:rsidRPr="00F244F4">
        <w:rPr>
          <w:rFonts w:ascii="Times New Roman" w:hAnsi="Times New Roman"/>
          <w:sz w:val="28"/>
          <w:szCs w:val="28"/>
        </w:rPr>
        <w:t>Основными инструментами этой политики стали: долгосрочные    муниципальные программы «Развитие образования в Олюторском м</w:t>
      </w:r>
      <w:r>
        <w:rPr>
          <w:rFonts w:ascii="Times New Roman" w:hAnsi="Times New Roman"/>
          <w:sz w:val="28"/>
          <w:szCs w:val="28"/>
        </w:rPr>
        <w:t>униципальном районе на 2014­2020</w:t>
      </w:r>
      <w:r w:rsidRPr="00F244F4">
        <w:rPr>
          <w:rFonts w:ascii="Times New Roman" w:hAnsi="Times New Roman"/>
          <w:sz w:val="28"/>
          <w:szCs w:val="28"/>
        </w:rPr>
        <w:t xml:space="preserve"> годы»; «Развитие дошкольного образования в Олюторском муниципальном </w:t>
      </w:r>
      <w:r>
        <w:rPr>
          <w:rFonts w:ascii="Times New Roman" w:hAnsi="Times New Roman"/>
          <w:sz w:val="28"/>
          <w:szCs w:val="28"/>
        </w:rPr>
        <w:t>районе на 2014­2020</w:t>
      </w:r>
      <w:r w:rsidRPr="00F244F4">
        <w:rPr>
          <w:rFonts w:ascii="Times New Roman" w:hAnsi="Times New Roman"/>
          <w:sz w:val="28"/>
          <w:szCs w:val="28"/>
        </w:rPr>
        <w:t xml:space="preserve"> годы»;  </w:t>
      </w:r>
    </w:p>
    <w:p w:rsidR="00543691" w:rsidRPr="00F244F4" w:rsidRDefault="00543691" w:rsidP="00F244F4">
      <w:pPr>
        <w:jc w:val="both"/>
        <w:rPr>
          <w:rFonts w:ascii="Times New Roman" w:hAnsi="Times New Roman"/>
          <w:sz w:val="28"/>
          <w:szCs w:val="28"/>
        </w:rPr>
      </w:pPr>
      <w:r w:rsidRPr="00F244F4">
        <w:rPr>
          <w:rFonts w:ascii="Times New Roman" w:hAnsi="Times New Roman"/>
          <w:sz w:val="28"/>
          <w:szCs w:val="28"/>
        </w:rPr>
        <w:t>комплексы мер по модернизации общего образования в Камчатском крае;</w:t>
      </w:r>
    </w:p>
    <w:p w:rsidR="00543691" w:rsidRPr="00F244F4" w:rsidRDefault="00543691" w:rsidP="00F244F4">
      <w:pPr>
        <w:jc w:val="both"/>
        <w:rPr>
          <w:rFonts w:ascii="Times New Roman" w:hAnsi="Times New Roman"/>
          <w:sz w:val="28"/>
          <w:szCs w:val="28"/>
        </w:rPr>
      </w:pPr>
      <w:r w:rsidRPr="00F244F4">
        <w:rPr>
          <w:rFonts w:ascii="Times New Roman" w:hAnsi="Times New Roman"/>
          <w:sz w:val="28"/>
          <w:szCs w:val="28"/>
        </w:rPr>
        <w:t>другие целевые программы и проекты в сфере образования.</w:t>
      </w:r>
    </w:p>
    <w:p w:rsidR="00543691" w:rsidRPr="00F244F4" w:rsidRDefault="00543691" w:rsidP="00F244F4">
      <w:pPr>
        <w:jc w:val="both"/>
        <w:rPr>
          <w:rFonts w:ascii="Times New Roman" w:hAnsi="Times New Roman"/>
          <w:sz w:val="28"/>
          <w:szCs w:val="28"/>
        </w:rPr>
      </w:pPr>
      <w:r w:rsidRPr="00F244F4">
        <w:rPr>
          <w:rFonts w:ascii="Times New Roman" w:hAnsi="Times New Roman"/>
          <w:sz w:val="28"/>
          <w:szCs w:val="28"/>
        </w:rPr>
        <w:t>В целях стимулирования системных изменений в образовании в Олюторском муниципальном районе: внедрена независимая система оценки</w:t>
      </w:r>
      <w:r>
        <w:rPr>
          <w:rFonts w:ascii="Times New Roman" w:hAnsi="Times New Roman"/>
          <w:sz w:val="28"/>
          <w:szCs w:val="28"/>
        </w:rPr>
        <w:t xml:space="preserve"> учебных достижений выпускников </w:t>
      </w:r>
      <w:r w:rsidRPr="00F244F4">
        <w:rPr>
          <w:rFonts w:ascii="Times New Roman" w:hAnsi="Times New Roman"/>
          <w:sz w:val="28"/>
          <w:szCs w:val="28"/>
        </w:rPr>
        <w:t>школ (единый государственный экзамен, государственная итоговая аттестация IX классов в новой форме). Принятые меры позволили повысить ответственность руководителей и педагогов за результаты деятельности, способствовали усилению прозрачности системы образования для общества.</w:t>
      </w:r>
    </w:p>
    <w:p w:rsidR="00543691" w:rsidRPr="00F244F4" w:rsidRDefault="00543691" w:rsidP="00F244F4">
      <w:pPr>
        <w:jc w:val="both"/>
        <w:rPr>
          <w:rFonts w:ascii="Times New Roman" w:hAnsi="Times New Roman"/>
          <w:sz w:val="28"/>
          <w:szCs w:val="28"/>
        </w:rPr>
      </w:pPr>
      <w:r w:rsidRPr="00F244F4">
        <w:rPr>
          <w:rFonts w:ascii="Times New Roman" w:hAnsi="Times New Roman"/>
          <w:sz w:val="28"/>
          <w:szCs w:val="28"/>
        </w:rPr>
        <w:t xml:space="preserve"> 1.8. Прогноз состояния сферы образования  в Олюторском муниципальном районе базируется как на демографических прогнозах о количестве детей и молодежи, прогнозах социально</w:t>
      </w:r>
      <w:r>
        <w:rPr>
          <w:rFonts w:ascii="Times New Roman" w:hAnsi="Times New Roman"/>
          <w:sz w:val="28"/>
          <w:szCs w:val="28"/>
        </w:rPr>
        <w:t xml:space="preserve"> </w:t>
      </w:r>
      <w:r w:rsidRPr="00F244F4">
        <w:rPr>
          <w:rFonts w:ascii="Times New Roman" w:hAnsi="Times New Roman"/>
          <w:sz w:val="28"/>
          <w:szCs w:val="28"/>
        </w:rPr>
        <w:t>­</w:t>
      </w:r>
      <w:r>
        <w:rPr>
          <w:rFonts w:ascii="Times New Roman" w:hAnsi="Times New Roman"/>
          <w:sz w:val="28"/>
          <w:szCs w:val="28"/>
        </w:rPr>
        <w:t xml:space="preserve"> </w:t>
      </w:r>
      <w:r w:rsidRPr="00F244F4">
        <w:rPr>
          <w:rFonts w:ascii="Times New Roman" w:hAnsi="Times New Roman"/>
          <w:sz w:val="28"/>
          <w:szCs w:val="28"/>
        </w:rPr>
        <w:t>экономического развития Камчатского края, так и на планируемых результатах реализации мероприятий, предусмотренных Программой. В целях обеспечения доступности дошкольного образования и ликвидации очередности в детские сады в Олюторском муниципальном районе  продолжится развитие сети организаций дошкольного образования. Будет организована государственная</w:t>
      </w:r>
    </w:p>
    <w:p w:rsidR="00543691" w:rsidRPr="00F244F4" w:rsidRDefault="00543691" w:rsidP="00F244F4">
      <w:pPr>
        <w:jc w:val="both"/>
        <w:rPr>
          <w:rFonts w:ascii="Times New Roman" w:hAnsi="Times New Roman"/>
          <w:sz w:val="28"/>
          <w:szCs w:val="28"/>
        </w:rPr>
      </w:pPr>
      <w:r w:rsidRPr="00F244F4">
        <w:rPr>
          <w:rFonts w:ascii="Times New Roman" w:hAnsi="Times New Roman"/>
          <w:sz w:val="28"/>
          <w:szCs w:val="28"/>
        </w:rPr>
        <w:t>поддержка вариативных форм дошкольного образования. Организации дошкольного образования будут осуществлять также функции поддержки семей по вопросам раннего развития детей. На сегодняшний день количество детей находящихся в очереди в детских дошкольных учреждениях района составляет – 46 человек.</w:t>
      </w:r>
    </w:p>
    <w:p w:rsidR="00543691" w:rsidRPr="00F244F4" w:rsidRDefault="00543691" w:rsidP="00F244F4">
      <w:pPr>
        <w:jc w:val="both"/>
        <w:rPr>
          <w:rFonts w:ascii="Times New Roman" w:hAnsi="Times New Roman"/>
          <w:sz w:val="28"/>
          <w:szCs w:val="28"/>
        </w:rPr>
      </w:pPr>
      <w:r w:rsidRPr="00F244F4">
        <w:rPr>
          <w:rFonts w:ascii="Times New Roman" w:hAnsi="Times New Roman"/>
          <w:sz w:val="28"/>
          <w:szCs w:val="28"/>
        </w:rPr>
        <w:t>Во всех общеобразовательных учреждениях в Олюторском муниципальном районе будет создана инфраструктура, соответствующая основным современным требованиям, в том числе будут созданы условия для обучения по федеральным государственным образовательным стандартам. Завершится формирование региональной системы оценки качества образования.</w:t>
      </w:r>
    </w:p>
    <w:p w:rsidR="00543691" w:rsidRPr="00F244F4" w:rsidRDefault="00543691" w:rsidP="00F244F4">
      <w:pPr>
        <w:jc w:val="both"/>
        <w:rPr>
          <w:rFonts w:ascii="Times New Roman" w:hAnsi="Times New Roman"/>
          <w:sz w:val="28"/>
          <w:szCs w:val="28"/>
        </w:rPr>
      </w:pPr>
      <w:r w:rsidRPr="00F244F4">
        <w:rPr>
          <w:rFonts w:ascii="Times New Roman" w:hAnsi="Times New Roman"/>
          <w:sz w:val="28"/>
          <w:szCs w:val="28"/>
        </w:rPr>
        <w:t xml:space="preserve">Увеличится доля детей, имеющих возможность по выбору получать доступные качественные услуги дополнительного образования.  </w:t>
      </w:r>
    </w:p>
    <w:p w:rsidR="00543691" w:rsidRDefault="00543691" w:rsidP="00F244F4">
      <w:pPr>
        <w:jc w:val="both"/>
        <w:rPr>
          <w:rFonts w:ascii="Times New Roman" w:hAnsi="Times New Roman"/>
          <w:sz w:val="28"/>
          <w:szCs w:val="28"/>
        </w:rPr>
      </w:pPr>
    </w:p>
    <w:p w:rsidR="00543691" w:rsidRPr="00F244F4" w:rsidRDefault="00543691" w:rsidP="00F244F4">
      <w:pPr>
        <w:jc w:val="both"/>
        <w:rPr>
          <w:rFonts w:ascii="Times New Roman" w:hAnsi="Times New Roman"/>
          <w:sz w:val="28"/>
          <w:szCs w:val="28"/>
        </w:rPr>
      </w:pPr>
      <w:r w:rsidRPr="00F244F4">
        <w:rPr>
          <w:rFonts w:ascii="Times New Roman" w:hAnsi="Times New Roman"/>
          <w:sz w:val="28"/>
          <w:szCs w:val="28"/>
        </w:rPr>
        <w:t>Более подробно прогноз состояния сферы образования изложен в соответствующих разделах подпрограмм.</w:t>
      </w:r>
    </w:p>
    <w:p w:rsidR="00543691" w:rsidRPr="00F244F4" w:rsidRDefault="00543691" w:rsidP="00F244F4">
      <w:pPr>
        <w:jc w:val="both"/>
        <w:rPr>
          <w:rFonts w:ascii="Times New Roman" w:hAnsi="Times New Roman"/>
          <w:sz w:val="28"/>
          <w:szCs w:val="28"/>
        </w:rPr>
      </w:pPr>
      <w:r w:rsidRPr="00F244F4">
        <w:rPr>
          <w:rFonts w:ascii="Times New Roman" w:hAnsi="Times New Roman"/>
          <w:sz w:val="28"/>
          <w:szCs w:val="28"/>
        </w:rPr>
        <w:t xml:space="preserve">         </w:t>
      </w:r>
      <w:r>
        <w:rPr>
          <w:rFonts w:ascii="Times New Roman" w:hAnsi="Times New Roman"/>
          <w:sz w:val="28"/>
          <w:szCs w:val="28"/>
        </w:rPr>
        <w:t xml:space="preserve">   </w:t>
      </w:r>
      <w:r w:rsidRPr="00F244F4">
        <w:rPr>
          <w:rFonts w:ascii="Times New Roman" w:hAnsi="Times New Roman"/>
          <w:sz w:val="28"/>
          <w:szCs w:val="28"/>
        </w:rPr>
        <w:t>2. Цели, задачи Программы, сроки и механизмы ее реализации</w:t>
      </w:r>
    </w:p>
    <w:p w:rsidR="00543691" w:rsidRPr="00F244F4" w:rsidRDefault="00543691" w:rsidP="00F244F4">
      <w:pPr>
        <w:jc w:val="both"/>
        <w:rPr>
          <w:rFonts w:ascii="Times New Roman" w:hAnsi="Times New Roman"/>
          <w:sz w:val="28"/>
          <w:szCs w:val="28"/>
        </w:rPr>
      </w:pPr>
      <w:r w:rsidRPr="00F244F4">
        <w:rPr>
          <w:rFonts w:ascii="Times New Roman" w:hAnsi="Times New Roman"/>
          <w:sz w:val="28"/>
          <w:szCs w:val="28"/>
        </w:rPr>
        <w:t>2.1. Целью Программы является обеспечение доступности качественного образования в Олюторском муниципальном районе, создание условий для формирования личности, способной гарантировать устойчивое повышение качества жизни путем непрерывного образования и поддержания высокой готовности к самообучению, социальной и профессиональной мобильности и владеющей общечеловеческими нормами нравственности, культуры, здоровья и межличностного взаимодействия.</w:t>
      </w:r>
    </w:p>
    <w:p w:rsidR="00543691" w:rsidRPr="00F244F4" w:rsidRDefault="00543691" w:rsidP="00F244F4">
      <w:pPr>
        <w:jc w:val="both"/>
        <w:rPr>
          <w:rFonts w:ascii="Times New Roman" w:hAnsi="Times New Roman"/>
          <w:sz w:val="28"/>
          <w:szCs w:val="28"/>
        </w:rPr>
      </w:pPr>
      <w:r w:rsidRPr="00F244F4">
        <w:rPr>
          <w:rFonts w:ascii="Times New Roman" w:hAnsi="Times New Roman"/>
          <w:sz w:val="28"/>
          <w:szCs w:val="28"/>
        </w:rPr>
        <w:t>2.2. Цель Программы достигается путем решения следующих задач:</w:t>
      </w:r>
    </w:p>
    <w:p w:rsidR="00543691" w:rsidRPr="00F244F4" w:rsidRDefault="00543691" w:rsidP="00F244F4">
      <w:pPr>
        <w:jc w:val="both"/>
        <w:rPr>
          <w:rFonts w:ascii="Times New Roman" w:hAnsi="Times New Roman"/>
          <w:sz w:val="28"/>
          <w:szCs w:val="28"/>
        </w:rPr>
      </w:pPr>
      <w:r w:rsidRPr="00F244F4">
        <w:rPr>
          <w:rFonts w:ascii="Times New Roman" w:hAnsi="Times New Roman"/>
          <w:sz w:val="28"/>
          <w:szCs w:val="28"/>
        </w:rPr>
        <w:t>1) обеспечение доступности качественного образования в соответствии с</w:t>
      </w:r>
    </w:p>
    <w:p w:rsidR="00543691" w:rsidRPr="00F244F4" w:rsidRDefault="00543691" w:rsidP="00F244F4">
      <w:pPr>
        <w:jc w:val="both"/>
        <w:rPr>
          <w:rFonts w:ascii="Times New Roman" w:hAnsi="Times New Roman"/>
          <w:sz w:val="28"/>
          <w:szCs w:val="28"/>
        </w:rPr>
      </w:pPr>
      <w:r w:rsidRPr="00F244F4">
        <w:rPr>
          <w:rFonts w:ascii="Times New Roman" w:hAnsi="Times New Roman"/>
          <w:sz w:val="28"/>
          <w:szCs w:val="28"/>
        </w:rPr>
        <w:t>требованиями инновационного социально ориентированного  общества и потребностями населения Олюторского муниципального района;</w:t>
      </w:r>
    </w:p>
    <w:p w:rsidR="00543691" w:rsidRPr="00F244F4" w:rsidRDefault="00543691" w:rsidP="00F244F4">
      <w:pPr>
        <w:jc w:val="both"/>
        <w:rPr>
          <w:rFonts w:ascii="Times New Roman" w:hAnsi="Times New Roman"/>
          <w:sz w:val="28"/>
          <w:szCs w:val="28"/>
        </w:rPr>
      </w:pPr>
      <w:r w:rsidRPr="00F244F4">
        <w:rPr>
          <w:rFonts w:ascii="Times New Roman" w:hAnsi="Times New Roman"/>
          <w:sz w:val="28"/>
          <w:szCs w:val="28"/>
        </w:rPr>
        <w:t xml:space="preserve"> 2) создание системы оценки качества образования на основе принципов открытости, объективности, прозрачности, общественно­</w:t>
      </w:r>
    </w:p>
    <w:p w:rsidR="00543691" w:rsidRPr="00F244F4" w:rsidRDefault="00543691" w:rsidP="00F244F4">
      <w:pPr>
        <w:jc w:val="both"/>
        <w:rPr>
          <w:rFonts w:ascii="Times New Roman" w:hAnsi="Times New Roman"/>
          <w:sz w:val="28"/>
          <w:szCs w:val="28"/>
        </w:rPr>
      </w:pPr>
      <w:r w:rsidRPr="00F244F4">
        <w:rPr>
          <w:rFonts w:ascii="Times New Roman" w:hAnsi="Times New Roman"/>
          <w:sz w:val="28"/>
          <w:szCs w:val="28"/>
        </w:rPr>
        <w:t>профессионального участия;</w:t>
      </w:r>
    </w:p>
    <w:p w:rsidR="00543691" w:rsidRPr="00F244F4" w:rsidRDefault="00543691" w:rsidP="00F244F4">
      <w:pPr>
        <w:jc w:val="both"/>
        <w:rPr>
          <w:rFonts w:ascii="Times New Roman" w:hAnsi="Times New Roman"/>
          <w:sz w:val="28"/>
          <w:szCs w:val="28"/>
        </w:rPr>
      </w:pPr>
      <w:r w:rsidRPr="00F244F4">
        <w:rPr>
          <w:rFonts w:ascii="Times New Roman" w:hAnsi="Times New Roman"/>
          <w:sz w:val="28"/>
          <w:szCs w:val="28"/>
        </w:rPr>
        <w:t xml:space="preserve">2.3. Реализация Программы </w:t>
      </w:r>
      <w:r>
        <w:rPr>
          <w:rFonts w:ascii="Times New Roman" w:hAnsi="Times New Roman"/>
          <w:sz w:val="28"/>
          <w:szCs w:val="28"/>
        </w:rPr>
        <w:t>будет осуществляться в 2014­2020</w:t>
      </w:r>
      <w:r w:rsidRPr="00F244F4">
        <w:rPr>
          <w:rFonts w:ascii="Times New Roman" w:hAnsi="Times New Roman"/>
          <w:sz w:val="28"/>
          <w:szCs w:val="28"/>
        </w:rPr>
        <w:t xml:space="preserve"> годах. Деление Программы на этапы не предусмотрено, так как комплекс мероприятий Программы направлен на стабилизацию ситуации в районной  системе образования в целом и создание условий для ее устойчивого развития в соответствии с изменяющейся социальной, культурной и технологической средой.</w:t>
      </w:r>
    </w:p>
    <w:p w:rsidR="00543691" w:rsidRPr="00F244F4" w:rsidRDefault="00543691" w:rsidP="00F244F4">
      <w:pPr>
        <w:jc w:val="both"/>
        <w:rPr>
          <w:rFonts w:ascii="Times New Roman" w:hAnsi="Times New Roman"/>
          <w:sz w:val="28"/>
          <w:szCs w:val="28"/>
        </w:rPr>
      </w:pPr>
      <w:r w:rsidRPr="00F244F4">
        <w:rPr>
          <w:rFonts w:ascii="Times New Roman" w:hAnsi="Times New Roman"/>
          <w:sz w:val="28"/>
          <w:szCs w:val="28"/>
        </w:rPr>
        <w:t>2.4. Объем бюджетных ассигнований на реализацию Программы утверждается постановлением Главы администрации Олюторского муниципального района. Планирование бюджетных ассигнований на реализацию Программы в очередном году и плановом периоде осуществляется в соответствии с нормативными правовыми актами, регулирующими порядок составления проекта районного бюджета и планирования бюджетных ассигнований.</w:t>
      </w:r>
    </w:p>
    <w:p w:rsidR="00543691" w:rsidRPr="00F244F4" w:rsidRDefault="00543691" w:rsidP="00F244F4">
      <w:pPr>
        <w:jc w:val="both"/>
        <w:rPr>
          <w:rFonts w:ascii="Times New Roman" w:hAnsi="Times New Roman"/>
          <w:sz w:val="28"/>
          <w:szCs w:val="28"/>
        </w:rPr>
      </w:pPr>
      <w:r w:rsidRPr="00F244F4">
        <w:rPr>
          <w:rFonts w:ascii="Times New Roman" w:hAnsi="Times New Roman"/>
          <w:sz w:val="28"/>
          <w:szCs w:val="28"/>
        </w:rPr>
        <w:t>2.5. Управление и контроль реализации Программы осуществляется в соответствии с разделом 5 Порядка принятия решений о разработке муниципальной программ Олюторского МР, их формирования и</w:t>
      </w:r>
      <w:r>
        <w:rPr>
          <w:rFonts w:ascii="Times New Roman" w:hAnsi="Times New Roman"/>
          <w:sz w:val="28"/>
          <w:szCs w:val="28"/>
        </w:rPr>
        <w:t xml:space="preserve"> реализации (постановление</w:t>
      </w:r>
      <w:r w:rsidRPr="00F244F4">
        <w:rPr>
          <w:rFonts w:ascii="Times New Roman" w:hAnsi="Times New Roman"/>
          <w:sz w:val="28"/>
          <w:szCs w:val="28"/>
        </w:rPr>
        <w:t xml:space="preserve"> администрации Ол</w:t>
      </w:r>
      <w:r>
        <w:rPr>
          <w:rFonts w:ascii="Times New Roman" w:hAnsi="Times New Roman"/>
          <w:sz w:val="28"/>
          <w:szCs w:val="28"/>
        </w:rPr>
        <w:t>юторского муниципального района от 29 октября 2013г. № 478</w:t>
      </w:r>
      <w:r w:rsidRPr="00F244F4">
        <w:rPr>
          <w:rFonts w:ascii="Times New Roman" w:hAnsi="Times New Roman"/>
          <w:sz w:val="28"/>
          <w:szCs w:val="28"/>
        </w:rPr>
        <w:t xml:space="preserve"> </w:t>
      </w:r>
    </w:p>
    <w:p w:rsidR="00543691" w:rsidRPr="00F244F4" w:rsidRDefault="00543691" w:rsidP="00F244F4">
      <w:pPr>
        <w:jc w:val="both"/>
        <w:rPr>
          <w:rFonts w:ascii="Times New Roman" w:hAnsi="Times New Roman"/>
          <w:sz w:val="28"/>
          <w:szCs w:val="28"/>
        </w:rPr>
      </w:pPr>
      <w:r w:rsidRPr="00F244F4">
        <w:rPr>
          <w:rFonts w:ascii="Times New Roman" w:hAnsi="Times New Roman"/>
          <w:sz w:val="28"/>
          <w:szCs w:val="28"/>
        </w:rPr>
        <w:t xml:space="preserve"> 2.6. В целях выполнения всего комплекса мероприятий Программы, целе­</w:t>
      </w:r>
    </w:p>
    <w:p w:rsidR="00543691" w:rsidRPr="00F244F4" w:rsidRDefault="00543691" w:rsidP="00F244F4">
      <w:pPr>
        <w:jc w:val="both"/>
        <w:rPr>
          <w:rFonts w:ascii="Times New Roman" w:hAnsi="Times New Roman"/>
          <w:sz w:val="28"/>
          <w:szCs w:val="28"/>
        </w:rPr>
      </w:pPr>
      <w:r w:rsidRPr="00F244F4">
        <w:rPr>
          <w:rFonts w:ascii="Times New Roman" w:hAnsi="Times New Roman"/>
          <w:sz w:val="28"/>
          <w:szCs w:val="28"/>
        </w:rPr>
        <w:t>направленного и эффективного расходования финансовых средств, выделенных на ее реализацию, ответственный исполнитель осуществляет взаимодействие со всеми участниками Программы.</w:t>
      </w:r>
    </w:p>
    <w:p w:rsidR="00543691" w:rsidRPr="00F244F4" w:rsidRDefault="00543691" w:rsidP="00F244F4">
      <w:pPr>
        <w:jc w:val="both"/>
        <w:rPr>
          <w:rFonts w:ascii="Times New Roman" w:hAnsi="Times New Roman"/>
          <w:sz w:val="28"/>
          <w:szCs w:val="28"/>
        </w:rPr>
      </w:pPr>
      <w:r w:rsidRPr="00F244F4">
        <w:rPr>
          <w:rFonts w:ascii="Times New Roman" w:hAnsi="Times New Roman"/>
          <w:sz w:val="28"/>
          <w:szCs w:val="28"/>
        </w:rPr>
        <w:t>2.6. Перечень основных мероприятий Программы представлен в приложении 2 к Программе.</w:t>
      </w:r>
    </w:p>
    <w:p w:rsidR="00543691" w:rsidRPr="00F244F4" w:rsidRDefault="00543691" w:rsidP="00F244F4">
      <w:pPr>
        <w:jc w:val="both"/>
        <w:rPr>
          <w:rFonts w:ascii="Times New Roman" w:hAnsi="Times New Roman"/>
          <w:sz w:val="28"/>
          <w:szCs w:val="28"/>
        </w:rPr>
      </w:pPr>
      <w:r w:rsidRPr="00F244F4">
        <w:rPr>
          <w:rFonts w:ascii="Times New Roman" w:hAnsi="Times New Roman"/>
          <w:sz w:val="28"/>
          <w:szCs w:val="28"/>
        </w:rPr>
        <w:t>2.7. Финансовое обеспечение реализации Программы представлено в приложении 4 к Программе.</w:t>
      </w:r>
    </w:p>
    <w:p w:rsidR="00543691" w:rsidRPr="00F244F4" w:rsidRDefault="00543691" w:rsidP="00F244F4">
      <w:pPr>
        <w:jc w:val="both"/>
        <w:rPr>
          <w:rFonts w:ascii="Times New Roman" w:hAnsi="Times New Roman"/>
          <w:sz w:val="28"/>
          <w:szCs w:val="28"/>
        </w:rPr>
      </w:pPr>
      <w:r w:rsidRPr="00F244F4">
        <w:rPr>
          <w:rFonts w:ascii="Times New Roman" w:hAnsi="Times New Roman"/>
          <w:sz w:val="28"/>
          <w:szCs w:val="28"/>
        </w:rPr>
        <w:t>3. Обобщенная характеристика основных мероприятий, реализуемых муниципальными образованиями в Камчатском крае</w:t>
      </w:r>
    </w:p>
    <w:p w:rsidR="00543691" w:rsidRPr="00F244F4" w:rsidRDefault="00543691" w:rsidP="00F244F4">
      <w:pPr>
        <w:jc w:val="both"/>
        <w:rPr>
          <w:rFonts w:ascii="Times New Roman" w:hAnsi="Times New Roman"/>
          <w:sz w:val="28"/>
          <w:szCs w:val="28"/>
        </w:rPr>
      </w:pPr>
      <w:r w:rsidRPr="00F244F4">
        <w:rPr>
          <w:rFonts w:ascii="Times New Roman" w:hAnsi="Times New Roman"/>
          <w:sz w:val="28"/>
          <w:szCs w:val="28"/>
        </w:rPr>
        <w:t>3.1. В соответствии со статьей 9 Федерального закона от 29.12.2012</w:t>
      </w:r>
    </w:p>
    <w:p w:rsidR="00543691" w:rsidRPr="00F244F4" w:rsidRDefault="00543691" w:rsidP="00F244F4">
      <w:pPr>
        <w:jc w:val="both"/>
        <w:rPr>
          <w:rFonts w:ascii="Times New Roman" w:hAnsi="Times New Roman"/>
          <w:sz w:val="28"/>
          <w:szCs w:val="28"/>
        </w:rPr>
      </w:pPr>
      <w:r w:rsidRPr="00F244F4">
        <w:rPr>
          <w:rFonts w:ascii="Times New Roman" w:hAnsi="Times New Roman"/>
          <w:sz w:val="28"/>
          <w:szCs w:val="28"/>
        </w:rPr>
        <w:t>№ 273­ФЗ «Об образовании в Российской Федерации» органы местного самоуправления муниципальных районов и городских округов в Камчатском крае наделены следующими полномочиями в сфере образования:</w:t>
      </w:r>
    </w:p>
    <w:p w:rsidR="00543691" w:rsidRPr="00F244F4" w:rsidRDefault="00543691" w:rsidP="00F244F4">
      <w:pPr>
        <w:jc w:val="both"/>
        <w:rPr>
          <w:rFonts w:ascii="Times New Roman" w:hAnsi="Times New Roman"/>
          <w:sz w:val="28"/>
          <w:szCs w:val="28"/>
        </w:rPr>
      </w:pPr>
      <w:r w:rsidRPr="00F244F4">
        <w:rPr>
          <w:rFonts w:ascii="Times New Roman" w:hAnsi="Times New Roman"/>
          <w:sz w:val="28"/>
          <w:szCs w:val="28"/>
        </w:rPr>
        <w:t>1) организация предоставления общедоступного и бесплатного дошкольного, начального общего, основного общего, среднего общего образования по</w:t>
      </w:r>
    </w:p>
    <w:p w:rsidR="00543691" w:rsidRPr="00F244F4" w:rsidRDefault="00543691" w:rsidP="00F244F4">
      <w:pPr>
        <w:jc w:val="both"/>
        <w:rPr>
          <w:rFonts w:ascii="Times New Roman" w:hAnsi="Times New Roman"/>
          <w:sz w:val="28"/>
          <w:szCs w:val="28"/>
        </w:rPr>
      </w:pPr>
      <w:r w:rsidRPr="00F244F4">
        <w:rPr>
          <w:rFonts w:ascii="Times New Roman" w:hAnsi="Times New Roman"/>
          <w:sz w:val="28"/>
          <w:szCs w:val="28"/>
        </w:rPr>
        <w:t>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543691" w:rsidRPr="00F244F4" w:rsidRDefault="00543691" w:rsidP="00F244F4">
      <w:pPr>
        <w:jc w:val="both"/>
        <w:rPr>
          <w:rFonts w:ascii="Times New Roman" w:hAnsi="Times New Roman"/>
          <w:sz w:val="28"/>
          <w:szCs w:val="28"/>
        </w:rPr>
      </w:pPr>
      <w:r w:rsidRPr="00F244F4">
        <w:rPr>
          <w:rFonts w:ascii="Times New Roman" w:hAnsi="Times New Roman"/>
          <w:sz w:val="28"/>
          <w:szCs w:val="28"/>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543691" w:rsidRPr="00F244F4" w:rsidRDefault="00543691" w:rsidP="00F244F4">
      <w:pPr>
        <w:jc w:val="both"/>
        <w:rPr>
          <w:rFonts w:ascii="Times New Roman" w:hAnsi="Times New Roman"/>
          <w:sz w:val="28"/>
          <w:szCs w:val="28"/>
        </w:rPr>
      </w:pPr>
      <w:r w:rsidRPr="00F244F4">
        <w:rPr>
          <w:rFonts w:ascii="Times New Roman" w:hAnsi="Times New Roman"/>
          <w:sz w:val="28"/>
          <w:szCs w:val="28"/>
        </w:rPr>
        <w:t>3) создание условий для осуществления присмотра и ухода за детьми, со­</w:t>
      </w:r>
    </w:p>
    <w:p w:rsidR="00543691" w:rsidRPr="00F244F4" w:rsidRDefault="00543691" w:rsidP="00F244F4">
      <w:pPr>
        <w:jc w:val="both"/>
        <w:rPr>
          <w:rFonts w:ascii="Times New Roman" w:hAnsi="Times New Roman"/>
          <w:sz w:val="28"/>
          <w:szCs w:val="28"/>
        </w:rPr>
      </w:pPr>
      <w:r w:rsidRPr="00F244F4">
        <w:rPr>
          <w:rFonts w:ascii="Times New Roman" w:hAnsi="Times New Roman"/>
          <w:sz w:val="28"/>
          <w:szCs w:val="28"/>
        </w:rPr>
        <w:t>держания детей в муниципальных образовательных организациях;</w:t>
      </w:r>
    </w:p>
    <w:p w:rsidR="00543691" w:rsidRPr="00F244F4" w:rsidRDefault="00543691" w:rsidP="00F244F4">
      <w:pPr>
        <w:jc w:val="both"/>
        <w:rPr>
          <w:rFonts w:ascii="Times New Roman" w:hAnsi="Times New Roman"/>
          <w:sz w:val="28"/>
          <w:szCs w:val="28"/>
        </w:rPr>
      </w:pPr>
      <w:r w:rsidRPr="00F244F4">
        <w:rPr>
          <w:rFonts w:ascii="Times New Roman" w:hAnsi="Times New Roman"/>
          <w:sz w:val="28"/>
          <w:szCs w:val="28"/>
        </w:rPr>
        <w:t>4) создание, реорганизация, ликвидация муниципальных образовательных</w:t>
      </w:r>
    </w:p>
    <w:p w:rsidR="00543691" w:rsidRPr="00F244F4" w:rsidRDefault="00543691" w:rsidP="00F244F4">
      <w:pPr>
        <w:jc w:val="both"/>
        <w:rPr>
          <w:rFonts w:ascii="Times New Roman" w:hAnsi="Times New Roman"/>
          <w:sz w:val="28"/>
          <w:szCs w:val="28"/>
        </w:rPr>
      </w:pPr>
      <w:r w:rsidRPr="00F244F4">
        <w:rPr>
          <w:rFonts w:ascii="Times New Roman" w:hAnsi="Times New Roman"/>
          <w:sz w:val="28"/>
          <w:szCs w:val="28"/>
        </w:rPr>
        <w:t>организаций, осуществление функций и полномочий учредителей муниципальных образовательных организаций;</w:t>
      </w:r>
    </w:p>
    <w:p w:rsidR="00543691" w:rsidRPr="00F244F4" w:rsidRDefault="00543691" w:rsidP="00F244F4">
      <w:pPr>
        <w:jc w:val="both"/>
        <w:rPr>
          <w:rFonts w:ascii="Times New Roman" w:hAnsi="Times New Roman"/>
          <w:sz w:val="28"/>
          <w:szCs w:val="28"/>
        </w:rPr>
      </w:pPr>
      <w:r w:rsidRPr="00F244F4">
        <w:rPr>
          <w:rFonts w:ascii="Times New Roman" w:hAnsi="Times New Roman"/>
          <w:sz w:val="28"/>
          <w:szCs w:val="28"/>
        </w:rPr>
        <w:t>5) обеспечение содержания зданий и сооружений муниципальных образовательных организаций, обустройство прилегающих к ним территорий;</w:t>
      </w:r>
    </w:p>
    <w:p w:rsidR="00543691" w:rsidRPr="00F244F4" w:rsidRDefault="00543691" w:rsidP="00F244F4">
      <w:pPr>
        <w:jc w:val="both"/>
        <w:rPr>
          <w:rFonts w:ascii="Times New Roman" w:hAnsi="Times New Roman"/>
          <w:sz w:val="28"/>
          <w:szCs w:val="28"/>
        </w:rPr>
      </w:pPr>
      <w:r w:rsidRPr="00F244F4">
        <w:rPr>
          <w:rFonts w:ascii="Times New Roman" w:hAnsi="Times New Roman"/>
          <w:sz w:val="28"/>
          <w:szCs w:val="28"/>
        </w:rPr>
        <w:t>6) учет детей, подлежащих обучению  по образовательным программам</w:t>
      </w:r>
    </w:p>
    <w:p w:rsidR="00543691" w:rsidRPr="00F244F4" w:rsidRDefault="00543691" w:rsidP="00F244F4">
      <w:pPr>
        <w:jc w:val="both"/>
        <w:rPr>
          <w:rFonts w:ascii="Times New Roman" w:hAnsi="Times New Roman"/>
          <w:sz w:val="28"/>
          <w:szCs w:val="28"/>
        </w:rPr>
      </w:pPr>
      <w:r w:rsidRPr="00F244F4">
        <w:rPr>
          <w:rFonts w:ascii="Times New Roman" w:hAnsi="Times New Roman"/>
          <w:sz w:val="28"/>
          <w:szCs w:val="28"/>
        </w:rPr>
        <w:t>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543691" w:rsidRPr="00F244F4" w:rsidRDefault="00543691" w:rsidP="00F244F4">
      <w:pPr>
        <w:jc w:val="both"/>
        <w:rPr>
          <w:rFonts w:ascii="Times New Roman" w:hAnsi="Times New Roman"/>
          <w:sz w:val="28"/>
          <w:szCs w:val="28"/>
        </w:rPr>
      </w:pPr>
      <w:r w:rsidRPr="00F244F4">
        <w:rPr>
          <w:rFonts w:ascii="Times New Roman" w:hAnsi="Times New Roman"/>
          <w:sz w:val="28"/>
          <w:szCs w:val="28"/>
        </w:rPr>
        <w:t>Реализация данных полномочий отделами  администрацией Олюторского муниципального района будет оказывать непосредственное влияние на достижение цели Программы в части реализации задачи обеспечения доступности качественного образования в соответствии с</w:t>
      </w:r>
    </w:p>
    <w:p w:rsidR="00543691" w:rsidRPr="00F244F4" w:rsidRDefault="00543691" w:rsidP="00F244F4">
      <w:pPr>
        <w:jc w:val="both"/>
        <w:rPr>
          <w:rFonts w:ascii="Times New Roman" w:hAnsi="Times New Roman"/>
          <w:sz w:val="28"/>
          <w:szCs w:val="28"/>
        </w:rPr>
      </w:pPr>
      <w:r w:rsidRPr="00F244F4">
        <w:rPr>
          <w:rFonts w:ascii="Times New Roman" w:hAnsi="Times New Roman"/>
          <w:sz w:val="28"/>
          <w:szCs w:val="28"/>
        </w:rPr>
        <w:t>потребностями населения Камчатского края.</w:t>
      </w:r>
    </w:p>
    <w:p w:rsidR="00543691" w:rsidRPr="00F244F4" w:rsidRDefault="00543691" w:rsidP="00F244F4">
      <w:pPr>
        <w:jc w:val="both"/>
        <w:rPr>
          <w:rFonts w:ascii="Times New Roman" w:hAnsi="Times New Roman"/>
          <w:sz w:val="28"/>
          <w:szCs w:val="28"/>
        </w:rPr>
      </w:pPr>
      <w:r w:rsidRPr="00F244F4">
        <w:rPr>
          <w:rFonts w:ascii="Times New Roman" w:hAnsi="Times New Roman"/>
          <w:sz w:val="28"/>
          <w:szCs w:val="28"/>
        </w:rPr>
        <w:t xml:space="preserve">3.2. Исходя из перечисленных полномочий, в рамках реализации основных мероприятий подпрограммы 1 Программы, из краевого бюджета будут выделены субсидии </w:t>
      </w:r>
      <w:r>
        <w:rPr>
          <w:rFonts w:ascii="Times New Roman" w:hAnsi="Times New Roman"/>
          <w:sz w:val="28"/>
          <w:szCs w:val="28"/>
        </w:rPr>
        <w:t>бюджету Олюторского МР</w:t>
      </w:r>
      <w:r w:rsidRPr="00F244F4">
        <w:rPr>
          <w:rFonts w:ascii="Times New Roman" w:hAnsi="Times New Roman"/>
          <w:sz w:val="28"/>
          <w:szCs w:val="28"/>
        </w:rPr>
        <w:t xml:space="preserve"> для стимулирования развития доступности и повышения качества дошкольного образования, общего образования и дополнительного образования детей.</w:t>
      </w:r>
    </w:p>
    <w:p w:rsidR="00543691" w:rsidRDefault="00543691" w:rsidP="00F244F4">
      <w:pPr>
        <w:jc w:val="both"/>
        <w:rPr>
          <w:rFonts w:ascii="Times New Roman" w:hAnsi="Times New Roman"/>
          <w:sz w:val="28"/>
          <w:szCs w:val="28"/>
        </w:rPr>
      </w:pPr>
      <w:r w:rsidRPr="00F244F4">
        <w:rPr>
          <w:rFonts w:ascii="Times New Roman" w:hAnsi="Times New Roman"/>
          <w:sz w:val="28"/>
          <w:szCs w:val="28"/>
        </w:rPr>
        <w:t xml:space="preserve">3.3.  Администрация Олюторского муниципального района  Камчатского края (по согласованию) обеспечивает финансирование и реализацию соответствующих мероприятий в рамках собственных программ и проектов развития образования, обеспечивая тем самым достижение взятых на себя обязательств. За счет средств краевого бюджета осуществляется софинансирования расходных обязательств в рамках заключаемых с Министерством образования и науки Камчатского края соглашений. </w:t>
      </w:r>
    </w:p>
    <w:p w:rsidR="00543691" w:rsidRPr="00F244F4" w:rsidRDefault="00543691" w:rsidP="00F244F4">
      <w:pPr>
        <w:jc w:val="both"/>
        <w:rPr>
          <w:rFonts w:ascii="Times New Roman" w:hAnsi="Times New Roman"/>
          <w:sz w:val="28"/>
          <w:szCs w:val="28"/>
        </w:rPr>
      </w:pPr>
      <w:r w:rsidRPr="00F244F4">
        <w:rPr>
          <w:rFonts w:ascii="Times New Roman" w:hAnsi="Times New Roman"/>
          <w:sz w:val="28"/>
          <w:szCs w:val="28"/>
        </w:rPr>
        <w:t xml:space="preserve">3.4. Наряду с этим, </w:t>
      </w:r>
      <w:r>
        <w:rPr>
          <w:rFonts w:ascii="Times New Roman" w:hAnsi="Times New Roman"/>
          <w:sz w:val="28"/>
          <w:szCs w:val="28"/>
        </w:rPr>
        <w:t>отдел общего, дошкольного и дополнительного образования в Управлении администрации</w:t>
      </w:r>
      <w:r w:rsidRPr="00F244F4">
        <w:rPr>
          <w:rFonts w:ascii="Times New Roman" w:hAnsi="Times New Roman"/>
          <w:sz w:val="28"/>
          <w:szCs w:val="28"/>
        </w:rPr>
        <w:t xml:space="preserve"> Олюторского муниципального района  принимают участие в реализации национальной образовательной инициативы "Наша новая школа", приоритетного национального проекта "Образование". Реализация  данных мероприятий администрацией Олюторского муниципального района будет осуществляться как в рамках текущей деятельности, так и в рамках реализации Программы.</w:t>
      </w:r>
    </w:p>
    <w:p w:rsidR="00543691" w:rsidRPr="00F244F4" w:rsidRDefault="00543691" w:rsidP="0009058A">
      <w:pPr>
        <w:rPr>
          <w:rFonts w:ascii="Times New Roman" w:hAnsi="Times New Roman"/>
          <w:sz w:val="28"/>
          <w:szCs w:val="28"/>
        </w:rPr>
      </w:pPr>
      <w:r w:rsidRPr="00F244F4">
        <w:rPr>
          <w:rFonts w:ascii="Times New Roman" w:hAnsi="Times New Roman"/>
          <w:sz w:val="28"/>
          <w:szCs w:val="28"/>
        </w:rPr>
        <w:t xml:space="preserve">                                       </w:t>
      </w:r>
    </w:p>
    <w:p w:rsidR="00543691" w:rsidRDefault="00543691" w:rsidP="0009058A">
      <w:pPr>
        <w:rPr>
          <w:rFonts w:ascii="Times New Roman" w:hAnsi="Times New Roman"/>
          <w:sz w:val="28"/>
          <w:szCs w:val="28"/>
        </w:rPr>
      </w:pPr>
    </w:p>
    <w:p w:rsidR="00543691" w:rsidRDefault="00543691" w:rsidP="00A71474">
      <w:pPr>
        <w:rPr>
          <w:rFonts w:ascii="Times New Roman" w:hAnsi="Times New Roman"/>
          <w:sz w:val="24"/>
          <w:szCs w:val="24"/>
        </w:rPr>
      </w:pPr>
    </w:p>
    <w:p w:rsidR="00543691" w:rsidRDefault="00543691" w:rsidP="00514A32">
      <w:pPr>
        <w:jc w:val="right"/>
        <w:rPr>
          <w:rFonts w:ascii="Times New Roman" w:hAnsi="Times New Roman"/>
          <w:sz w:val="24"/>
          <w:szCs w:val="24"/>
        </w:rPr>
      </w:pPr>
    </w:p>
    <w:p w:rsidR="00543691" w:rsidRDefault="00543691" w:rsidP="00514A32">
      <w:pPr>
        <w:jc w:val="right"/>
        <w:rPr>
          <w:rFonts w:ascii="Times New Roman" w:hAnsi="Times New Roman"/>
          <w:sz w:val="24"/>
          <w:szCs w:val="24"/>
        </w:rPr>
      </w:pPr>
    </w:p>
    <w:p w:rsidR="00543691" w:rsidRDefault="00543691" w:rsidP="00514A32">
      <w:pPr>
        <w:jc w:val="right"/>
        <w:rPr>
          <w:rFonts w:ascii="Times New Roman" w:hAnsi="Times New Roman"/>
          <w:sz w:val="24"/>
          <w:szCs w:val="24"/>
        </w:rPr>
      </w:pPr>
    </w:p>
    <w:p w:rsidR="00543691" w:rsidRDefault="00543691" w:rsidP="00514A32">
      <w:pPr>
        <w:jc w:val="right"/>
        <w:rPr>
          <w:rFonts w:ascii="Times New Roman" w:hAnsi="Times New Roman"/>
          <w:sz w:val="24"/>
          <w:szCs w:val="24"/>
        </w:rPr>
      </w:pPr>
    </w:p>
    <w:p w:rsidR="00543691" w:rsidRDefault="00543691" w:rsidP="00514A32">
      <w:pPr>
        <w:jc w:val="right"/>
        <w:rPr>
          <w:rFonts w:ascii="Times New Roman" w:hAnsi="Times New Roman"/>
          <w:sz w:val="24"/>
          <w:szCs w:val="24"/>
        </w:rPr>
      </w:pPr>
    </w:p>
    <w:p w:rsidR="00543691" w:rsidRDefault="00543691" w:rsidP="00514A32">
      <w:pPr>
        <w:jc w:val="right"/>
        <w:rPr>
          <w:rFonts w:ascii="Times New Roman" w:hAnsi="Times New Roman"/>
          <w:sz w:val="24"/>
          <w:szCs w:val="24"/>
        </w:rPr>
      </w:pPr>
    </w:p>
    <w:p w:rsidR="00543691" w:rsidRDefault="00543691" w:rsidP="00514A32">
      <w:pPr>
        <w:jc w:val="right"/>
        <w:rPr>
          <w:rFonts w:ascii="Times New Roman" w:hAnsi="Times New Roman"/>
          <w:sz w:val="24"/>
          <w:szCs w:val="24"/>
        </w:rPr>
      </w:pPr>
    </w:p>
    <w:p w:rsidR="00543691" w:rsidRDefault="00543691" w:rsidP="00514A32">
      <w:pPr>
        <w:jc w:val="right"/>
        <w:rPr>
          <w:rFonts w:ascii="Times New Roman" w:hAnsi="Times New Roman"/>
          <w:sz w:val="24"/>
          <w:szCs w:val="24"/>
        </w:rPr>
      </w:pPr>
    </w:p>
    <w:p w:rsidR="00543691" w:rsidRDefault="00543691" w:rsidP="00514A32">
      <w:pPr>
        <w:jc w:val="right"/>
        <w:rPr>
          <w:rFonts w:ascii="Times New Roman" w:hAnsi="Times New Roman"/>
          <w:sz w:val="24"/>
          <w:szCs w:val="24"/>
        </w:rPr>
      </w:pPr>
      <w:r w:rsidRPr="00514A32">
        <w:rPr>
          <w:rFonts w:ascii="Times New Roman" w:hAnsi="Times New Roman"/>
          <w:sz w:val="24"/>
          <w:szCs w:val="24"/>
        </w:rPr>
        <w:t>Приложение</w:t>
      </w:r>
      <w:r>
        <w:rPr>
          <w:rFonts w:ascii="Times New Roman" w:hAnsi="Times New Roman"/>
          <w:sz w:val="24"/>
          <w:szCs w:val="24"/>
        </w:rPr>
        <w:t xml:space="preserve"> №1</w:t>
      </w:r>
      <w:r w:rsidRPr="00514A32">
        <w:rPr>
          <w:rFonts w:ascii="Times New Roman" w:hAnsi="Times New Roman"/>
          <w:sz w:val="24"/>
          <w:szCs w:val="24"/>
        </w:rPr>
        <w:t xml:space="preserve"> к муниципальной</w:t>
      </w:r>
    </w:p>
    <w:p w:rsidR="00543691" w:rsidRDefault="00543691" w:rsidP="00514A32">
      <w:pPr>
        <w:jc w:val="right"/>
        <w:rPr>
          <w:rFonts w:ascii="Times New Roman" w:hAnsi="Times New Roman"/>
          <w:sz w:val="24"/>
          <w:szCs w:val="24"/>
        </w:rPr>
      </w:pPr>
      <w:r>
        <w:rPr>
          <w:rFonts w:ascii="Times New Roman" w:hAnsi="Times New Roman"/>
          <w:sz w:val="24"/>
          <w:szCs w:val="24"/>
        </w:rPr>
        <w:t xml:space="preserve">Программе «Развитие образования в </w:t>
      </w:r>
    </w:p>
    <w:p w:rsidR="00543691" w:rsidRDefault="00543691" w:rsidP="00514A32">
      <w:pPr>
        <w:jc w:val="right"/>
        <w:rPr>
          <w:rFonts w:ascii="Times New Roman" w:hAnsi="Times New Roman"/>
          <w:sz w:val="24"/>
          <w:szCs w:val="24"/>
        </w:rPr>
      </w:pPr>
      <w:r>
        <w:rPr>
          <w:rFonts w:ascii="Times New Roman" w:hAnsi="Times New Roman"/>
          <w:sz w:val="24"/>
          <w:szCs w:val="24"/>
        </w:rPr>
        <w:t xml:space="preserve">  Олюторском</w:t>
      </w:r>
      <w:r w:rsidRPr="00514A32">
        <w:rPr>
          <w:rFonts w:ascii="Times New Roman" w:hAnsi="Times New Roman"/>
          <w:sz w:val="24"/>
          <w:szCs w:val="24"/>
        </w:rPr>
        <w:t xml:space="preserve"> </w:t>
      </w:r>
      <w:r>
        <w:rPr>
          <w:rFonts w:ascii="Times New Roman" w:hAnsi="Times New Roman"/>
          <w:sz w:val="24"/>
          <w:szCs w:val="24"/>
        </w:rPr>
        <w:t xml:space="preserve">муниципальном районе </w:t>
      </w:r>
    </w:p>
    <w:p w:rsidR="00543691" w:rsidRPr="00514A32" w:rsidRDefault="00543691" w:rsidP="00514A32">
      <w:pPr>
        <w:jc w:val="right"/>
        <w:rPr>
          <w:rFonts w:ascii="Times New Roman" w:hAnsi="Times New Roman"/>
          <w:sz w:val="24"/>
          <w:szCs w:val="24"/>
        </w:rPr>
      </w:pPr>
      <w:r>
        <w:rPr>
          <w:rFonts w:ascii="Times New Roman" w:hAnsi="Times New Roman"/>
          <w:sz w:val="24"/>
          <w:szCs w:val="24"/>
        </w:rPr>
        <w:t>на 2014-2020 годы»</w:t>
      </w:r>
      <w:r w:rsidRPr="00514A32">
        <w:rPr>
          <w:rFonts w:ascii="Times New Roman" w:hAnsi="Times New Roman"/>
          <w:sz w:val="24"/>
          <w:szCs w:val="24"/>
        </w:rPr>
        <w:t xml:space="preserve">                                                                                       </w:t>
      </w:r>
    </w:p>
    <w:p w:rsidR="00543691" w:rsidRDefault="00543691" w:rsidP="0009058A">
      <w:pPr>
        <w:rPr>
          <w:rFonts w:ascii="Times New Roman" w:hAnsi="Times New Roman"/>
          <w:sz w:val="28"/>
          <w:szCs w:val="28"/>
        </w:rPr>
      </w:pPr>
    </w:p>
    <w:p w:rsidR="00543691" w:rsidRDefault="00543691" w:rsidP="0009058A">
      <w:pPr>
        <w:rPr>
          <w:rFonts w:ascii="Times New Roman" w:hAnsi="Times New Roman"/>
          <w:sz w:val="28"/>
          <w:szCs w:val="28"/>
        </w:rPr>
      </w:pPr>
    </w:p>
    <w:p w:rsidR="00543691" w:rsidRPr="00EB42B5" w:rsidRDefault="00543691" w:rsidP="0009058A">
      <w:pPr>
        <w:rPr>
          <w:rFonts w:ascii="Times New Roman" w:hAnsi="Times New Roman"/>
          <w:b/>
          <w:sz w:val="28"/>
          <w:szCs w:val="28"/>
        </w:rPr>
      </w:pPr>
      <w:r w:rsidRPr="00EB42B5">
        <w:rPr>
          <w:rFonts w:ascii="Times New Roman" w:hAnsi="Times New Roman"/>
          <w:b/>
          <w:sz w:val="28"/>
          <w:szCs w:val="28"/>
        </w:rPr>
        <w:t xml:space="preserve">                                                Подпрограмма 1</w:t>
      </w:r>
    </w:p>
    <w:p w:rsidR="00543691" w:rsidRPr="00EB42B5" w:rsidRDefault="00543691" w:rsidP="0009058A">
      <w:pPr>
        <w:rPr>
          <w:rFonts w:ascii="Times New Roman" w:hAnsi="Times New Roman"/>
          <w:b/>
          <w:sz w:val="28"/>
          <w:szCs w:val="28"/>
        </w:rPr>
      </w:pPr>
    </w:p>
    <w:p w:rsidR="00543691" w:rsidRPr="00EB42B5" w:rsidRDefault="00543691" w:rsidP="00227247">
      <w:pPr>
        <w:jc w:val="center"/>
        <w:rPr>
          <w:rFonts w:ascii="Times New Roman" w:hAnsi="Times New Roman"/>
          <w:b/>
          <w:sz w:val="28"/>
          <w:szCs w:val="28"/>
        </w:rPr>
      </w:pPr>
      <w:r w:rsidRPr="00EB42B5">
        <w:rPr>
          <w:rFonts w:ascii="Times New Roman" w:hAnsi="Times New Roman"/>
          <w:b/>
          <w:sz w:val="28"/>
          <w:szCs w:val="28"/>
        </w:rPr>
        <w:t>«Развитие дошкольного образования в Олюторском м</w:t>
      </w:r>
      <w:r>
        <w:rPr>
          <w:rFonts w:ascii="Times New Roman" w:hAnsi="Times New Roman"/>
          <w:b/>
          <w:sz w:val="28"/>
          <w:szCs w:val="28"/>
        </w:rPr>
        <w:t xml:space="preserve">униципальном районе на 2014-2020 </w:t>
      </w:r>
      <w:r w:rsidRPr="00EB42B5">
        <w:rPr>
          <w:rFonts w:ascii="Times New Roman" w:hAnsi="Times New Roman"/>
          <w:b/>
          <w:sz w:val="28"/>
          <w:szCs w:val="28"/>
        </w:rPr>
        <w:t>годы » (далее ­ подпрограмма 1)</w:t>
      </w:r>
    </w:p>
    <w:p w:rsidR="00543691" w:rsidRDefault="00543691" w:rsidP="00514A32">
      <w:pPr>
        <w:rPr>
          <w:rFonts w:ascii="Times New Roman" w:hAnsi="Times New Roman"/>
          <w:sz w:val="28"/>
          <w:szCs w:val="28"/>
        </w:rPr>
      </w:pPr>
    </w:p>
    <w:p w:rsidR="00543691" w:rsidRPr="0009058A" w:rsidRDefault="00543691" w:rsidP="0009058A">
      <w:pPr>
        <w:ind w:firstLine="709"/>
        <w:jc w:val="center"/>
        <w:rPr>
          <w:rFonts w:ascii="Times New Roman" w:hAnsi="Times New Roman"/>
          <w:sz w:val="28"/>
          <w:szCs w:val="28"/>
        </w:rPr>
      </w:pPr>
      <w:r w:rsidRPr="0009058A">
        <w:rPr>
          <w:rFonts w:ascii="Times New Roman" w:hAnsi="Times New Roman"/>
          <w:sz w:val="28"/>
          <w:szCs w:val="28"/>
        </w:rPr>
        <w:t>Содержание</w:t>
      </w:r>
      <w:r>
        <w:rPr>
          <w:rFonts w:ascii="Times New Roman" w:hAnsi="Times New Roman"/>
          <w:sz w:val="28"/>
          <w:szCs w:val="28"/>
        </w:rPr>
        <w:t xml:space="preserve"> </w:t>
      </w:r>
    </w:p>
    <w:p w:rsidR="00543691" w:rsidRPr="0009058A" w:rsidRDefault="00543691" w:rsidP="0009058A">
      <w:pPr>
        <w:ind w:left="705" w:firstLine="709"/>
        <w:jc w:val="both"/>
        <w:rPr>
          <w:rFonts w:ascii="Times New Roman" w:hAnsi="Times New Roman"/>
          <w:sz w:val="28"/>
          <w:szCs w:val="28"/>
        </w:rPr>
      </w:pPr>
    </w:p>
    <w:tbl>
      <w:tblPr>
        <w:tblW w:w="9664" w:type="dxa"/>
        <w:tblLook w:val="01E0" w:firstRow="1" w:lastRow="1" w:firstColumn="1" w:lastColumn="1" w:noHBand="0" w:noVBand="0"/>
      </w:tblPr>
      <w:tblGrid>
        <w:gridCol w:w="648"/>
        <w:gridCol w:w="8460"/>
        <w:gridCol w:w="556"/>
      </w:tblGrid>
      <w:tr w:rsidR="00543691" w:rsidRPr="0009058A" w:rsidTr="0009058A">
        <w:tc>
          <w:tcPr>
            <w:tcW w:w="648" w:type="dxa"/>
          </w:tcPr>
          <w:p w:rsidR="00543691" w:rsidRPr="0009058A" w:rsidRDefault="00543691" w:rsidP="0009058A">
            <w:pPr>
              <w:rPr>
                <w:rFonts w:ascii="Times New Roman" w:hAnsi="Times New Roman"/>
                <w:color w:val="000000"/>
                <w:sz w:val="28"/>
                <w:szCs w:val="28"/>
              </w:rPr>
            </w:pPr>
          </w:p>
        </w:tc>
        <w:tc>
          <w:tcPr>
            <w:tcW w:w="8460" w:type="dxa"/>
          </w:tcPr>
          <w:p w:rsidR="00543691" w:rsidRPr="0009058A" w:rsidRDefault="00543691" w:rsidP="0009058A">
            <w:pPr>
              <w:rPr>
                <w:rFonts w:ascii="Times New Roman" w:hAnsi="Times New Roman"/>
                <w:color w:val="000000"/>
                <w:sz w:val="28"/>
                <w:szCs w:val="28"/>
              </w:rPr>
            </w:pPr>
            <w:r>
              <w:rPr>
                <w:rFonts w:ascii="Times New Roman" w:hAnsi="Times New Roman"/>
                <w:color w:val="000000"/>
                <w:sz w:val="28"/>
                <w:szCs w:val="28"/>
              </w:rPr>
              <w:t>Паспорт подп</w:t>
            </w:r>
            <w:r w:rsidRPr="0009058A">
              <w:rPr>
                <w:rFonts w:ascii="Times New Roman" w:hAnsi="Times New Roman"/>
                <w:color w:val="000000"/>
                <w:sz w:val="28"/>
                <w:szCs w:val="28"/>
              </w:rPr>
              <w:t>рограммы</w:t>
            </w:r>
          </w:p>
          <w:p w:rsidR="00543691" w:rsidRPr="0009058A" w:rsidRDefault="00543691" w:rsidP="0009058A">
            <w:pPr>
              <w:rPr>
                <w:rFonts w:ascii="Times New Roman" w:hAnsi="Times New Roman"/>
                <w:color w:val="000000"/>
                <w:sz w:val="28"/>
                <w:szCs w:val="28"/>
              </w:rPr>
            </w:pPr>
          </w:p>
        </w:tc>
        <w:tc>
          <w:tcPr>
            <w:tcW w:w="556" w:type="dxa"/>
          </w:tcPr>
          <w:p w:rsidR="00543691" w:rsidRPr="0009058A" w:rsidRDefault="00543691" w:rsidP="0009058A">
            <w:pPr>
              <w:jc w:val="right"/>
              <w:rPr>
                <w:rFonts w:ascii="Times New Roman" w:hAnsi="Times New Roman"/>
                <w:color w:val="000000"/>
                <w:sz w:val="28"/>
                <w:szCs w:val="28"/>
              </w:rPr>
            </w:pPr>
          </w:p>
        </w:tc>
      </w:tr>
      <w:tr w:rsidR="00543691" w:rsidRPr="0009058A" w:rsidTr="0009058A">
        <w:tc>
          <w:tcPr>
            <w:tcW w:w="648" w:type="dxa"/>
          </w:tcPr>
          <w:p w:rsidR="00543691" w:rsidRPr="0009058A" w:rsidRDefault="00543691" w:rsidP="0009058A">
            <w:pPr>
              <w:rPr>
                <w:rFonts w:ascii="Times New Roman" w:hAnsi="Times New Roman"/>
                <w:color w:val="000000"/>
                <w:sz w:val="28"/>
                <w:szCs w:val="28"/>
              </w:rPr>
            </w:pPr>
            <w:r w:rsidRPr="0009058A">
              <w:rPr>
                <w:rFonts w:ascii="Times New Roman" w:hAnsi="Times New Roman"/>
                <w:color w:val="000000"/>
                <w:sz w:val="28"/>
                <w:szCs w:val="28"/>
              </w:rPr>
              <w:t>1.</w:t>
            </w:r>
          </w:p>
        </w:tc>
        <w:tc>
          <w:tcPr>
            <w:tcW w:w="8460" w:type="dxa"/>
          </w:tcPr>
          <w:p w:rsidR="00543691" w:rsidRPr="0009058A" w:rsidRDefault="00543691" w:rsidP="0009058A">
            <w:pPr>
              <w:rPr>
                <w:rFonts w:ascii="Times New Roman" w:hAnsi="Times New Roman"/>
                <w:color w:val="000000"/>
                <w:sz w:val="28"/>
                <w:szCs w:val="28"/>
              </w:rPr>
            </w:pPr>
            <w:r w:rsidRPr="0009058A">
              <w:rPr>
                <w:rFonts w:ascii="Times New Roman" w:hAnsi="Times New Roman"/>
                <w:color w:val="000000"/>
                <w:sz w:val="28"/>
                <w:szCs w:val="28"/>
              </w:rPr>
              <w:t>Тех</w:t>
            </w:r>
            <w:r>
              <w:rPr>
                <w:rFonts w:ascii="Times New Roman" w:hAnsi="Times New Roman"/>
                <w:color w:val="000000"/>
                <w:sz w:val="28"/>
                <w:szCs w:val="28"/>
              </w:rPr>
              <w:t>нико-экономическое обоснование подп</w:t>
            </w:r>
            <w:r w:rsidRPr="0009058A">
              <w:rPr>
                <w:rFonts w:ascii="Times New Roman" w:hAnsi="Times New Roman"/>
                <w:color w:val="000000"/>
                <w:sz w:val="28"/>
                <w:szCs w:val="28"/>
              </w:rPr>
              <w:t>рограммы</w:t>
            </w:r>
          </w:p>
          <w:p w:rsidR="00543691" w:rsidRPr="0009058A" w:rsidRDefault="00543691" w:rsidP="0009058A">
            <w:pPr>
              <w:rPr>
                <w:rFonts w:ascii="Times New Roman" w:hAnsi="Times New Roman"/>
                <w:color w:val="000000"/>
                <w:sz w:val="28"/>
                <w:szCs w:val="28"/>
              </w:rPr>
            </w:pPr>
          </w:p>
        </w:tc>
        <w:tc>
          <w:tcPr>
            <w:tcW w:w="556" w:type="dxa"/>
          </w:tcPr>
          <w:p w:rsidR="00543691" w:rsidRPr="0009058A" w:rsidRDefault="00543691" w:rsidP="0009058A">
            <w:pPr>
              <w:jc w:val="center"/>
              <w:rPr>
                <w:rFonts w:ascii="Times New Roman" w:hAnsi="Times New Roman"/>
                <w:color w:val="000000"/>
                <w:sz w:val="28"/>
                <w:szCs w:val="28"/>
              </w:rPr>
            </w:pPr>
          </w:p>
        </w:tc>
      </w:tr>
      <w:tr w:rsidR="00543691" w:rsidRPr="0009058A" w:rsidTr="0009058A">
        <w:tc>
          <w:tcPr>
            <w:tcW w:w="648" w:type="dxa"/>
          </w:tcPr>
          <w:p w:rsidR="00543691" w:rsidRPr="0009058A" w:rsidRDefault="00543691" w:rsidP="0009058A">
            <w:pPr>
              <w:rPr>
                <w:rFonts w:ascii="Times New Roman" w:hAnsi="Times New Roman"/>
                <w:color w:val="000000"/>
                <w:sz w:val="28"/>
                <w:szCs w:val="28"/>
              </w:rPr>
            </w:pPr>
            <w:r w:rsidRPr="0009058A">
              <w:rPr>
                <w:rFonts w:ascii="Times New Roman" w:hAnsi="Times New Roman"/>
                <w:color w:val="000000"/>
                <w:sz w:val="28"/>
                <w:szCs w:val="28"/>
              </w:rPr>
              <w:t>2.</w:t>
            </w:r>
          </w:p>
        </w:tc>
        <w:tc>
          <w:tcPr>
            <w:tcW w:w="8460" w:type="dxa"/>
          </w:tcPr>
          <w:p w:rsidR="00543691" w:rsidRPr="0009058A" w:rsidRDefault="00543691" w:rsidP="0009058A">
            <w:pPr>
              <w:rPr>
                <w:rFonts w:ascii="Times New Roman" w:hAnsi="Times New Roman"/>
                <w:color w:val="000000"/>
                <w:sz w:val="28"/>
                <w:szCs w:val="28"/>
              </w:rPr>
            </w:pPr>
            <w:r w:rsidRPr="0009058A">
              <w:rPr>
                <w:rFonts w:ascii="Times New Roman" w:hAnsi="Times New Roman"/>
                <w:color w:val="000000"/>
                <w:sz w:val="28"/>
                <w:szCs w:val="28"/>
              </w:rPr>
              <w:t>Ц</w:t>
            </w:r>
            <w:r>
              <w:rPr>
                <w:rFonts w:ascii="Times New Roman" w:hAnsi="Times New Roman"/>
                <w:color w:val="000000"/>
                <w:sz w:val="28"/>
                <w:szCs w:val="28"/>
              </w:rPr>
              <w:t>ель, задачи и мероприятия подп</w:t>
            </w:r>
            <w:r w:rsidRPr="0009058A">
              <w:rPr>
                <w:rFonts w:ascii="Times New Roman" w:hAnsi="Times New Roman"/>
                <w:color w:val="000000"/>
                <w:sz w:val="28"/>
                <w:szCs w:val="28"/>
              </w:rPr>
              <w:t>рограммы, сроки и этапы ее реализации, ресурсное обеспечение</w:t>
            </w:r>
          </w:p>
          <w:p w:rsidR="00543691" w:rsidRPr="0009058A" w:rsidRDefault="00543691" w:rsidP="0009058A">
            <w:pPr>
              <w:rPr>
                <w:rFonts w:ascii="Times New Roman" w:hAnsi="Times New Roman"/>
                <w:color w:val="000000"/>
                <w:sz w:val="28"/>
                <w:szCs w:val="28"/>
              </w:rPr>
            </w:pPr>
          </w:p>
        </w:tc>
        <w:tc>
          <w:tcPr>
            <w:tcW w:w="556" w:type="dxa"/>
          </w:tcPr>
          <w:p w:rsidR="00543691" w:rsidRPr="0009058A" w:rsidRDefault="00543691" w:rsidP="0009058A">
            <w:pPr>
              <w:jc w:val="right"/>
              <w:rPr>
                <w:rFonts w:ascii="Times New Roman" w:hAnsi="Times New Roman"/>
                <w:color w:val="000000"/>
                <w:sz w:val="28"/>
                <w:szCs w:val="28"/>
              </w:rPr>
            </w:pPr>
          </w:p>
        </w:tc>
      </w:tr>
      <w:tr w:rsidR="00543691" w:rsidRPr="0009058A" w:rsidTr="0009058A">
        <w:tc>
          <w:tcPr>
            <w:tcW w:w="648" w:type="dxa"/>
          </w:tcPr>
          <w:p w:rsidR="00543691" w:rsidRPr="0009058A" w:rsidRDefault="00543691" w:rsidP="0009058A">
            <w:pPr>
              <w:rPr>
                <w:rFonts w:ascii="Times New Roman" w:hAnsi="Times New Roman"/>
                <w:color w:val="000000"/>
                <w:sz w:val="28"/>
                <w:szCs w:val="28"/>
              </w:rPr>
            </w:pPr>
            <w:r w:rsidRPr="0009058A">
              <w:rPr>
                <w:rFonts w:ascii="Times New Roman" w:hAnsi="Times New Roman"/>
                <w:color w:val="000000"/>
                <w:sz w:val="28"/>
                <w:szCs w:val="28"/>
              </w:rPr>
              <w:t>4.</w:t>
            </w:r>
          </w:p>
        </w:tc>
        <w:tc>
          <w:tcPr>
            <w:tcW w:w="8460" w:type="dxa"/>
          </w:tcPr>
          <w:p w:rsidR="00543691" w:rsidRPr="0009058A" w:rsidRDefault="00543691" w:rsidP="0009058A">
            <w:pPr>
              <w:rPr>
                <w:rFonts w:ascii="Times New Roman" w:hAnsi="Times New Roman"/>
                <w:color w:val="000000"/>
                <w:sz w:val="28"/>
                <w:szCs w:val="28"/>
              </w:rPr>
            </w:pPr>
            <w:r w:rsidRPr="0009058A">
              <w:rPr>
                <w:rFonts w:ascii="Times New Roman" w:hAnsi="Times New Roman"/>
                <w:color w:val="000000"/>
                <w:sz w:val="28"/>
                <w:szCs w:val="28"/>
              </w:rPr>
              <w:t>Прогноз ож</w:t>
            </w:r>
            <w:r>
              <w:rPr>
                <w:rFonts w:ascii="Times New Roman" w:hAnsi="Times New Roman"/>
                <w:color w:val="000000"/>
                <w:sz w:val="28"/>
                <w:szCs w:val="28"/>
              </w:rPr>
              <w:t>идаемых результатов реализации подп</w:t>
            </w:r>
            <w:r w:rsidRPr="0009058A">
              <w:rPr>
                <w:rFonts w:ascii="Times New Roman" w:hAnsi="Times New Roman"/>
                <w:color w:val="000000"/>
                <w:sz w:val="28"/>
                <w:szCs w:val="28"/>
              </w:rPr>
              <w:t>рограммы и критерии оценки эффективности ее реализации</w:t>
            </w:r>
          </w:p>
          <w:p w:rsidR="00543691" w:rsidRPr="0009058A" w:rsidRDefault="00543691" w:rsidP="0009058A">
            <w:pPr>
              <w:rPr>
                <w:rFonts w:ascii="Times New Roman" w:hAnsi="Times New Roman"/>
                <w:color w:val="000000"/>
                <w:sz w:val="28"/>
                <w:szCs w:val="28"/>
              </w:rPr>
            </w:pPr>
          </w:p>
        </w:tc>
        <w:tc>
          <w:tcPr>
            <w:tcW w:w="556" w:type="dxa"/>
          </w:tcPr>
          <w:p w:rsidR="00543691" w:rsidRPr="0009058A" w:rsidRDefault="00543691" w:rsidP="0009058A">
            <w:pPr>
              <w:jc w:val="right"/>
              <w:rPr>
                <w:rFonts w:ascii="Times New Roman" w:hAnsi="Times New Roman"/>
                <w:color w:val="000000"/>
                <w:sz w:val="28"/>
                <w:szCs w:val="28"/>
              </w:rPr>
            </w:pPr>
          </w:p>
        </w:tc>
      </w:tr>
      <w:tr w:rsidR="00543691" w:rsidRPr="0009058A" w:rsidTr="0009058A">
        <w:tc>
          <w:tcPr>
            <w:tcW w:w="648" w:type="dxa"/>
          </w:tcPr>
          <w:p w:rsidR="00543691" w:rsidRPr="0009058A" w:rsidRDefault="00543691" w:rsidP="0009058A">
            <w:pPr>
              <w:rPr>
                <w:rFonts w:ascii="Times New Roman" w:hAnsi="Times New Roman"/>
                <w:color w:val="000000"/>
                <w:sz w:val="28"/>
                <w:szCs w:val="28"/>
              </w:rPr>
            </w:pPr>
            <w:r w:rsidRPr="0009058A">
              <w:rPr>
                <w:rFonts w:ascii="Times New Roman" w:hAnsi="Times New Roman"/>
                <w:color w:val="000000"/>
                <w:sz w:val="28"/>
                <w:szCs w:val="28"/>
              </w:rPr>
              <w:t>5.</w:t>
            </w:r>
          </w:p>
        </w:tc>
        <w:tc>
          <w:tcPr>
            <w:tcW w:w="8460" w:type="dxa"/>
          </w:tcPr>
          <w:p w:rsidR="00543691" w:rsidRPr="0009058A" w:rsidRDefault="00543691" w:rsidP="00DE209F">
            <w:pPr>
              <w:rPr>
                <w:rFonts w:ascii="Times New Roman" w:hAnsi="Times New Roman"/>
                <w:color w:val="000000"/>
                <w:sz w:val="28"/>
                <w:szCs w:val="28"/>
              </w:rPr>
            </w:pPr>
            <w:r>
              <w:rPr>
                <w:rFonts w:ascii="Times New Roman" w:hAnsi="Times New Roman"/>
                <w:color w:val="000000"/>
                <w:sz w:val="28"/>
                <w:szCs w:val="28"/>
              </w:rPr>
              <w:t>Система организации выполнения подп</w:t>
            </w:r>
            <w:r w:rsidRPr="0009058A">
              <w:rPr>
                <w:rFonts w:ascii="Times New Roman" w:hAnsi="Times New Roman"/>
                <w:color w:val="000000"/>
                <w:sz w:val="28"/>
                <w:szCs w:val="28"/>
              </w:rPr>
              <w:t>рограммы и контроля</w:t>
            </w:r>
            <w:r>
              <w:rPr>
                <w:rFonts w:ascii="Times New Roman" w:hAnsi="Times New Roman"/>
                <w:color w:val="000000"/>
                <w:sz w:val="28"/>
                <w:szCs w:val="28"/>
              </w:rPr>
              <w:t xml:space="preserve"> </w:t>
            </w:r>
            <w:r w:rsidRPr="0009058A">
              <w:rPr>
                <w:rFonts w:ascii="Times New Roman" w:hAnsi="Times New Roman"/>
                <w:color w:val="000000"/>
                <w:sz w:val="28"/>
                <w:szCs w:val="28"/>
              </w:rPr>
              <w:t xml:space="preserve"> за исполнением </w:t>
            </w:r>
            <w:r>
              <w:rPr>
                <w:rFonts w:ascii="Times New Roman" w:hAnsi="Times New Roman"/>
                <w:color w:val="000000"/>
                <w:sz w:val="28"/>
                <w:szCs w:val="28"/>
              </w:rPr>
              <w:t>под</w:t>
            </w:r>
            <w:r w:rsidRPr="0009058A">
              <w:rPr>
                <w:rFonts w:ascii="Times New Roman" w:hAnsi="Times New Roman"/>
                <w:color w:val="000000"/>
                <w:sz w:val="28"/>
                <w:szCs w:val="28"/>
              </w:rPr>
              <w:t>программных мероприятий</w:t>
            </w:r>
          </w:p>
          <w:p w:rsidR="00543691" w:rsidRPr="0009058A" w:rsidRDefault="00543691" w:rsidP="00DE209F">
            <w:pPr>
              <w:rPr>
                <w:rFonts w:ascii="Times New Roman" w:hAnsi="Times New Roman"/>
                <w:color w:val="000000"/>
                <w:sz w:val="28"/>
                <w:szCs w:val="28"/>
              </w:rPr>
            </w:pPr>
          </w:p>
        </w:tc>
        <w:tc>
          <w:tcPr>
            <w:tcW w:w="556" w:type="dxa"/>
          </w:tcPr>
          <w:p w:rsidR="00543691" w:rsidRPr="0009058A" w:rsidRDefault="00543691" w:rsidP="0009058A">
            <w:pPr>
              <w:jc w:val="right"/>
              <w:rPr>
                <w:rFonts w:ascii="Times New Roman" w:hAnsi="Times New Roman"/>
                <w:color w:val="000000"/>
                <w:sz w:val="28"/>
                <w:szCs w:val="28"/>
              </w:rPr>
            </w:pPr>
          </w:p>
        </w:tc>
      </w:tr>
      <w:tr w:rsidR="00543691" w:rsidRPr="0009058A" w:rsidTr="0009058A">
        <w:tc>
          <w:tcPr>
            <w:tcW w:w="648" w:type="dxa"/>
          </w:tcPr>
          <w:p w:rsidR="00543691" w:rsidRPr="0009058A" w:rsidRDefault="00543691" w:rsidP="0009058A">
            <w:pPr>
              <w:jc w:val="both"/>
              <w:rPr>
                <w:rFonts w:ascii="Times New Roman" w:hAnsi="Times New Roman"/>
                <w:color w:val="000000"/>
                <w:sz w:val="28"/>
                <w:szCs w:val="28"/>
              </w:rPr>
            </w:pPr>
          </w:p>
        </w:tc>
        <w:tc>
          <w:tcPr>
            <w:tcW w:w="8460" w:type="dxa"/>
          </w:tcPr>
          <w:p w:rsidR="00543691" w:rsidRPr="0009058A" w:rsidRDefault="00543691" w:rsidP="00DE209F">
            <w:pPr>
              <w:jc w:val="both"/>
              <w:rPr>
                <w:rFonts w:ascii="Times New Roman" w:hAnsi="Times New Roman"/>
                <w:color w:val="000000"/>
                <w:sz w:val="28"/>
                <w:szCs w:val="28"/>
              </w:rPr>
            </w:pPr>
            <w:r w:rsidRPr="0009058A">
              <w:rPr>
                <w:rFonts w:ascii="Times New Roman" w:hAnsi="Times New Roman"/>
                <w:color w:val="000000"/>
                <w:sz w:val="28"/>
                <w:szCs w:val="28"/>
              </w:rPr>
              <w:t xml:space="preserve">Приложение № 1 Основные мероприятия </w:t>
            </w:r>
            <w:r>
              <w:rPr>
                <w:rFonts w:ascii="Times New Roman" w:hAnsi="Times New Roman"/>
                <w:color w:val="000000"/>
                <w:sz w:val="28"/>
                <w:szCs w:val="28"/>
              </w:rPr>
              <w:t xml:space="preserve">по реализации  районной  </w:t>
            </w:r>
            <w:r w:rsidRPr="0009058A">
              <w:rPr>
                <w:rFonts w:ascii="Times New Roman" w:hAnsi="Times New Roman"/>
                <w:color w:val="000000"/>
                <w:sz w:val="28"/>
                <w:szCs w:val="28"/>
              </w:rPr>
              <w:t xml:space="preserve"> </w:t>
            </w:r>
            <w:r>
              <w:rPr>
                <w:rFonts w:ascii="Times New Roman" w:hAnsi="Times New Roman"/>
                <w:color w:val="000000"/>
                <w:sz w:val="28"/>
                <w:szCs w:val="28"/>
              </w:rPr>
              <w:t>под</w:t>
            </w:r>
            <w:r w:rsidRPr="0009058A">
              <w:rPr>
                <w:rFonts w:ascii="Times New Roman" w:hAnsi="Times New Roman"/>
                <w:color w:val="000000"/>
                <w:sz w:val="28"/>
                <w:szCs w:val="28"/>
              </w:rPr>
              <w:t>программы "Развитие дошкольного образования в Олюторском му</w:t>
            </w:r>
            <w:r>
              <w:rPr>
                <w:rFonts w:ascii="Times New Roman" w:hAnsi="Times New Roman"/>
                <w:color w:val="000000"/>
                <w:sz w:val="28"/>
                <w:szCs w:val="28"/>
              </w:rPr>
              <w:t>ниципальном районе  на 2014-2020</w:t>
            </w:r>
            <w:r w:rsidRPr="0009058A">
              <w:rPr>
                <w:rFonts w:ascii="Times New Roman" w:hAnsi="Times New Roman"/>
                <w:color w:val="000000"/>
                <w:sz w:val="28"/>
                <w:szCs w:val="28"/>
              </w:rPr>
              <w:t xml:space="preserve"> годы"</w:t>
            </w:r>
            <w:r w:rsidRPr="0009058A">
              <w:rPr>
                <w:rFonts w:ascii="Times New Roman" w:hAnsi="Times New Roman"/>
                <w:color w:val="000000"/>
                <w:sz w:val="28"/>
                <w:szCs w:val="28"/>
              </w:rPr>
              <w:tab/>
              <w:t>Капитальные ремонты, реконструкции, материально-техническая база ДОУ.</w:t>
            </w:r>
            <w:r w:rsidRPr="0009058A">
              <w:rPr>
                <w:rFonts w:ascii="Times New Roman" w:hAnsi="Times New Roman"/>
                <w:color w:val="000000"/>
                <w:sz w:val="28"/>
                <w:szCs w:val="28"/>
              </w:rPr>
              <w:tab/>
            </w:r>
            <w:r w:rsidRPr="0009058A">
              <w:rPr>
                <w:rFonts w:ascii="Times New Roman" w:hAnsi="Times New Roman"/>
                <w:color w:val="000000"/>
                <w:sz w:val="28"/>
                <w:szCs w:val="28"/>
              </w:rPr>
              <w:tab/>
            </w:r>
            <w:r w:rsidRPr="0009058A">
              <w:rPr>
                <w:rFonts w:ascii="Times New Roman" w:hAnsi="Times New Roman"/>
                <w:color w:val="000000"/>
                <w:sz w:val="28"/>
                <w:szCs w:val="28"/>
              </w:rPr>
              <w:tab/>
            </w:r>
            <w:r w:rsidRPr="0009058A">
              <w:rPr>
                <w:rFonts w:ascii="Times New Roman" w:hAnsi="Times New Roman"/>
                <w:color w:val="000000"/>
                <w:sz w:val="28"/>
                <w:szCs w:val="28"/>
              </w:rPr>
              <w:tab/>
            </w:r>
            <w:r w:rsidRPr="0009058A">
              <w:rPr>
                <w:rFonts w:ascii="Times New Roman" w:hAnsi="Times New Roman"/>
                <w:color w:val="000000"/>
                <w:sz w:val="28"/>
                <w:szCs w:val="28"/>
              </w:rPr>
              <w:tab/>
            </w:r>
            <w:r w:rsidRPr="0009058A">
              <w:rPr>
                <w:rFonts w:ascii="Times New Roman" w:hAnsi="Times New Roman"/>
                <w:color w:val="000000"/>
                <w:sz w:val="28"/>
                <w:szCs w:val="28"/>
              </w:rPr>
              <w:tab/>
            </w:r>
            <w:r w:rsidRPr="0009058A">
              <w:rPr>
                <w:rFonts w:ascii="Times New Roman" w:hAnsi="Times New Roman"/>
                <w:color w:val="000000"/>
                <w:sz w:val="28"/>
                <w:szCs w:val="28"/>
              </w:rPr>
              <w:tab/>
            </w:r>
            <w:r w:rsidRPr="0009058A">
              <w:rPr>
                <w:rFonts w:ascii="Times New Roman" w:hAnsi="Times New Roman"/>
                <w:color w:val="000000"/>
                <w:sz w:val="28"/>
                <w:szCs w:val="28"/>
              </w:rPr>
              <w:tab/>
            </w:r>
            <w:r w:rsidRPr="0009058A">
              <w:rPr>
                <w:rFonts w:ascii="Times New Roman" w:hAnsi="Times New Roman"/>
                <w:color w:val="000000"/>
                <w:sz w:val="28"/>
                <w:szCs w:val="28"/>
              </w:rPr>
              <w:tab/>
            </w:r>
            <w:r w:rsidRPr="0009058A">
              <w:rPr>
                <w:rFonts w:ascii="Times New Roman" w:hAnsi="Times New Roman"/>
                <w:color w:val="000000"/>
                <w:sz w:val="28"/>
                <w:szCs w:val="28"/>
              </w:rPr>
              <w:tab/>
            </w:r>
            <w:r w:rsidRPr="0009058A">
              <w:rPr>
                <w:rFonts w:ascii="Times New Roman" w:hAnsi="Times New Roman"/>
                <w:color w:val="000000"/>
                <w:sz w:val="28"/>
                <w:szCs w:val="28"/>
              </w:rPr>
              <w:tab/>
            </w:r>
            <w:r w:rsidRPr="0009058A">
              <w:rPr>
                <w:rFonts w:ascii="Times New Roman" w:hAnsi="Times New Roman"/>
                <w:color w:val="000000"/>
                <w:sz w:val="28"/>
                <w:szCs w:val="28"/>
              </w:rPr>
              <w:tab/>
            </w:r>
          </w:p>
          <w:p w:rsidR="00543691" w:rsidRPr="0009058A" w:rsidRDefault="00543691" w:rsidP="00DE209F">
            <w:pPr>
              <w:jc w:val="both"/>
              <w:rPr>
                <w:rFonts w:ascii="Times New Roman" w:hAnsi="Times New Roman"/>
                <w:sz w:val="28"/>
                <w:szCs w:val="28"/>
              </w:rPr>
            </w:pPr>
            <w:r w:rsidRPr="0009058A">
              <w:rPr>
                <w:rFonts w:ascii="Times New Roman" w:hAnsi="Times New Roman"/>
                <w:sz w:val="28"/>
                <w:szCs w:val="28"/>
              </w:rPr>
              <w:t xml:space="preserve">Приложение № 2 Выборка </w:t>
            </w:r>
            <w:r>
              <w:rPr>
                <w:rFonts w:ascii="Times New Roman" w:hAnsi="Times New Roman"/>
                <w:sz w:val="28"/>
                <w:szCs w:val="28"/>
              </w:rPr>
              <w:t>под</w:t>
            </w:r>
            <w:r w:rsidRPr="0009058A">
              <w:rPr>
                <w:rFonts w:ascii="Times New Roman" w:hAnsi="Times New Roman"/>
                <w:sz w:val="28"/>
                <w:szCs w:val="28"/>
              </w:rPr>
              <w:t>программных мероприятий, на реализацию которых бюджет Олюторского района  получает субсидии из краевого бюджета</w:t>
            </w:r>
          </w:p>
          <w:p w:rsidR="00543691" w:rsidRPr="0009058A" w:rsidRDefault="00543691" w:rsidP="00DE209F">
            <w:pPr>
              <w:jc w:val="both"/>
              <w:rPr>
                <w:rFonts w:ascii="Times New Roman" w:hAnsi="Times New Roman"/>
                <w:sz w:val="28"/>
                <w:szCs w:val="28"/>
              </w:rPr>
            </w:pPr>
          </w:p>
          <w:p w:rsidR="00543691" w:rsidRPr="0009058A" w:rsidRDefault="00543691" w:rsidP="00DE209F">
            <w:pPr>
              <w:jc w:val="both"/>
              <w:rPr>
                <w:rFonts w:ascii="Times New Roman" w:hAnsi="Times New Roman"/>
                <w:color w:val="000000"/>
                <w:sz w:val="28"/>
                <w:szCs w:val="28"/>
              </w:rPr>
            </w:pPr>
          </w:p>
        </w:tc>
        <w:tc>
          <w:tcPr>
            <w:tcW w:w="556" w:type="dxa"/>
          </w:tcPr>
          <w:p w:rsidR="00543691" w:rsidRPr="0009058A" w:rsidRDefault="00543691" w:rsidP="0009058A">
            <w:pPr>
              <w:jc w:val="right"/>
              <w:rPr>
                <w:rFonts w:ascii="Times New Roman" w:hAnsi="Times New Roman"/>
                <w:color w:val="000000"/>
                <w:sz w:val="28"/>
                <w:szCs w:val="28"/>
              </w:rPr>
            </w:pPr>
          </w:p>
        </w:tc>
      </w:tr>
      <w:tr w:rsidR="00543691" w:rsidRPr="0009058A" w:rsidTr="0009058A">
        <w:tc>
          <w:tcPr>
            <w:tcW w:w="648" w:type="dxa"/>
          </w:tcPr>
          <w:p w:rsidR="00543691" w:rsidRPr="0009058A" w:rsidRDefault="00543691" w:rsidP="0009058A">
            <w:pPr>
              <w:jc w:val="both"/>
              <w:rPr>
                <w:rFonts w:ascii="Times New Roman" w:hAnsi="Times New Roman"/>
                <w:color w:val="000000"/>
                <w:sz w:val="28"/>
                <w:szCs w:val="28"/>
              </w:rPr>
            </w:pPr>
          </w:p>
        </w:tc>
        <w:tc>
          <w:tcPr>
            <w:tcW w:w="8460" w:type="dxa"/>
          </w:tcPr>
          <w:p w:rsidR="00543691" w:rsidRPr="0009058A" w:rsidRDefault="00543691" w:rsidP="00DE209F">
            <w:pPr>
              <w:jc w:val="both"/>
              <w:rPr>
                <w:rFonts w:ascii="Times New Roman" w:hAnsi="Times New Roman"/>
                <w:color w:val="000000"/>
                <w:sz w:val="28"/>
                <w:szCs w:val="28"/>
              </w:rPr>
            </w:pPr>
            <w:r w:rsidRPr="0009058A">
              <w:rPr>
                <w:rFonts w:ascii="Times New Roman" w:hAnsi="Times New Roman"/>
                <w:color w:val="000000"/>
                <w:sz w:val="28"/>
                <w:szCs w:val="28"/>
              </w:rPr>
              <w:t xml:space="preserve">Приложение № 4 Инвестиционные мероприятия долгосрочной </w:t>
            </w:r>
            <w:r>
              <w:rPr>
                <w:rFonts w:ascii="Times New Roman" w:hAnsi="Times New Roman"/>
                <w:color w:val="000000"/>
                <w:sz w:val="28"/>
                <w:szCs w:val="28"/>
              </w:rPr>
              <w:t xml:space="preserve">районной </w:t>
            </w:r>
            <w:r w:rsidRPr="0009058A">
              <w:rPr>
                <w:rFonts w:ascii="Times New Roman" w:hAnsi="Times New Roman"/>
                <w:color w:val="000000"/>
                <w:sz w:val="28"/>
                <w:szCs w:val="28"/>
              </w:rPr>
              <w:t xml:space="preserve"> </w:t>
            </w:r>
            <w:r>
              <w:rPr>
                <w:rFonts w:ascii="Times New Roman" w:hAnsi="Times New Roman"/>
                <w:color w:val="000000"/>
                <w:sz w:val="28"/>
                <w:szCs w:val="28"/>
              </w:rPr>
              <w:t>под</w:t>
            </w:r>
            <w:r w:rsidRPr="0009058A">
              <w:rPr>
                <w:rFonts w:ascii="Times New Roman" w:hAnsi="Times New Roman"/>
                <w:color w:val="000000"/>
                <w:sz w:val="28"/>
                <w:szCs w:val="28"/>
              </w:rPr>
              <w:t>программы</w:t>
            </w:r>
            <w:r w:rsidRPr="0009058A">
              <w:rPr>
                <w:rFonts w:ascii="Times New Roman" w:hAnsi="Times New Roman"/>
                <w:color w:val="000000"/>
                <w:sz w:val="28"/>
                <w:szCs w:val="28"/>
              </w:rPr>
              <w:tab/>
              <w:t>"Развитие дошкольно</w:t>
            </w:r>
            <w:r>
              <w:rPr>
                <w:rFonts w:ascii="Times New Roman" w:hAnsi="Times New Roman"/>
                <w:color w:val="000000"/>
                <w:sz w:val="28"/>
                <w:szCs w:val="28"/>
              </w:rPr>
              <w:t>го образования в Олюторском муниципальном районе на 2014-2020</w:t>
            </w:r>
            <w:r w:rsidRPr="0009058A">
              <w:rPr>
                <w:rFonts w:ascii="Times New Roman" w:hAnsi="Times New Roman"/>
                <w:color w:val="000000"/>
                <w:sz w:val="28"/>
                <w:szCs w:val="28"/>
              </w:rPr>
              <w:t xml:space="preserve"> годы"</w:t>
            </w:r>
            <w:r w:rsidRPr="0009058A">
              <w:rPr>
                <w:rFonts w:ascii="Times New Roman" w:hAnsi="Times New Roman"/>
                <w:color w:val="000000"/>
                <w:sz w:val="28"/>
                <w:szCs w:val="28"/>
              </w:rPr>
              <w:tab/>
            </w:r>
            <w:r w:rsidRPr="0009058A">
              <w:rPr>
                <w:rFonts w:ascii="Times New Roman" w:hAnsi="Times New Roman"/>
                <w:color w:val="000000"/>
                <w:sz w:val="28"/>
                <w:szCs w:val="28"/>
              </w:rPr>
              <w:tab/>
            </w:r>
            <w:r w:rsidRPr="0009058A">
              <w:rPr>
                <w:rFonts w:ascii="Times New Roman" w:hAnsi="Times New Roman"/>
                <w:color w:val="000000"/>
                <w:sz w:val="28"/>
                <w:szCs w:val="28"/>
              </w:rPr>
              <w:tab/>
            </w:r>
            <w:r w:rsidRPr="0009058A">
              <w:rPr>
                <w:rFonts w:ascii="Times New Roman" w:hAnsi="Times New Roman"/>
                <w:color w:val="000000"/>
                <w:sz w:val="28"/>
                <w:szCs w:val="28"/>
              </w:rPr>
              <w:tab/>
            </w:r>
            <w:r w:rsidRPr="0009058A">
              <w:rPr>
                <w:rFonts w:ascii="Times New Roman" w:hAnsi="Times New Roman"/>
                <w:color w:val="000000"/>
                <w:sz w:val="28"/>
                <w:szCs w:val="28"/>
              </w:rPr>
              <w:tab/>
            </w:r>
            <w:r w:rsidRPr="0009058A">
              <w:rPr>
                <w:rFonts w:ascii="Times New Roman" w:hAnsi="Times New Roman"/>
                <w:color w:val="000000"/>
                <w:sz w:val="28"/>
                <w:szCs w:val="28"/>
              </w:rPr>
              <w:tab/>
            </w:r>
            <w:r w:rsidRPr="0009058A">
              <w:rPr>
                <w:rFonts w:ascii="Times New Roman" w:hAnsi="Times New Roman"/>
                <w:color w:val="000000"/>
                <w:sz w:val="28"/>
                <w:szCs w:val="28"/>
              </w:rPr>
              <w:tab/>
            </w:r>
            <w:r w:rsidRPr="0009058A">
              <w:rPr>
                <w:rFonts w:ascii="Times New Roman" w:hAnsi="Times New Roman"/>
                <w:color w:val="000000"/>
                <w:sz w:val="28"/>
                <w:szCs w:val="28"/>
              </w:rPr>
              <w:tab/>
            </w:r>
          </w:p>
          <w:p w:rsidR="00543691" w:rsidRPr="0009058A" w:rsidRDefault="00543691" w:rsidP="00DE209F">
            <w:pPr>
              <w:jc w:val="both"/>
              <w:rPr>
                <w:rFonts w:ascii="Times New Roman" w:hAnsi="Times New Roman"/>
                <w:color w:val="000000"/>
                <w:sz w:val="28"/>
                <w:szCs w:val="28"/>
              </w:rPr>
            </w:pPr>
          </w:p>
          <w:p w:rsidR="00543691" w:rsidRPr="0009058A" w:rsidRDefault="00543691" w:rsidP="00DE209F">
            <w:pPr>
              <w:jc w:val="both"/>
              <w:rPr>
                <w:rFonts w:ascii="Times New Roman" w:hAnsi="Times New Roman"/>
                <w:color w:val="000000"/>
                <w:sz w:val="28"/>
                <w:szCs w:val="28"/>
              </w:rPr>
            </w:pPr>
            <w:r w:rsidRPr="0009058A">
              <w:rPr>
                <w:rFonts w:ascii="Times New Roman" w:hAnsi="Times New Roman"/>
                <w:color w:val="000000"/>
                <w:sz w:val="28"/>
                <w:szCs w:val="28"/>
              </w:rPr>
              <w:t>Приложение №5 Показатели (критерии) о</w:t>
            </w:r>
            <w:r>
              <w:rPr>
                <w:rFonts w:ascii="Times New Roman" w:hAnsi="Times New Roman"/>
                <w:color w:val="000000"/>
                <w:sz w:val="28"/>
                <w:szCs w:val="28"/>
              </w:rPr>
              <w:t>ценки эффективности реализации подп</w:t>
            </w:r>
            <w:r w:rsidRPr="0009058A">
              <w:rPr>
                <w:rFonts w:ascii="Times New Roman" w:hAnsi="Times New Roman"/>
                <w:color w:val="000000"/>
                <w:sz w:val="28"/>
                <w:szCs w:val="28"/>
              </w:rPr>
              <w:t>рограммы</w:t>
            </w:r>
          </w:p>
          <w:p w:rsidR="00543691" w:rsidRPr="0009058A" w:rsidRDefault="00543691" w:rsidP="00DE209F">
            <w:pPr>
              <w:jc w:val="both"/>
              <w:rPr>
                <w:rFonts w:ascii="Times New Roman" w:hAnsi="Times New Roman"/>
                <w:color w:val="000000"/>
                <w:sz w:val="28"/>
                <w:szCs w:val="28"/>
              </w:rPr>
            </w:pPr>
          </w:p>
        </w:tc>
        <w:tc>
          <w:tcPr>
            <w:tcW w:w="556" w:type="dxa"/>
          </w:tcPr>
          <w:p w:rsidR="00543691" w:rsidRPr="0009058A" w:rsidRDefault="00543691" w:rsidP="0009058A">
            <w:pPr>
              <w:jc w:val="right"/>
              <w:rPr>
                <w:rFonts w:ascii="Times New Roman" w:hAnsi="Times New Roman"/>
                <w:color w:val="000000"/>
                <w:sz w:val="28"/>
                <w:szCs w:val="28"/>
              </w:rPr>
            </w:pPr>
          </w:p>
        </w:tc>
      </w:tr>
    </w:tbl>
    <w:p w:rsidR="00543691" w:rsidRPr="0009058A" w:rsidRDefault="00543691" w:rsidP="00F828E7">
      <w:pPr>
        <w:rPr>
          <w:rFonts w:ascii="Times New Roman" w:hAnsi="Times New Roman"/>
          <w:b/>
          <w:sz w:val="28"/>
          <w:szCs w:val="28"/>
        </w:rPr>
      </w:pPr>
    </w:p>
    <w:p w:rsidR="00543691" w:rsidRPr="0009058A" w:rsidRDefault="00543691" w:rsidP="0009058A">
      <w:pPr>
        <w:jc w:val="center"/>
        <w:rPr>
          <w:rFonts w:ascii="Times New Roman" w:hAnsi="Times New Roman"/>
          <w:b/>
          <w:sz w:val="28"/>
          <w:szCs w:val="28"/>
        </w:rPr>
      </w:pPr>
    </w:p>
    <w:p w:rsidR="00543691" w:rsidRPr="0009058A" w:rsidRDefault="00543691" w:rsidP="0009058A">
      <w:pPr>
        <w:jc w:val="center"/>
        <w:rPr>
          <w:rFonts w:ascii="Times New Roman" w:hAnsi="Times New Roman"/>
          <w:sz w:val="28"/>
          <w:szCs w:val="28"/>
        </w:rPr>
      </w:pPr>
      <w:r w:rsidRPr="0009058A">
        <w:rPr>
          <w:rFonts w:ascii="Times New Roman" w:hAnsi="Times New Roman"/>
          <w:sz w:val="28"/>
          <w:szCs w:val="28"/>
        </w:rPr>
        <w:t>Паспорт</w:t>
      </w:r>
    </w:p>
    <w:p w:rsidR="00543691" w:rsidRPr="0009058A" w:rsidRDefault="00543691" w:rsidP="0009058A">
      <w:pPr>
        <w:jc w:val="center"/>
        <w:rPr>
          <w:rFonts w:ascii="Times New Roman" w:hAnsi="Times New Roman"/>
          <w:sz w:val="28"/>
          <w:szCs w:val="28"/>
        </w:rPr>
      </w:pPr>
      <w:r w:rsidRPr="0009058A">
        <w:rPr>
          <w:rFonts w:ascii="Times New Roman" w:hAnsi="Times New Roman"/>
          <w:sz w:val="28"/>
          <w:szCs w:val="28"/>
        </w:rPr>
        <w:t xml:space="preserve"> районной  </w:t>
      </w:r>
      <w:r>
        <w:rPr>
          <w:rFonts w:ascii="Times New Roman" w:hAnsi="Times New Roman"/>
          <w:sz w:val="28"/>
          <w:szCs w:val="28"/>
        </w:rPr>
        <w:t>под</w:t>
      </w:r>
      <w:r w:rsidRPr="0009058A">
        <w:rPr>
          <w:rFonts w:ascii="Times New Roman" w:hAnsi="Times New Roman"/>
          <w:sz w:val="28"/>
          <w:szCs w:val="28"/>
        </w:rPr>
        <w:t>программы</w:t>
      </w:r>
    </w:p>
    <w:p w:rsidR="00543691" w:rsidRPr="0009058A" w:rsidRDefault="00543691" w:rsidP="0009058A">
      <w:pPr>
        <w:jc w:val="center"/>
        <w:rPr>
          <w:rFonts w:ascii="Times New Roman" w:hAnsi="Times New Roman"/>
          <w:sz w:val="28"/>
          <w:szCs w:val="28"/>
        </w:rPr>
      </w:pPr>
      <w:r w:rsidRPr="0009058A">
        <w:rPr>
          <w:rFonts w:ascii="Times New Roman" w:hAnsi="Times New Roman"/>
          <w:sz w:val="28"/>
          <w:szCs w:val="28"/>
        </w:rPr>
        <w:t xml:space="preserve">«Развитие дошкольного образования в Олюторском муниципальном районе </w:t>
      </w:r>
      <w:r>
        <w:rPr>
          <w:rFonts w:ascii="Times New Roman" w:hAnsi="Times New Roman"/>
          <w:sz w:val="28"/>
          <w:szCs w:val="28"/>
        </w:rPr>
        <w:t xml:space="preserve"> на 2014-2020</w:t>
      </w:r>
      <w:r w:rsidRPr="0009058A">
        <w:rPr>
          <w:rFonts w:ascii="Times New Roman" w:hAnsi="Times New Roman"/>
          <w:sz w:val="28"/>
          <w:szCs w:val="28"/>
        </w:rPr>
        <w:t xml:space="preserve"> годы»</w:t>
      </w:r>
    </w:p>
    <w:p w:rsidR="00543691" w:rsidRPr="0009058A" w:rsidRDefault="00543691" w:rsidP="0009058A">
      <w:pPr>
        <w:jc w:val="center"/>
        <w:rPr>
          <w:rFonts w:ascii="Times New Roman" w:hAnsi="Times New Roman"/>
          <w:sz w:val="28"/>
          <w:szCs w:val="28"/>
        </w:rPr>
      </w:pPr>
      <w:r>
        <w:rPr>
          <w:rFonts w:ascii="Times New Roman" w:hAnsi="Times New Roman"/>
          <w:sz w:val="28"/>
          <w:szCs w:val="28"/>
        </w:rPr>
        <w:t>(далее – подп</w:t>
      </w:r>
      <w:r w:rsidRPr="0009058A">
        <w:rPr>
          <w:rFonts w:ascii="Times New Roman" w:hAnsi="Times New Roman"/>
          <w:sz w:val="28"/>
          <w:szCs w:val="28"/>
        </w:rPr>
        <w:t>рограмма</w:t>
      </w:r>
      <w:r>
        <w:rPr>
          <w:rFonts w:ascii="Times New Roman" w:hAnsi="Times New Roman"/>
          <w:sz w:val="28"/>
          <w:szCs w:val="28"/>
        </w:rPr>
        <w:t xml:space="preserve"> - 1</w:t>
      </w:r>
      <w:r w:rsidRPr="0009058A">
        <w:rPr>
          <w:rFonts w:ascii="Times New Roman" w:hAnsi="Times New Roman"/>
          <w:sz w:val="28"/>
          <w:szCs w:val="28"/>
        </w:rPr>
        <w:t>)</w:t>
      </w:r>
    </w:p>
    <w:p w:rsidR="00543691" w:rsidRPr="0009058A" w:rsidRDefault="00543691" w:rsidP="0009058A">
      <w:pPr>
        <w:ind w:firstLine="709"/>
        <w:jc w:val="center"/>
        <w:rPr>
          <w:rFonts w:ascii="Times New Roman" w:hAnsi="Times New Roman"/>
          <w:sz w:val="28"/>
          <w:szCs w:val="28"/>
        </w:rPr>
      </w:pPr>
    </w:p>
    <w:tbl>
      <w:tblPr>
        <w:tblW w:w="0" w:type="auto"/>
        <w:tblLook w:val="0000" w:firstRow="0" w:lastRow="0" w:firstColumn="0" w:lastColumn="0" w:noHBand="0" w:noVBand="0"/>
      </w:tblPr>
      <w:tblGrid>
        <w:gridCol w:w="3591"/>
        <w:gridCol w:w="5979"/>
      </w:tblGrid>
      <w:tr w:rsidR="00543691" w:rsidRPr="0009058A" w:rsidTr="0009058A">
        <w:trPr>
          <w:trHeight w:val="307"/>
        </w:trPr>
        <w:tc>
          <w:tcPr>
            <w:tcW w:w="0" w:type="auto"/>
          </w:tcPr>
          <w:p w:rsidR="00543691" w:rsidRPr="0009058A" w:rsidRDefault="00543691" w:rsidP="0009058A">
            <w:pPr>
              <w:rPr>
                <w:rFonts w:ascii="Times New Roman" w:hAnsi="Times New Roman"/>
                <w:sz w:val="28"/>
                <w:szCs w:val="28"/>
              </w:rPr>
            </w:pPr>
            <w:r w:rsidRPr="0009058A">
              <w:rPr>
                <w:rFonts w:ascii="Times New Roman" w:hAnsi="Times New Roman"/>
                <w:sz w:val="28"/>
                <w:szCs w:val="28"/>
              </w:rPr>
              <w:t xml:space="preserve">Основание для разработки </w:t>
            </w:r>
          </w:p>
          <w:p w:rsidR="00543691" w:rsidRPr="0009058A" w:rsidRDefault="00543691" w:rsidP="0009058A">
            <w:pPr>
              <w:rPr>
                <w:rFonts w:ascii="Times New Roman" w:hAnsi="Times New Roman"/>
                <w:sz w:val="28"/>
                <w:szCs w:val="28"/>
              </w:rPr>
            </w:pPr>
            <w:r>
              <w:rPr>
                <w:rFonts w:ascii="Times New Roman" w:hAnsi="Times New Roman"/>
                <w:sz w:val="28"/>
                <w:szCs w:val="28"/>
              </w:rPr>
              <w:t>подп</w:t>
            </w:r>
            <w:r w:rsidRPr="0009058A">
              <w:rPr>
                <w:rFonts w:ascii="Times New Roman" w:hAnsi="Times New Roman"/>
                <w:sz w:val="28"/>
                <w:szCs w:val="28"/>
              </w:rPr>
              <w:t>рограммы</w:t>
            </w:r>
          </w:p>
          <w:p w:rsidR="00543691" w:rsidRPr="0009058A" w:rsidRDefault="00543691" w:rsidP="0009058A">
            <w:pPr>
              <w:rPr>
                <w:rFonts w:ascii="Times New Roman" w:hAnsi="Times New Roman"/>
                <w:sz w:val="28"/>
                <w:szCs w:val="28"/>
              </w:rPr>
            </w:pPr>
          </w:p>
        </w:tc>
        <w:tc>
          <w:tcPr>
            <w:tcW w:w="0" w:type="auto"/>
          </w:tcPr>
          <w:p w:rsidR="00543691" w:rsidRPr="00F828E7" w:rsidRDefault="00543691" w:rsidP="00DE209F">
            <w:pPr>
              <w:jc w:val="both"/>
              <w:rPr>
                <w:rFonts w:ascii="Times New Roman" w:hAnsi="Times New Roman"/>
                <w:sz w:val="28"/>
                <w:szCs w:val="28"/>
              </w:rPr>
            </w:pPr>
            <w:r w:rsidRPr="00F828E7">
              <w:rPr>
                <w:rFonts w:ascii="Times New Roman" w:hAnsi="Times New Roman"/>
                <w:sz w:val="28"/>
                <w:szCs w:val="28"/>
              </w:rPr>
              <w:t>Постановление  администрации Олюторского муниципального района  от   № 114 от 30.10.2013г.</w:t>
            </w:r>
          </w:p>
          <w:p w:rsidR="00543691" w:rsidRPr="0009058A" w:rsidRDefault="00543691" w:rsidP="0009058A">
            <w:pPr>
              <w:ind w:left="176"/>
              <w:jc w:val="both"/>
              <w:rPr>
                <w:rFonts w:ascii="Times New Roman" w:hAnsi="Times New Roman"/>
                <w:sz w:val="28"/>
                <w:szCs w:val="28"/>
              </w:rPr>
            </w:pPr>
          </w:p>
        </w:tc>
      </w:tr>
      <w:tr w:rsidR="00543691" w:rsidRPr="0009058A" w:rsidTr="0009058A">
        <w:trPr>
          <w:trHeight w:val="798"/>
        </w:trPr>
        <w:tc>
          <w:tcPr>
            <w:tcW w:w="0" w:type="auto"/>
          </w:tcPr>
          <w:p w:rsidR="00543691" w:rsidRPr="0009058A" w:rsidRDefault="00543691" w:rsidP="0009058A">
            <w:pPr>
              <w:rPr>
                <w:rFonts w:ascii="Times New Roman" w:hAnsi="Times New Roman"/>
                <w:sz w:val="28"/>
                <w:szCs w:val="28"/>
              </w:rPr>
            </w:pPr>
            <w:r>
              <w:rPr>
                <w:rFonts w:ascii="Times New Roman" w:hAnsi="Times New Roman"/>
                <w:color w:val="000000"/>
                <w:sz w:val="28"/>
                <w:szCs w:val="28"/>
              </w:rPr>
              <w:t>Заказчик подп</w:t>
            </w:r>
            <w:r w:rsidRPr="0009058A">
              <w:rPr>
                <w:rFonts w:ascii="Times New Roman" w:hAnsi="Times New Roman"/>
                <w:color w:val="000000"/>
                <w:sz w:val="28"/>
                <w:szCs w:val="28"/>
              </w:rPr>
              <w:t>рограммы</w:t>
            </w:r>
          </w:p>
        </w:tc>
        <w:tc>
          <w:tcPr>
            <w:tcW w:w="0" w:type="auto"/>
          </w:tcPr>
          <w:p w:rsidR="00543691" w:rsidRPr="00F828E7" w:rsidRDefault="00543691" w:rsidP="00DE209F">
            <w:pPr>
              <w:jc w:val="both"/>
              <w:rPr>
                <w:rFonts w:ascii="Times New Roman" w:hAnsi="Times New Roman"/>
                <w:sz w:val="28"/>
                <w:szCs w:val="28"/>
              </w:rPr>
            </w:pPr>
            <w:r w:rsidRPr="00F828E7">
              <w:rPr>
                <w:rFonts w:ascii="Times New Roman" w:hAnsi="Times New Roman"/>
                <w:sz w:val="28"/>
                <w:szCs w:val="28"/>
              </w:rPr>
              <w:t>Администрация Олюторского муниципального района</w:t>
            </w:r>
          </w:p>
        </w:tc>
      </w:tr>
      <w:tr w:rsidR="00543691" w:rsidRPr="0009058A" w:rsidTr="0009058A">
        <w:tc>
          <w:tcPr>
            <w:tcW w:w="0" w:type="auto"/>
          </w:tcPr>
          <w:p w:rsidR="00543691" w:rsidRPr="0009058A" w:rsidRDefault="00543691" w:rsidP="0009058A">
            <w:pPr>
              <w:rPr>
                <w:rFonts w:ascii="Times New Roman" w:hAnsi="Times New Roman"/>
                <w:sz w:val="28"/>
                <w:szCs w:val="28"/>
              </w:rPr>
            </w:pPr>
            <w:r>
              <w:rPr>
                <w:rFonts w:ascii="Times New Roman" w:hAnsi="Times New Roman"/>
                <w:sz w:val="28"/>
                <w:szCs w:val="28"/>
              </w:rPr>
              <w:t>Разработчик подп</w:t>
            </w:r>
            <w:r w:rsidRPr="0009058A">
              <w:rPr>
                <w:rFonts w:ascii="Times New Roman" w:hAnsi="Times New Roman"/>
                <w:sz w:val="28"/>
                <w:szCs w:val="28"/>
              </w:rPr>
              <w:t>рограммы</w:t>
            </w:r>
          </w:p>
        </w:tc>
        <w:tc>
          <w:tcPr>
            <w:tcW w:w="0" w:type="auto"/>
          </w:tcPr>
          <w:p w:rsidR="00543691" w:rsidRPr="0009058A" w:rsidRDefault="00543691" w:rsidP="0009058A">
            <w:pPr>
              <w:jc w:val="both"/>
              <w:rPr>
                <w:rFonts w:ascii="Times New Roman" w:hAnsi="Times New Roman"/>
                <w:sz w:val="28"/>
                <w:szCs w:val="28"/>
              </w:rPr>
            </w:pPr>
            <w:r w:rsidRPr="0009058A">
              <w:rPr>
                <w:rFonts w:ascii="Times New Roman" w:hAnsi="Times New Roman"/>
                <w:sz w:val="28"/>
                <w:szCs w:val="28"/>
              </w:rPr>
              <w:t>Отдел образования общего дошкольного, дополнительного образова</w:t>
            </w:r>
            <w:r>
              <w:rPr>
                <w:rFonts w:ascii="Times New Roman" w:hAnsi="Times New Roman"/>
                <w:sz w:val="28"/>
                <w:szCs w:val="28"/>
              </w:rPr>
              <w:t>ния администрации Олюторского муниципального района</w:t>
            </w:r>
          </w:p>
        </w:tc>
      </w:tr>
      <w:tr w:rsidR="00543691" w:rsidRPr="0009058A" w:rsidTr="0009058A">
        <w:trPr>
          <w:trHeight w:val="1719"/>
        </w:trPr>
        <w:tc>
          <w:tcPr>
            <w:tcW w:w="0" w:type="auto"/>
          </w:tcPr>
          <w:p w:rsidR="00543691" w:rsidRPr="0009058A" w:rsidRDefault="00543691" w:rsidP="0009058A">
            <w:pPr>
              <w:rPr>
                <w:rFonts w:ascii="Times New Roman" w:hAnsi="Times New Roman"/>
                <w:color w:val="000000"/>
                <w:sz w:val="28"/>
                <w:szCs w:val="28"/>
              </w:rPr>
            </w:pPr>
            <w:r w:rsidRPr="0009058A">
              <w:rPr>
                <w:rFonts w:ascii="Times New Roman" w:hAnsi="Times New Roman"/>
                <w:color w:val="000000"/>
                <w:sz w:val="28"/>
                <w:szCs w:val="28"/>
              </w:rPr>
              <w:t>Главные распоря</w:t>
            </w:r>
            <w:r>
              <w:rPr>
                <w:rFonts w:ascii="Times New Roman" w:hAnsi="Times New Roman"/>
                <w:color w:val="000000"/>
                <w:sz w:val="28"/>
                <w:szCs w:val="28"/>
              </w:rPr>
              <w:t>дители (распорядители) средств подп</w:t>
            </w:r>
            <w:r w:rsidRPr="0009058A">
              <w:rPr>
                <w:rFonts w:ascii="Times New Roman" w:hAnsi="Times New Roman"/>
                <w:color w:val="000000"/>
                <w:sz w:val="28"/>
                <w:szCs w:val="28"/>
              </w:rPr>
              <w:t>рограммы</w:t>
            </w:r>
          </w:p>
        </w:tc>
        <w:tc>
          <w:tcPr>
            <w:tcW w:w="0" w:type="auto"/>
          </w:tcPr>
          <w:p w:rsidR="00543691" w:rsidRPr="001765F1" w:rsidRDefault="00543691" w:rsidP="00DE209F">
            <w:pPr>
              <w:jc w:val="both"/>
              <w:rPr>
                <w:rFonts w:ascii="Times New Roman" w:hAnsi="Times New Roman"/>
                <w:color w:val="FF0000"/>
                <w:sz w:val="28"/>
                <w:szCs w:val="28"/>
              </w:rPr>
            </w:pPr>
            <w:r w:rsidRPr="00F828E7">
              <w:rPr>
                <w:rFonts w:ascii="Times New Roman" w:hAnsi="Times New Roman"/>
                <w:sz w:val="28"/>
                <w:szCs w:val="28"/>
              </w:rPr>
              <w:t>Финансово-экономическое управление</w:t>
            </w:r>
            <w:r>
              <w:rPr>
                <w:rFonts w:ascii="Times New Roman" w:hAnsi="Times New Roman"/>
                <w:sz w:val="28"/>
                <w:szCs w:val="28"/>
              </w:rPr>
              <w:t xml:space="preserve"> администрации Олюторского муниципального района </w:t>
            </w:r>
          </w:p>
        </w:tc>
      </w:tr>
      <w:tr w:rsidR="00543691" w:rsidRPr="0009058A" w:rsidTr="0009058A">
        <w:tc>
          <w:tcPr>
            <w:tcW w:w="0" w:type="auto"/>
          </w:tcPr>
          <w:p w:rsidR="00543691" w:rsidRPr="0009058A" w:rsidRDefault="00543691" w:rsidP="0009058A">
            <w:pPr>
              <w:jc w:val="both"/>
              <w:rPr>
                <w:rFonts w:ascii="Times New Roman" w:hAnsi="Times New Roman"/>
                <w:sz w:val="28"/>
                <w:szCs w:val="28"/>
              </w:rPr>
            </w:pPr>
            <w:r>
              <w:rPr>
                <w:rFonts w:ascii="Times New Roman" w:hAnsi="Times New Roman"/>
                <w:sz w:val="28"/>
                <w:szCs w:val="28"/>
              </w:rPr>
              <w:t>Цель подп</w:t>
            </w:r>
            <w:r w:rsidRPr="0009058A">
              <w:rPr>
                <w:rFonts w:ascii="Times New Roman" w:hAnsi="Times New Roman"/>
                <w:sz w:val="28"/>
                <w:szCs w:val="28"/>
              </w:rPr>
              <w:t>рограммы</w:t>
            </w:r>
          </w:p>
        </w:tc>
        <w:tc>
          <w:tcPr>
            <w:tcW w:w="0" w:type="auto"/>
          </w:tcPr>
          <w:p w:rsidR="00543691" w:rsidRPr="0009058A" w:rsidRDefault="00543691" w:rsidP="00915B0B">
            <w:pPr>
              <w:jc w:val="both"/>
              <w:rPr>
                <w:rFonts w:ascii="Times New Roman" w:hAnsi="Times New Roman"/>
                <w:sz w:val="28"/>
                <w:szCs w:val="28"/>
              </w:rPr>
            </w:pPr>
            <w:r w:rsidRPr="0009058A">
              <w:rPr>
                <w:rFonts w:ascii="Times New Roman" w:hAnsi="Times New Roman"/>
                <w:color w:val="000000"/>
                <w:spacing w:val="-3"/>
                <w:sz w:val="28"/>
                <w:szCs w:val="28"/>
              </w:rPr>
              <w:t xml:space="preserve"> </w:t>
            </w:r>
            <w:r>
              <w:rPr>
                <w:rFonts w:ascii="Times New Roman" w:hAnsi="Times New Roman"/>
                <w:color w:val="000000"/>
                <w:spacing w:val="-3"/>
                <w:sz w:val="28"/>
                <w:szCs w:val="28"/>
              </w:rPr>
              <w:t xml:space="preserve">Создание </w:t>
            </w:r>
            <w:r w:rsidRPr="0009058A">
              <w:rPr>
                <w:rFonts w:ascii="Times New Roman" w:hAnsi="Times New Roman"/>
                <w:color w:val="000000"/>
                <w:spacing w:val="-3"/>
                <w:sz w:val="28"/>
                <w:szCs w:val="28"/>
              </w:rPr>
              <w:t xml:space="preserve">условий для обеспечения реализации </w:t>
            </w:r>
            <w:r w:rsidRPr="0009058A">
              <w:rPr>
                <w:rFonts w:ascii="Times New Roman" w:hAnsi="Times New Roman"/>
                <w:sz w:val="28"/>
                <w:szCs w:val="28"/>
              </w:rPr>
              <w:t>конституционного права граждан на общедоступное и бесплатное дошкольное образование</w:t>
            </w:r>
            <w:r w:rsidRPr="0009058A">
              <w:rPr>
                <w:rFonts w:ascii="Times New Roman" w:hAnsi="Times New Roman"/>
                <w:color w:val="000000"/>
                <w:spacing w:val="-3"/>
                <w:sz w:val="28"/>
                <w:szCs w:val="28"/>
              </w:rPr>
              <w:t>, предоставления качественного дошкольного воспитания и образования в соответствии с потребностями населения</w:t>
            </w:r>
            <w:r w:rsidRPr="0009058A">
              <w:rPr>
                <w:rFonts w:ascii="Times New Roman" w:hAnsi="Times New Roman"/>
                <w:sz w:val="28"/>
                <w:szCs w:val="28"/>
              </w:rPr>
              <w:t xml:space="preserve"> Олюторского муниципального района</w:t>
            </w:r>
          </w:p>
          <w:p w:rsidR="00543691" w:rsidRPr="0009058A" w:rsidRDefault="00543691" w:rsidP="0009058A">
            <w:pPr>
              <w:ind w:left="176"/>
              <w:jc w:val="both"/>
              <w:rPr>
                <w:rFonts w:ascii="Times New Roman" w:hAnsi="Times New Roman"/>
                <w:sz w:val="28"/>
                <w:szCs w:val="28"/>
              </w:rPr>
            </w:pPr>
          </w:p>
        </w:tc>
      </w:tr>
      <w:tr w:rsidR="00543691" w:rsidRPr="0009058A" w:rsidTr="0009058A">
        <w:tc>
          <w:tcPr>
            <w:tcW w:w="0" w:type="auto"/>
          </w:tcPr>
          <w:p w:rsidR="00543691" w:rsidRPr="0009058A" w:rsidRDefault="00543691" w:rsidP="0009058A">
            <w:pPr>
              <w:jc w:val="both"/>
              <w:rPr>
                <w:rFonts w:ascii="Times New Roman" w:hAnsi="Times New Roman"/>
                <w:sz w:val="28"/>
                <w:szCs w:val="28"/>
              </w:rPr>
            </w:pPr>
            <w:r>
              <w:rPr>
                <w:rFonts w:ascii="Times New Roman" w:hAnsi="Times New Roman"/>
                <w:sz w:val="28"/>
                <w:szCs w:val="28"/>
              </w:rPr>
              <w:t xml:space="preserve"> Задачи подп</w:t>
            </w:r>
            <w:r w:rsidRPr="0009058A">
              <w:rPr>
                <w:rFonts w:ascii="Times New Roman" w:hAnsi="Times New Roman"/>
                <w:sz w:val="28"/>
                <w:szCs w:val="28"/>
              </w:rPr>
              <w:t>рограммы</w:t>
            </w:r>
          </w:p>
        </w:tc>
        <w:tc>
          <w:tcPr>
            <w:tcW w:w="0" w:type="auto"/>
          </w:tcPr>
          <w:p w:rsidR="00543691" w:rsidRPr="0009058A" w:rsidRDefault="00543691" w:rsidP="0009058A">
            <w:pPr>
              <w:tabs>
                <w:tab w:val="left" w:pos="252"/>
                <w:tab w:val="left" w:pos="297"/>
                <w:tab w:val="left" w:pos="3039"/>
              </w:tabs>
              <w:ind w:left="176"/>
              <w:jc w:val="both"/>
              <w:rPr>
                <w:rFonts w:ascii="Times New Roman" w:hAnsi="Times New Roman"/>
                <w:color w:val="000000"/>
                <w:sz w:val="28"/>
                <w:szCs w:val="28"/>
              </w:rPr>
            </w:pPr>
            <w:r w:rsidRPr="0009058A">
              <w:rPr>
                <w:rFonts w:ascii="Times New Roman" w:hAnsi="Times New Roman"/>
                <w:color w:val="000000"/>
                <w:sz w:val="28"/>
                <w:szCs w:val="28"/>
              </w:rPr>
              <w:t>Сохранение и развитие сети дошкольных образовате</w:t>
            </w:r>
            <w:r>
              <w:rPr>
                <w:rFonts w:ascii="Times New Roman" w:hAnsi="Times New Roman"/>
                <w:color w:val="000000"/>
                <w:sz w:val="28"/>
                <w:szCs w:val="28"/>
              </w:rPr>
              <w:t>льных учреждений в Олюторском муниципального района</w:t>
            </w:r>
            <w:r w:rsidRPr="0009058A">
              <w:rPr>
                <w:rFonts w:ascii="Times New Roman" w:hAnsi="Times New Roman"/>
                <w:color w:val="000000"/>
                <w:sz w:val="28"/>
                <w:szCs w:val="28"/>
              </w:rPr>
              <w:t>;</w:t>
            </w:r>
          </w:p>
          <w:p w:rsidR="00543691" w:rsidRPr="0009058A" w:rsidRDefault="00543691" w:rsidP="0009058A">
            <w:pPr>
              <w:tabs>
                <w:tab w:val="left" w:pos="252"/>
                <w:tab w:val="left" w:pos="297"/>
                <w:tab w:val="left" w:pos="3039"/>
              </w:tabs>
              <w:ind w:left="176"/>
              <w:jc w:val="both"/>
              <w:rPr>
                <w:rFonts w:ascii="Times New Roman" w:hAnsi="Times New Roman"/>
                <w:color w:val="000000"/>
                <w:sz w:val="28"/>
                <w:szCs w:val="28"/>
              </w:rPr>
            </w:pPr>
            <w:r w:rsidRPr="0009058A">
              <w:rPr>
                <w:rFonts w:ascii="Times New Roman" w:hAnsi="Times New Roman"/>
                <w:color w:val="000000"/>
                <w:sz w:val="28"/>
                <w:szCs w:val="28"/>
              </w:rPr>
              <w:t xml:space="preserve">создание в муниципальных дошкольных образовательных учреждениях Олюторского </w:t>
            </w:r>
            <w:r>
              <w:rPr>
                <w:rFonts w:ascii="Times New Roman" w:hAnsi="Times New Roman"/>
                <w:color w:val="000000"/>
                <w:sz w:val="28"/>
                <w:szCs w:val="28"/>
              </w:rPr>
              <w:t xml:space="preserve">муниципального </w:t>
            </w:r>
            <w:r w:rsidRPr="0009058A">
              <w:rPr>
                <w:rFonts w:ascii="Times New Roman" w:hAnsi="Times New Roman"/>
                <w:color w:val="000000"/>
                <w:sz w:val="28"/>
                <w:szCs w:val="28"/>
              </w:rPr>
              <w:t>района условий, обеспечивающих качественное дошкольное образование, сохранение и укрепление здоровья воспитанников;</w:t>
            </w:r>
          </w:p>
          <w:p w:rsidR="00543691" w:rsidRPr="0009058A" w:rsidRDefault="00543691" w:rsidP="0009058A">
            <w:pPr>
              <w:tabs>
                <w:tab w:val="left" w:pos="252"/>
                <w:tab w:val="left" w:pos="297"/>
                <w:tab w:val="left" w:pos="3039"/>
              </w:tabs>
              <w:ind w:left="176"/>
              <w:jc w:val="both"/>
              <w:rPr>
                <w:rFonts w:ascii="Times New Roman" w:hAnsi="Times New Roman"/>
                <w:color w:val="000000"/>
                <w:sz w:val="28"/>
                <w:szCs w:val="28"/>
              </w:rPr>
            </w:pPr>
            <w:r w:rsidRPr="0009058A">
              <w:rPr>
                <w:rFonts w:ascii="Times New Roman" w:hAnsi="Times New Roman"/>
                <w:color w:val="000000"/>
                <w:sz w:val="28"/>
                <w:szCs w:val="28"/>
              </w:rPr>
              <w:t>стимулирование развития в Олюторском районе альтернативных форм дошкольного образования</w:t>
            </w:r>
          </w:p>
          <w:p w:rsidR="00543691" w:rsidRPr="0009058A" w:rsidRDefault="00543691" w:rsidP="0009058A">
            <w:pPr>
              <w:tabs>
                <w:tab w:val="left" w:pos="252"/>
                <w:tab w:val="left" w:pos="297"/>
                <w:tab w:val="left" w:pos="3039"/>
              </w:tabs>
              <w:ind w:left="176"/>
              <w:jc w:val="both"/>
              <w:rPr>
                <w:rFonts w:ascii="Times New Roman" w:hAnsi="Times New Roman"/>
                <w:color w:val="000000"/>
                <w:sz w:val="28"/>
                <w:szCs w:val="28"/>
              </w:rPr>
            </w:pPr>
          </w:p>
        </w:tc>
      </w:tr>
      <w:tr w:rsidR="00543691" w:rsidRPr="0009058A" w:rsidTr="0009058A">
        <w:tc>
          <w:tcPr>
            <w:tcW w:w="0" w:type="auto"/>
          </w:tcPr>
          <w:p w:rsidR="00543691" w:rsidRPr="0009058A" w:rsidRDefault="00543691" w:rsidP="0009058A">
            <w:pPr>
              <w:rPr>
                <w:rFonts w:ascii="Times New Roman" w:hAnsi="Times New Roman"/>
                <w:sz w:val="28"/>
                <w:szCs w:val="28"/>
              </w:rPr>
            </w:pPr>
            <w:r>
              <w:rPr>
                <w:rFonts w:ascii="Times New Roman" w:hAnsi="Times New Roman"/>
                <w:sz w:val="28"/>
                <w:szCs w:val="28"/>
              </w:rPr>
              <w:t>Основные мероприятия подп</w:t>
            </w:r>
            <w:r w:rsidRPr="0009058A">
              <w:rPr>
                <w:rFonts w:ascii="Times New Roman" w:hAnsi="Times New Roman"/>
                <w:sz w:val="28"/>
                <w:szCs w:val="28"/>
              </w:rPr>
              <w:t>рограммы</w:t>
            </w:r>
          </w:p>
          <w:p w:rsidR="00543691" w:rsidRPr="0009058A" w:rsidRDefault="00543691" w:rsidP="0009058A">
            <w:pPr>
              <w:rPr>
                <w:rFonts w:ascii="Times New Roman" w:hAnsi="Times New Roman"/>
                <w:sz w:val="28"/>
                <w:szCs w:val="28"/>
              </w:rPr>
            </w:pPr>
          </w:p>
        </w:tc>
        <w:tc>
          <w:tcPr>
            <w:tcW w:w="0" w:type="auto"/>
          </w:tcPr>
          <w:p w:rsidR="00543691" w:rsidRPr="0009058A" w:rsidRDefault="00543691" w:rsidP="0009058A">
            <w:pPr>
              <w:ind w:left="176"/>
              <w:jc w:val="both"/>
              <w:rPr>
                <w:rFonts w:ascii="Times New Roman" w:hAnsi="Times New Roman"/>
                <w:sz w:val="28"/>
                <w:szCs w:val="28"/>
              </w:rPr>
            </w:pPr>
            <w:r w:rsidRPr="0009058A">
              <w:rPr>
                <w:rFonts w:ascii="Times New Roman" w:hAnsi="Times New Roman"/>
                <w:sz w:val="28"/>
                <w:szCs w:val="28"/>
              </w:rPr>
              <w:t xml:space="preserve">Приведение муниципальных дошкольных образовательных учреждений Олюторского МР в соответствие с требованиями СанПиН, проведение капитальных ремонтов; </w:t>
            </w:r>
          </w:p>
          <w:p w:rsidR="00543691" w:rsidRPr="0009058A" w:rsidRDefault="00543691" w:rsidP="0009058A">
            <w:pPr>
              <w:ind w:left="176"/>
              <w:jc w:val="both"/>
              <w:rPr>
                <w:rFonts w:ascii="Times New Roman" w:hAnsi="Times New Roman"/>
                <w:sz w:val="28"/>
                <w:szCs w:val="28"/>
              </w:rPr>
            </w:pPr>
            <w:r w:rsidRPr="0009058A">
              <w:rPr>
                <w:rFonts w:ascii="Times New Roman" w:hAnsi="Times New Roman"/>
                <w:sz w:val="28"/>
                <w:szCs w:val="28"/>
              </w:rPr>
              <w:t>реконструкция муниципальных дошкольных образовательных учреждений (в том числе в связи с возвратом зданий бывших детских садов в сферу дошкольного образования);</w:t>
            </w:r>
          </w:p>
          <w:p w:rsidR="00543691" w:rsidRPr="0009058A" w:rsidRDefault="00543691" w:rsidP="0009058A">
            <w:pPr>
              <w:ind w:left="176"/>
              <w:jc w:val="both"/>
              <w:rPr>
                <w:rFonts w:ascii="Times New Roman" w:hAnsi="Times New Roman"/>
                <w:sz w:val="28"/>
                <w:szCs w:val="28"/>
              </w:rPr>
            </w:pPr>
            <w:r w:rsidRPr="0009058A">
              <w:rPr>
                <w:rFonts w:ascii="Times New Roman" w:hAnsi="Times New Roman"/>
                <w:sz w:val="28"/>
                <w:szCs w:val="28"/>
              </w:rPr>
              <w:t>строительство зданий для детских дошкольных образовательных учреждений;</w:t>
            </w:r>
          </w:p>
          <w:p w:rsidR="00543691" w:rsidRPr="0009058A" w:rsidRDefault="00543691" w:rsidP="0009058A">
            <w:pPr>
              <w:ind w:left="176"/>
              <w:jc w:val="both"/>
              <w:rPr>
                <w:rFonts w:ascii="Times New Roman" w:hAnsi="Times New Roman"/>
                <w:sz w:val="28"/>
                <w:szCs w:val="28"/>
              </w:rPr>
            </w:pPr>
            <w:r w:rsidRPr="0009058A">
              <w:rPr>
                <w:rFonts w:ascii="Times New Roman" w:hAnsi="Times New Roman"/>
                <w:sz w:val="28"/>
                <w:szCs w:val="28"/>
              </w:rPr>
              <w:t>приобретение технологического оборудования и мебели для муниципальных дошкольных образовательных учреждений;</w:t>
            </w:r>
          </w:p>
          <w:p w:rsidR="00543691" w:rsidRPr="0009058A" w:rsidRDefault="00543691" w:rsidP="0009058A">
            <w:pPr>
              <w:ind w:left="176"/>
              <w:jc w:val="both"/>
              <w:rPr>
                <w:rFonts w:ascii="Times New Roman" w:hAnsi="Times New Roman"/>
                <w:sz w:val="28"/>
                <w:szCs w:val="28"/>
              </w:rPr>
            </w:pPr>
            <w:r w:rsidRPr="0009058A">
              <w:rPr>
                <w:rFonts w:ascii="Times New Roman" w:hAnsi="Times New Roman"/>
                <w:sz w:val="28"/>
                <w:szCs w:val="28"/>
              </w:rPr>
              <w:t xml:space="preserve">развитие вариативных форм дошкольного образования </w:t>
            </w:r>
          </w:p>
          <w:p w:rsidR="00543691" w:rsidRPr="0009058A" w:rsidRDefault="00543691" w:rsidP="0009058A">
            <w:pPr>
              <w:ind w:left="176"/>
              <w:jc w:val="both"/>
              <w:rPr>
                <w:rFonts w:ascii="Times New Roman" w:hAnsi="Times New Roman"/>
                <w:sz w:val="28"/>
                <w:szCs w:val="28"/>
              </w:rPr>
            </w:pPr>
          </w:p>
        </w:tc>
      </w:tr>
      <w:tr w:rsidR="00543691" w:rsidRPr="0009058A" w:rsidTr="0009058A">
        <w:tc>
          <w:tcPr>
            <w:tcW w:w="0" w:type="auto"/>
          </w:tcPr>
          <w:p w:rsidR="00543691" w:rsidRPr="0009058A" w:rsidRDefault="00543691" w:rsidP="0009058A">
            <w:pPr>
              <w:rPr>
                <w:rFonts w:ascii="Times New Roman" w:hAnsi="Times New Roman"/>
                <w:sz w:val="28"/>
                <w:szCs w:val="28"/>
              </w:rPr>
            </w:pPr>
            <w:r w:rsidRPr="0009058A">
              <w:rPr>
                <w:rFonts w:ascii="Times New Roman" w:hAnsi="Times New Roman"/>
                <w:sz w:val="28"/>
                <w:szCs w:val="28"/>
              </w:rPr>
              <w:t xml:space="preserve">Сроки и этапы реализации </w:t>
            </w:r>
          </w:p>
          <w:p w:rsidR="00543691" w:rsidRPr="0009058A" w:rsidRDefault="00543691" w:rsidP="0009058A">
            <w:pPr>
              <w:rPr>
                <w:rFonts w:ascii="Times New Roman" w:hAnsi="Times New Roman"/>
                <w:sz w:val="28"/>
                <w:szCs w:val="28"/>
              </w:rPr>
            </w:pPr>
            <w:r>
              <w:rPr>
                <w:rFonts w:ascii="Times New Roman" w:hAnsi="Times New Roman"/>
                <w:sz w:val="28"/>
                <w:szCs w:val="28"/>
              </w:rPr>
              <w:t>подп</w:t>
            </w:r>
            <w:r w:rsidRPr="0009058A">
              <w:rPr>
                <w:rFonts w:ascii="Times New Roman" w:hAnsi="Times New Roman"/>
                <w:sz w:val="28"/>
                <w:szCs w:val="28"/>
              </w:rPr>
              <w:t>рограммы</w:t>
            </w:r>
          </w:p>
          <w:p w:rsidR="00543691" w:rsidRPr="0009058A" w:rsidRDefault="00543691" w:rsidP="0009058A">
            <w:pPr>
              <w:rPr>
                <w:rFonts w:ascii="Times New Roman" w:hAnsi="Times New Roman"/>
                <w:sz w:val="28"/>
                <w:szCs w:val="28"/>
              </w:rPr>
            </w:pPr>
          </w:p>
        </w:tc>
        <w:tc>
          <w:tcPr>
            <w:tcW w:w="0" w:type="auto"/>
          </w:tcPr>
          <w:p w:rsidR="00543691" w:rsidRPr="0009058A" w:rsidRDefault="00543691" w:rsidP="0009058A">
            <w:pPr>
              <w:ind w:left="176"/>
              <w:rPr>
                <w:rFonts w:ascii="Times New Roman" w:hAnsi="Times New Roman"/>
                <w:sz w:val="28"/>
                <w:szCs w:val="28"/>
              </w:rPr>
            </w:pPr>
            <w:r>
              <w:rPr>
                <w:rFonts w:ascii="Times New Roman" w:hAnsi="Times New Roman"/>
                <w:sz w:val="28"/>
                <w:szCs w:val="28"/>
              </w:rPr>
              <w:t>2014-2018</w:t>
            </w:r>
            <w:r w:rsidRPr="0009058A">
              <w:rPr>
                <w:rFonts w:ascii="Times New Roman" w:hAnsi="Times New Roman"/>
                <w:sz w:val="28"/>
                <w:szCs w:val="28"/>
              </w:rPr>
              <w:t xml:space="preserve"> годы</w:t>
            </w:r>
          </w:p>
        </w:tc>
      </w:tr>
      <w:tr w:rsidR="00543691" w:rsidRPr="0009058A" w:rsidTr="00C53D39">
        <w:trPr>
          <w:trHeight w:val="5566"/>
        </w:trPr>
        <w:tc>
          <w:tcPr>
            <w:tcW w:w="0" w:type="auto"/>
          </w:tcPr>
          <w:p w:rsidR="00543691" w:rsidRPr="0009058A" w:rsidRDefault="00543691" w:rsidP="0009058A">
            <w:pPr>
              <w:rPr>
                <w:rFonts w:ascii="Times New Roman" w:hAnsi="Times New Roman"/>
                <w:sz w:val="28"/>
                <w:szCs w:val="28"/>
              </w:rPr>
            </w:pPr>
            <w:r w:rsidRPr="0009058A">
              <w:rPr>
                <w:rFonts w:ascii="Times New Roman" w:hAnsi="Times New Roman"/>
                <w:sz w:val="28"/>
                <w:szCs w:val="28"/>
              </w:rPr>
              <w:t>Объ</w:t>
            </w:r>
            <w:r>
              <w:rPr>
                <w:rFonts w:ascii="Times New Roman" w:hAnsi="Times New Roman"/>
                <w:sz w:val="28"/>
                <w:szCs w:val="28"/>
              </w:rPr>
              <w:t>емы и источники финансирования подп</w:t>
            </w:r>
            <w:r w:rsidRPr="0009058A">
              <w:rPr>
                <w:rFonts w:ascii="Times New Roman" w:hAnsi="Times New Roman"/>
                <w:sz w:val="28"/>
                <w:szCs w:val="28"/>
              </w:rPr>
              <w:t>рограммы (в ценах соответствующих лет)</w:t>
            </w:r>
          </w:p>
          <w:p w:rsidR="00543691" w:rsidRPr="0009058A" w:rsidRDefault="00543691" w:rsidP="0009058A">
            <w:pPr>
              <w:rPr>
                <w:rFonts w:ascii="Times New Roman" w:hAnsi="Times New Roman"/>
                <w:sz w:val="28"/>
                <w:szCs w:val="28"/>
              </w:rPr>
            </w:pPr>
          </w:p>
        </w:tc>
        <w:tc>
          <w:tcPr>
            <w:tcW w:w="0" w:type="auto"/>
          </w:tcPr>
          <w:p w:rsidR="00543691" w:rsidRPr="0049784D" w:rsidRDefault="00543691" w:rsidP="0009058A">
            <w:pPr>
              <w:ind w:left="176"/>
              <w:jc w:val="both"/>
              <w:rPr>
                <w:rFonts w:ascii="Times New Roman" w:hAnsi="Times New Roman"/>
                <w:b/>
                <w:sz w:val="28"/>
                <w:szCs w:val="28"/>
              </w:rPr>
            </w:pPr>
            <w:r w:rsidRPr="00844A85">
              <w:rPr>
                <w:rFonts w:ascii="Times New Roman" w:hAnsi="Times New Roman"/>
                <w:b/>
                <w:sz w:val="28"/>
                <w:szCs w:val="28"/>
                <w:u w:val="single"/>
              </w:rPr>
              <w:t>Общий объем финансировани</w:t>
            </w:r>
            <w:r>
              <w:rPr>
                <w:rFonts w:ascii="Times New Roman" w:hAnsi="Times New Roman"/>
                <w:b/>
                <w:sz w:val="28"/>
                <w:szCs w:val="28"/>
                <w:u w:val="single"/>
              </w:rPr>
              <w:t>я подпрограммы на 2014-2020</w:t>
            </w:r>
            <w:r w:rsidRPr="00844A85">
              <w:rPr>
                <w:rFonts w:ascii="Times New Roman" w:hAnsi="Times New Roman"/>
                <w:b/>
                <w:sz w:val="28"/>
                <w:szCs w:val="28"/>
                <w:u w:val="single"/>
              </w:rPr>
              <w:t xml:space="preserve"> годы за счет всех источников составляет </w:t>
            </w:r>
            <w:r>
              <w:rPr>
                <w:rFonts w:ascii="Times New Roman" w:hAnsi="Times New Roman"/>
                <w:b/>
                <w:i/>
                <w:sz w:val="32"/>
                <w:szCs w:val="32"/>
                <w:u w:val="single"/>
              </w:rPr>
              <w:t>25 484,88</w:t>
            </w:r>
            <w:r w:rsidRPr="00167BE9">
              <w:rPr>
                <w:rFonts w:ascii="Times New Roman" w:hAnsi="Times New Roman"/>
                <w:b/>
                <w:bCs/>
                <w:i/>
                <w:sz w:val="32"/>
                <w:szCs w:val="32"/>
                <w:u w:val="single"/>
              </w:rPr>
              <w:t xml:space="preserve">      тыс. </w:t>
            </w:r>
            <w:r w:rsidRPr="00167BE9">
              <w:rPr>
                <w:rFonts w:ascii="Times New Roman" w:hAnsi="Times New Roman"/>
                <w:b/>
                <w:i/>
                <w:sz w:val="32"/>
                <w:szCs w:val="32"/>
                <w:u w:val="single"/>
              </w:rPr>
              <w:t xml:space="preserve"> рублей</w:t>
            </w:r>
            <w:r w:rsidRPr="00167BE9">
              <w:rPr>
                <w:rFonts w:ascii="Times New Roman" w:hAnsi="Times New Roman"/>
                <w:i/>
                <w:sz w:val="32"/>
                <w:szCs w:val="32"/>
              </w:rPr>
              <w:t>,</w:t>
            </w:r>
            <w:r w:rsidRPr="0049784D">
              <w:rPr>
                <w:rFonts w:ascii="Times New Roman" w:hAnsi="Times New Roman"/>
                <w:sz w:val="28"/>
                <w:szCs w:val="28"/>
              </w:rPr>
              <w:t xml:space="preserve"> в том числе за счет средств:</w:t>
            </w:r>
          </w:p>
          <w:p w:rsidR="00543691" w:rsidRPr="00E279E5" w:rsidRDefault="00543691" w:rsidP="0009058A">
            <w:pPr>
              <w:ind w:left="176"/>
              <w:jc w:val="both"/>
              <w:rPr>
                <w:rFonts w:ascii="Times New Roman" w:hAnsi="Times New Roman"/>
                <w:b/>
                <w:bCs/>
                <w:sz w:val="28"/>
                <w:szCs w:val="28"/>
                <w:u w:val="single"/>
              </w:rPr>
            </w:pPr>
            <w:r w:rsidRPr="00E279E5">
              <w:rPr>
                <w:rFonts w:ascii="Times New Roman" w:hAnsi="Times New Roman"/>
                <w:b/>
                <w:sz w:val="28"/>
                <w:szCs w:val="28"/>
                <w:u w:val="single"/>
              </w:rPr>
              <w:t>- краевого бюджета –</w:t>
            </w:r>
            <w:r w:rsidRPr="00E279E5">
              <w:rPr>
                <w:rFonts w:ascii="Times New Roman" w:hAnsi="Times New Roman"/>
                <w:b/>
                <w:bCs/>
                <w:sz w:val="28"/>
                <w:szCs w:val="28"/>
                <w:u w:val="single"/>
              </w:rPr>
              <w:t xml:space="preserve">  </w:t>
            </w:r>
            <w:r w:rsidRPr="00E279E5">
              <w:rPr>
                <w:rFonts w:ascii="Times New Roman" w:hAnsi="Times New Roman"/>
                <w:b/>
                <w:sz w:val="28"/>
                <w:szCs w:val="28"/>
                <w:u w:val="single"/>
              </w:rPr>
              <w:t xml:space="preserve"> </w:t>
            </w:r>
            <w:r>
              <w:rPr>
                <w:rFonts w:ascii="Times New Roman" w:hAnsi="Times New Roman"/>
                <w:b/>
                <w:bCs/>
                <w:sz w:val="28"/>
                <w:szCs w:val="28"/>
                <w:u w:val="single"/>
              </w:rPr>
              <w:t>8 651,63</w:t>
            </w:r>
            <w:r w:rsidRPr="00E279E5">
              <w:rPr>
                <w:rFonts w:ascii="Times New Roman" w:hAnsi="Times New Roman"/>
                <w:b/>
                <w:bCs/>
                <w:sz w:val="24"/>
                <w:szCs w:val="24"/>
                <w:u w:val="single"/>
              </w:rPr>
              <w:t xml:space="preserve"> </w:t>
            </w:r>
            <w:r w:rsidRPr="00E279E5">
              <w:rPr>
                <w:rFonts w:ascii="Times New Roman" w:hAnsi="Times New Roman"/>
                <w:b/>
                <w:bCs/>
                <w:sz w:val="28"/>
                <w:szCs w:val="28"/>
                <w:u w:val="single"/>
              </w:rPr>
              <w:t xml:space="preserve"> тыс. </w:t>
            </w:r>
            <w:r w:rsidRPr="00E279E5">
              <w:rPr>
                <w:rFonts w:ascii="Times New Roman" w:hAnsi="Times New Roman"/>
                <w:b/>
                <w:sz w:val="28"/>
                <w:szCs w:val="28"/>
                <w:u w:val="single"/>
              </w:rPr>
              <w:t xml:space="preserve">рублей,  </w:t>
            </w:r>
          </w:p>
          <w:p w:rsidR="00543691" w:rsidRPr="00E279E5" w:rsidRDefault="00543691" w:rsidP="0009058A">
            <w:pPr>
              <w:ind w:left="176"/>
              <w:jc w:val="both"/>
              <w:rPr>
                <w:rFonts w:ascii="Times New Roman" w:hAnsi="Times New Roman"/>
                <w:b/>
                <w:sz w:val="28"/>
                <w:szCs w:val="28"/>
              </w:rPr>
            </w:pPr>
            <w:r w:rsidRPr="00E279E5">
              <w:rPr>
                <w:rFonts w:ascii="Times New Roman" w:hAnsi="Times New Roman"/>
                <w:b/>
                <w:sz w:val="28"/>
                <w:szCs w:val="28"/>
              </w:rPr>
              <w:t>из них:</w:t>
            </w:r>
          </w:p>
          <w:p w:rsidR="00543691" w:rsidRPr="004D514A" w:rsidRDefault="00543691" w:rsidP="00E36CEF">
            <w:pPr>
              <w:jc w:val="both"/>
              <w:rPr>
                <w:rFonts w:ascii="Times New Roman" w:hAnsi="Times New Roman"/>
                <w:sz w:val="28"/>
                <w:szCs w:val="28"/>
              </w:rPr>
            </w:pPr>
            <w:r w:rsidRPr="004D514A">
              <w:rPr>
                <w:rFonts w:ascii="Times New Roman" w:hAnsi="Times New Roman"/>
                <w:sz w:val="28"/>
                <w:szCs w:val="28"/>
              </w:rPr>
              <w:t xml:space="preserve">подпрограмма 1 </w:t>
            </w:r>
            <w:r>
              <w:rPr>
                <w:rFonts w:ascii="Times New Roman" w:hAnsi="Times New Roman"/>
                <w:sz w:val="28"/>
                <w:szCs w:val="28"/>
              </w:rPr>
              <w:t xml:space="preserve">ДОУ </w:t>
            </w:r>
            <w:r w:rsidRPr="004D514A">
              <w:rPr>
                <w:rFonts w:ascii="Times New Roman" w:hAnsi="Times New Roman"/>
                <w:sz w:val="28"/>
                <w:szCs w:val="28"/>
              </w:rPr>
              <w:t xml:space="preserve"> (2014 год) – </w:t>
            </w:r>
            <w:r w:rsidRPr="00BC745C">
              <w:rPr>
                <w:rFonts w:ascii="Times New Roman" w:hAnsi="Times New Roman"/>
                <w:sz w:val="28"/>
                <w:szCs w:val="28"/>
              </w:rPr>
              <w:t>1 268,986</w:t>
            </w:r>
            <w:r w:rsidRPr="004D514A">
              <w:rPr>
                <w:rFonts w:ascii="Times New Roman" w:hAnsi="Times New Roman"/>
                <w:sz w:val="28"/>
                <w:szCs w:val="28"/>
              </w:rPr>
              <w:t xml:space="preserve"> тыс. рублей;</w:t>
            </w:r>
          </w:p>
          <w:p w:rsidR="00543691" w:rsidRPr="00BC745C" w:rsidRDefault="00543691" w:rsidP="00E36CEF">
            <w:pPr>
              <w:jc w:val="both"/>
              <w:rPr>
                <w:rFonts w:ascii="Times New Roman" w:hAnsi="Times New Roman"/>
                <w:sz w:val="28"/>
                <w:szCs w:val="28"/>
              </w:rPr>
            </w:pPr>
            <w:r w:rsidRPr="004D514A">
              <w:rPr>
                <w:rFonts w:ascii="Times New Roman" w:hAnsi="Times New Roman"/>
                <w:sz w:val="28"/>
                <w:szCs w:val="28"/>
              </w:rPr>
              <w:t xml:space="preserve">подпрограмма 1  (2015 год) –  </w:t>
            </w:r>
            <w:r w:rsidRPr="00BC745C">
              <w:rPr>
                <w:rFonts w:ascii="Times New Roman" w:hAnsi="Times New Roman"/>
                <w:sz w:val="28"/>
                <w:szCs w:val="28"/>
              </w:rPr>
              <w:t>5 070,204тыс. рублей;</w:t>
            </w:r>
          </w:p>
          <w:p w:rsidR="00543691" w:rsidRPr="00BC745C" w:rsidRDefault="00543691" w:rsidP="00E36CEF">
            <w:pPr>
              <w:jc w:val="both"/>
              <w:rPr>
                <w:rFonts w:ascii="Times New Roman" w:hAnsi="Times New Roman"/>
                <w:b/>
                <w:sz w:val="28"/>
                <w:szCs w:val="28"/>
              </w:rPr>
            </w:pPr>
            <w:r w:rsidRPr="00715938">
              <w:rPr>
                <w:rFonts w:ascii="Times New Roman" w:hAnsi="Times New Roman"/>
                <w:b/>
                <w:sz w:val="28"/>
                <w:szCs w:val="28"/>
              </w:rPr>
              <w:t>подпрограмма 1  (2016 год) –</w:t>
            </w:r>
            <w:r w:rsidRPr="000E7BFA">
              <w:rPr>
                <w:rFonts w:ascii="Times New Roman" w:hAnsi="Times New Roman"/>
                <w:sz w:val="28"/>
                <w:szCs w:val="28"/>
              </w:rPr>
              <w:t xml:space="preserve">   </w:t>
            </w:r>
            <w:r>
              <w:rPr>
                <w:rFonts w:ascii="Times New Roman" w:hAnsi="Times New Roman"/>
                <w:b/>
                <w:sz w:val="28"/>
                <w:szCs w:val="28"/>
              </w:rPr>
              <w:t>2 312,44</w:t>
            </w:r>
            <w:r w:rsidRPr="00BC745C">
              <w:rPr>
                <w:rFonts w:ascii="Times New Roman" w:hAnsi="Times New Roman"/>
                <w:b/>
                <w:sz w:val="28"/>
                <w:szCs w:val="28"/>
              </w:rPr>
              <w:t xml:space="preserve">  тыс. рублей;</w:t>
            </w:r>
          </w:p>
          <w:p w:rsidR="00543691" w:rsidRDefault="00543691" w:rsidP="00E36CEF">
            <w:pPr>
              <w:jc w:val="both"/>
              <w:rPr>
                <w:rFonts w:ascii="Times New Roman" w:hAnsi="Times New Roman"/>
                <w:sz w:val="28"/>
                <w:szCs w:val="28"/>
              </w:rPr>
            </w:pPr>
            <w:r>
              <w:rPr>
                <w:rFonts w:ascii="Times New Roman" w:hAnsi="Times New Roman"/>
                <w:sz w:val="28"/>
                <w:szCs w:val="28"/>
              </w:rPr>
              <w:t>подпрограмма 1  (2017</w:t>
            </w:r>
            <w:r w:rsidRPr="000E7BFA">
              <w:rPr>
                <w:rFonts w:ascii="Times New Roman" w:hAnsi="Times New Roman"/>
                <w:sz w:val="28"/>
                <w:szCs w:val="28"/>
              </w:rPr>
              <w:t xml:space="preserve"> год) –  </w:t>
            </w:r>
            <w:r>
              <w:rPr>
                <w:rFonts w:ascii="Times New Roman" w:hAnsi="Times New Roman"/>
                <w:sz w:val="28"/>
                <w:szCs w:val="28"/>
              </w:rPr>
              <w:t xml:space="preserve"> 0  </w:t>
            </w:r>
            <w:r w:rsidRPr="000E7BFA">
              <w:rPr>
                <w:rFonts w:ascii="Times New Roman" w:hAnsi="Times New Roman"/>
                <w:sz w:val="28"/>
                <w:szCs w:val="28"/>
              </w:rPr>
              <w:t>тыс. рублей;</w:t>
            </w:r>
          </w:p>
          <w:p w:rsidR="00543691" w:rsidRPr="004D514A" w:rsidRDefault="00543691" w:rsidP="00E36CEF">
            <w:pPr>
              <w:jc w:val="both"/>
              <w:rPr>
                <w:rFonts w:ascii="Times New Roman" w:hAnsi="Times New Roman"/>
                <w:sz w:val="28"/>
                <w:szCs w:val="28"/>
              </w:rPr>
            </w:pPr>
            <w:r>
              <w:rPr>
                <w:rFonts w:ascii="Times New Roman" w:hAnsi="Times New Roman"/>
                <w:sz w:val="28"/>
                <w:szCs w:val="28"/>
              </w:rPr>
              <w:t>подпрограмма 1  (2018</w:t>
            </w:r>
            <w:r w:rsidRPr="000E7BFA">
              <w:rPr>
                <w:rFonts w:ascii="Times New Roman" w:hAnsi="Times New Roman"/>
                <w:sz w:val="28"/>
                <w:szCs w:val="28"/>
              </w:rPr>
              <w:t xml:space="preserve"> год) –   </w:t>
            </w:r>
            <w:r>
              <w:rPr>
                <w:rFonts w:ascii="Times New Roman" w:hAnsi="Times New Roman"/>
                <w:sz w:val="28"/>
                <w:szCs w:val="28"/>
              </w:rPr>
              <w:t xml:space="preserve">0 </w:t>
            </w:r>
            <w:r w:rsidRPr="000E7BFA">
              <w:rPr>
                <w:rFonts w:ascii="Times New Roman" w:hAnsi="Times New Roman"/>
                <w:sz w:val="28"/>
                <w:szCs w:val="28"/>
              </w:rPr>
              <w:t xml:space="preserve"> тыс. рублей;</w:t>
            </w:r>
          </w:p>
          <w:p w:rsidR="00543691" w:rsidRPr="0049784D" w:rsidRDefault="00543691" w:rsidP="00E279E5">
            <w:pPr>
              <w:ind w:left="176"/>
              <w:jc w:val="both"/>
              <w:rPr>
                <w:rFonts w:ascii="Times New Roman" w:hAnsi="Times New Roman"/>
                <w:bCs/>
                <w:spacing w:val="2"/>
                <w:sz w:val="28"/>
                <w:szCs w:val="28"/>
              </w:rPr>
            </w:pPr>
          </w:p>
          <w:p w:rsidR="00543691" w:rsidRPr="00E279E5" w:rsidRDefault="00543691" w:rsidP="0009058A">
            <w:pPr>
              <w:ind w:left="176"/>
              <w:jc w:val="both"/>
              <w:rPr>
                <w:rFonts w:ascii="Times New Roman" w:hAnsi="Times New Roman"/>
                <w:b/>
                <w:bCs/>
                <w:sz w:val="28"/>
                <w:szCs w:val="28"/>
                <w:u w:val="single"/>
              </w:rPr>
            </w:pPr>
            <w:r w:rsidRPr="00E279E5">
              <w:rPr>
                <w:rFonts w:ascii="Times New Roman" w:hAnsi="Times New Roman"/>
                <w:b/>
                <w:bCs/>
                <w:sz w:val="28"/>
                <w:szCs w:val="28"/>
                <w:u w:val="single"/>
              </w:rPr>
              <w:t xml:space="preserve">- бюджета Олюторского МР  -  </w:t>
            </w:r>
            <w:r>
              <w:rPr>
                <w:rFonts w:ascii="Times New Roman" w:hAnsi="Times New Roman"/>
                <w:b/>
                <w:bCs/>
                <w:sz w:val="28"/>
                <w:szCs w:val="28"/>
                <w:u w:val="single"/>
              </w:rPr>
              <w:t>16 833,25</w:t>
            </w:r>
            <w:r w:rsidRPr="00E279E5">
              <w:rPr>
                <w:rFonts w:ascii="Times New Roman" w:hAnsi="Times New Roman"/>
                <w:b/>
                <w:bCs/>
                <w:sz w:val="28"/>
                <w:szCs w:val="28"/>
                <w:u w:val="single"/>
              </w:rPr>
              <w:t xml:space="preserve">   тыс. руб.</w:t>
            </w:r>
          </w:p>
          <w:p w:rsidR="00543691" w:rsidRPr="004D514A" w:rsidRDefault="00543691" w:rsidP="00E36CEF">
            <w:pPr>
              <w:jc w:val="both"/>
              <w:rPr>
                <w:rFonts w:ascii="Times New Roman" w:hAnsi="Times New Roman"/>
                <w:b/>
                <w:sz w:val="28"/>
                <w:szCs w:val="28"/>
              </w:rPr>
            </w:pPr>
            <w:r w:rsidRPr="004D514A">
              <w:rPr>
                <w:rFonts w:ascii="Times New Roman" w:hAnsi="Times New Roman"/>
                <w:sz w:val="28"/>
                <w:szCs w:val="28"/>
              </w:rPr>
              <w:t xml:space="preserve">подпрограмма 1  (2014 год) –   </w:t>
            </w:r>
            <w:r w:rsidRPr="004D514A">
              <w:rPr>
                <w:b/>
                <w:bCs/>
                <w:sz w:val="28"/>
                <w:szCs w:val="28"/>
              </w:rPr>
              <w:t xml:space="preserve">  </w:t>
            </w:r>
            <w:r w:rsidRPr="00BC745C">
              <w:rPr>
                <w:rFonts w:ascii="Times New Roman" w:hAnsi="Times New Roman"/>
                <w:bCs/>
                <w:sz w:val="28"/>
                <w:szCs w:val="28"/>
              </w:rPr>
              <w:t>3 969,73</w:t>
            </w:r>
            <w:r w:rsidRPr="00BC745C">
              <w:rPr>
                <w:bCs/>
                <w:sz w:val="28"/>
                <w:szCs w:val="28"/>
              </w:rPr>
              <w:t xml:space="preserve">   </w:t>
            </w:r>
            <w:r w:rsidRPr="004D514A">
              <w:rPr>
                <w:rFonts w:ascii="Times New Roman" w:hAnsi="Times New Roman"/>
                <w:sz w:val="28"/>
                <w:szCs w:val="28"/>
              </w:rPr>
              <w:t>тыс. рублей;</w:t>
            </w:r>
          </w:p>
          <w:p w:rsidR="00543691" w:rsidRPr="00BC745C" w:rsidRDefault="00543691" w:rsidP="00E36CEF">
            <w:pPr>
              <w:jc w:val="both"/>
              <w:rPr>
                <w:rFonts w:ascii="Times New Roman" w:hAnsi="Times New Roman"/>
                <w:sz w:val="28"/>
                <w:szCs w:val="28"/>
              </w:rPr>
            </w:pPr>
            <w:r>
              <w:rPr>
                <w:rFonts w:ascii="Times New Roman" w:hAnsi="Times New Roman"/>
                <w:sz w:val="28"/>
                <w:szCs w:val="28"/>
              </w:rPr>
              <w:t xml:space="preserve">подпрограмма 1(2015год) -         </w:t>
            </w:r>
            <w:r w:rsidRPr="00BC745C">
              <w:rPr>
                <w:rFonts w:ascii="Times New Roman" w:hAnsi="Times New Roman"/>
                <w:sz w:val="28"/>
                <w:szCs w:val="28"/>
              </w:rPr>
              <w:t>4 366,181 тыс. рублей;</w:t>
            </w:r>
          </w:p>
          <w:p w:rsidR="00543691" w:rsidRPr="00BC745C" w:rsidRDefault="00543691" w:rsidP="00E36CEF">
            <w:pPr>
              <w:jc w:val="both"/>
              <w:rPr>
                <w:rFonts w:ascii="Times New Roman" w:hAnsi="Times New Roman"/>
                <w:b/>
                <w:sz w:val="28"/>
                <w:szCs w:val="28"/>
              </w:rPr>
            </w:pPr>
            <w:r w:rsidRPr="00715938">
              <w:rPr>
                <w:rFonts w:ascii="Times New Roman" w:hAnsi="Times New Roman"/>
                <w:b/>
                <w:sz w:val="28"/>
                <w:szCs w:val="28"/>
              </w:rPr>
              <w:t>подпрограмма 1  (2016 год) –</w:t>
            </w:r>
            <w:r w:rsidRPr="00026DF9">
              <w:rPr>
                <w:rFonts w:ascii="Times New Roman" w:hAnsi="Times New Roman"/>
                <w:sz w:val="28"/>
                <w:szCs w:val="28"/>
              </w:rPr>
              <w:t xml:space="preserve">     </w:t>
            </w:r>
            <w:r>
              <w:rPr>
                <w:rFonts w:ascii="Times New Roman" w:hAnsi="Times New Roman"/>
                <w:b/>
                <w:sz w:val="28"/>
                <w:szCs w:val="28"/>
              </w:rPr>
              <w:t>8 497,34</w:t>
            </w:r>
            <w:r>
              <w:rPr>
                <w:rFonts w:ascii="Times New Roman" w:hAnsi="Times New Roman"/>
                <w:sz w:val="28"/>
                <w:szCs w:val="28"/>
              </w:rPr>
              <w:t xml:space="preserve"> </w:t>
            </w:r>
            <w:r w:rsidRPr="00BC745C">
              <w:rPr>
                <w:rFonts w:ascii="Times New Roman" w:hAnsi="Times New Roman"/>
                <w:b/>
                <w:sz w:val="28"/>
                <w:szCs w:val="28"/>
              </w:rPr>
              <w:t>тыс. рублей;</w:t>
            </w:r>
          </w:p>
          <w:p w:rsidR="00543691" w:rsidRDefault="00543691" w:rsidP="00E36CEF">
            <w:pPr>
              <w:jc w:val="both"/>
              <w:rPr>
                <w:rFonts w:ascii="Times New Roman" w:hAnsi="Times New Roman"/>
                <w:sz w:val="28"/>
                <w:szCs w:val="28"/>
              </w:rPr>
            </w:pPr>
            <w:r>
              <w:rPr>
                <w:rFonts w:ascii="Times New Roman" w:hAnsi="Times New Roman"/>
                <w:sz w:val="28"/>
                <w:szCs w:val="28"/>
              </w:rPr>
              <w:t>подпрограмма 1  (2017</w:t>
            </w:r>
            <w:r w:rsidRPr="00026DF9">
              <w:rPr>
                <w:rFonts w:ascii="Times New Roman" w:hAnsi="Times New Roman"/>
                <w:sz w:val="28"/>
                <w:szCs w:val="28"/>
              </w:rPr>
              <w:t xml:space="preserve"> год) –     </w:t>
            </w:r>
            <w:r>
              <w:rPr>
                <w:rFonts w:ascii="Times New Roman" w:hAnsi="Times New Roman"/>
                <w:sz w:val="28"/>
                <w:szCs w:val="28"/>
              </w:rPr>
              <w:t xml:space="preserve">0  </w:t>
            </w:r>
            <w:r w:rsidRPr="00026DF9">
              <w:rPr>
                <w:rFonts w:ascii="Times New Roman" w:hAnsi="Times New Roman"/>
                <w:sz w:val="28"/>
                <w:szCs w:val="28"/>
              </w:rPr>
              <w:t>тыс. рублей;</w:t>
            </w:r>
          </w:p>
          <w:p w:rsidR="00543691" w:rsidRPr="004D514A" w:rsidRDefault="00543691" w:rsidP="00E36CEF">
            <w:pPr>
              <w:jc w:val="both"/>
              <w:rPr>
                <w:rFonts w:ascii="Times New Roman" w:hAnsi="Times New Roman"/>
                <w:sz w:val="28"/>
                <w:szCs w:val="28"/>
              </w:rPr>
            </w:pPr>
            <w:r>
              <w:rPr>
                <w:rFonts w:ascii="Times New Roman" w:hAnsi="Times New Roman"/>
                <w:sz w:val="28"/>
                <w:szCs w:val="28"/>
              </w:rPr>
              <w:t>подпрограмма 1  (2018</w:t>
            </w:r>
            <w:r w:rsidRPr="00026DF9">
              <w:rPr>
                <w:rFonts w:ascii="Times New Roman" w:hAnsi="Times New Roman"/>
                <w:sz w:val="28"/>
                <w:szCs w:val="28"/>
              </w:rPr>
              <w:t xml:space="preserve"> год) –     </w:t>
            </w:r>
            <w:r>
              <w:rPr>
                <w:rFonts w:ascii="Times New Roman" w:hAnsi="Times New Roman"/>
                <w:sz w:val="28"/>
                <w:szCs w:val="28"/>
              </w:rPr>
              <w:t>0</w:t>
            </w:r>
            <w:r w:rsidRPr="00026DF9">
              <w:rPr>
                <w:rFonts w:ascii="Times New Roman" w:hAnsi="Times New Roman"/>
                <w:sz w:val="28"/>
                <w:szCs w:val="28"/>
              </w:rPr>
              <w:t xml:space="preserve">   тыс. рублей;</w:t>
            </w:r>
          </w:p>
          <w:p w:rsidR="00543691" w:rsidRPr="0009058A" w:rsidRDefault="00543691" w:rsidP="00C148C4">
            <w:pPr>
              <w:ind w:left="176"/>
              <w:jc w:val="both"/>
              <w:rPr>
                <w:rFonts w:ascii="Times New Roman" w:hAnsi="Times New Roman"/>
                <w:bCs/>
                <w:sz w:val="28"/>
                <w:szCs w:val="28"/>
              </w:rPr>
            </w:pPr>
          </w:p>
        </w:tc>
      </w:tr>
      <w:tr w:rsidR="00543691" w:rsidRPr="0009058A" w:rsidTr="0009058A">
        <w:tc>
          <w:tcPr>
            <w:tcW w:w="0" w:type="auto"/>
          </w:tcPr>
          <w:p w:rsidR="00543691" w:rsidRPr="0009058A" w:rsidRDefault="00543691" w:rsidP="0009058A">
            <w:pPr>
              <w:jc w:val="both"/>
              <w:rPr>
                <w:rFonts w:ascii="Times New Roman" w:hAnsi="Times New Roman"/>
                <w:sz w:val="28"/>
                <w:szCs w:val="28"/>
              </w:rPr>
            </w:pPr>
            <w:r w:rsidRPr="0009058A">
              <w:rPr>
                <w:rFonts w:ascii="Times New Roman" w:hAnsi="Times New Roman"/>
                <w:sz w:val="28"/>
                <w:szCs w:val="28"/>
              </w:rPr>
              <w:t>Прогноз ож</w:t>
            </w:r>
            <w:r>
              <w:rPr>
                <w:rFonts w:ascii="Times New Roman" w:hAnsi="Times New Roman"/>
                <w:sz w:val="28"/>
                <w:szCs w:val="28"/>
              </w:rPr>
              <w:t>идаемых результатов реализации подп</w:t>
            </w:r>
            <w:r w:rsidRPr="0009058A">
              <w:rPr>
                <w:rFonts w:ascii="Times New Roman" w:hAnsi="Times New Roman"/>
                <w:sz w:val="28"/>
                <w:szCs w:val="28"/>
              </w:rPr>
              <w:t>рограммы</w:t>
            </w:r>
          </w:p>
        </w:tc>
        <w:tc>
          <w:tcPr>
            <w:tcW w:w="0" w:type="auto"/>
          </w:tcPr>
          <w:p w:rsidR="00543691" w:rsidRPr="0009058A" w:rsidRDefault="00543691" w:rsidP="0009058A">
            <w:pPr>
              <w:tabs>
                <w:tab w:val="left" w:pos="1134"/>
                <w:tab w:val="left" w:pos="3039"/>
              </w:tabs>
              <w:ind w:left="176"/>
              <w:jc w:val="both"/>
              <w:rPr>
                <w:rFonts w:ascii="Times New Roman" w:hAnsi="Times New Roman"/>
                <w:color w:val="000000"/>
                <w:sz w:val="28"/>
                <w:szCs w:val="28"/>
              </w:rPr>
            </w:pPr>
            <w:r w:rsidRPr="0009058A">
              <w:rPr>
                <w:rFonts w:ascii="Times New Roman" w:hAnsi="Times New Roman"/>
                <w:color w:val="000000"/>
                <w:sz w:val="28"/>
                <w:szCs w:val="28"/>
              </w:rPr>
              <w:t>Создание дополнительных мест в дошкольных образовательных учреждениях за счет открытия новых групп в действующих детских садах, реконструкции  зданий дошкольных учреждений, строительства новых детских садов;</w:t>
            </w:r>
          </w:p>
          <w:p w:rsidR="00543691" w:rsidRPr="0009058A" w:rsidRDefault="00543691" w:rsidP="0009058A">
            <w:pPr>
              <w:tabs>
                <w:tab w:val="left" w:pos="1134"/>
                <w:tab w:val="left" w:pos="3039"/>
              </w:tabs>
              <w:ind w:left="176"/>
              <w:jc w:val="both"/>
              <w:rPr>
                <w:rFonts w:ascii="Times New Roman" w:hAnsi="Times New Roman"/>
                <w:color w:val="000000"/>
                <w:sz w:val="28"/>
                <w:szCs w:val="28"/>
              </w:rPr>
            </w:pPr>
            <w:r w:rsidRPr="0009058A">
              <w:rPr>
                <w:rFonts w:ascii="Times New Roman" w:hAnsi="Times New Roman"/>
                <w:color w:val="000000"/>
                <w:sz w:val="28"/>
                <w:szCs w:val="28"/>
              </w:rPr>
              <w:t>увеличение численности детей дошкольного возраста, получающих услуги дошкольного образования;</w:t>
            </w:r>
          </w:p>
          <w:p w:rsidR="00543691" w:rsidRPr="0009058A" w:rsidRDefault="00543691" w:rsidP="0009058A">
            <w:pPr>
              <w:tabs>
                <w:tab w:val="left" w:pos="1134"/>
                <w:tab w:val="left" w:pos="3039"/>
              </w:tabs>
              <w:ind w:left="176"/>
              <w:jc w:val="both"/>
              <w:rPr>
                <w:rFonts w:ascii="Times New Roman" w:hAnsi="Times New Roman"/>
                <w:color w:val="000000"/>
                <w:sz w:val="28"/>
                <w:szCs w:val="28"/>
              </w:rPr>
            </w:pPr>
            <w:r w:rsidRPr="0009058A">
              <w:rPr>
                <w:rFonts w:ascii="Times New Roman" w:hAnsi="Times New Roman"/>
                <w:color w:val="000000"/>
                <w:sz w:val="28"/>
                <w:szCs w:val="28"/>
              </w:rPr>
              <w:t>увеличение числа дошкольных образовательных учреждений, соответствующих современным требованиям к условиям организации содержания и воспитания детей;</w:t>
            </w:r>
          </w:p>
          <w:p w:rsidR="00543691" w:rsidRPr="0009058A" w:rsidRDefault="00543691" w:rsidP="0009058A">
            <w:pPr>
              <w:tabs>
                <w:tab w:val="left" w:pos="1134"/>
                <w:tab w:val="left" w:pos="3039"/>
              </w:tabs>
              <w:ind w:left="176"/>
              <w:jc w:val="both"/>
              <w:rPr>
                <w:rFonts w:ascii="Times New Roman" w:hAnsi="Times New Roman"/>
                <w:color w:val="000000"/>
                <w:sz w:val="28"/>
                <w:szCs w:val="28"/>
              </w:rPr>
            </w:pPr>
          </w:p>
        </w:tc>
      </w:tr>
      <w:tr w:rsidR="00543691" w:rsidRPr="0009058A" w:rsidTr="0009058A">
        <w:tc>
          <w:tcPr>
            <w:tcW w:w="0" w:type="auto"/>
          </w:tcPr>
          <w:p w:rsidR="00543691" w:rsidRPr="0009058A" w:rsidRDefault="00543691" w:rsidP="0009058A">
            <w:pPr>
              <w:jc w:val="both"/>
              <w:rPr>
                <w:rFonts w:ascii="Times New Roman" w:hAnsi="Times New Roman"/>
                <w:sz w:val="28"/>
                <w:szCs w:val="28"/>
              </w:rPr>
            </w:pPr>
            <w:r>
              <w:rPr>
                <w:rFonts w:ascii="Times New Roman" w:hAnsi="Times New Roman"/>
                <w:sz w:val="28"/>
                <w:szCs w:val="28"/>
              </w:rPr>
              <w:t>Система организации выполнения подп</w:t>
            </w:r>
            <w:r w:rsidRPr="0009058A">
              <w:rPr>
                <w:rFonts w:ascii="Times New Roman" w:hAnsi="Times New Roman"/>
                <w:sz w:val="28"/>
                <w:szCs w:val="28"/>
              </w:rPr>
              <w:t>рограммы и контроля за исполнением программных мероприятий</w:t>
            </w:r>
          </w:p>
        </w:tc>
        <w:tc>
          <w:tcPr>
            <w:tcW w:w="0" w:type="auto"/>
          </w:tcPr>
          <w:p w:rsidR="00543691" w:rsidRPr="0009058A" w:rsidRDefault="00543691" w:rsidP="0009058A">
            <w:pPr>
              <w:ind w:left="176"/>
              <w:jc w:val="both"/>
              <w:rPr>
                <w:rFonts w:ascii="Times New Roman" w:hAnsi="Times New Roman"/>
                <w:sz w:val="28"/>
                <w:szCs w:val="28"/>
              </w:rPr>
            </w:pPr>
            <w:r>
              <w:rPr>
                <w:rFonts w:ascii="Times New Roman" w:hAnsi="Times New Roman"/>
                <w:sz w:val="28"/>
                <w:szCs w:val="28"/>
              </w:rPr>
              <w:t>Текущее управление подп</w:t>
            </w:r>
            <w:r w:rsidRPr="0009058A">
              <w:rPr>
                <w:rFonts w:ascii="Times New Roman" w:hAnsi="Times New Roman"/>
                <w:sz w:val="28"/>
                <w:szCs w:val="28"/>
              </w:rPr>
              <w:t>рограммой и контроль за исполнением программных мероприятий осущ</w:t>
            </w:r>
            <w:r>
              <w:rPr>
                <w:rFonts w:ascii="Times New Roman" w:hAnsi="Times New Roman"/>
                <w:sz w:val="28"/>
                <w:szCs w:val="28"/>
              </w:rPr>
              <w:t>ествляет заказчик-координатор  подп</w:t>
            </w:r>
            <w:r w:rsidRPr="0009058A">
              <w:rPr>
                <w:rFonts w:ascii="Times New Roman" w:hAnsi="Times New Roman"/>
                <w:sz w:val="28"/>
                <w:szCs w:val="28"/>
              </w:rPr>
              <w:t>рограммы – администрация Олюторского муниципального района.</w:t>
            </w:r>
          </w:p>
        </w:tc>
      </w:tr>
    </w:tbl>
    <w:p w:rsidR="00543691" w:rsidRPr="0009058A" w:rsidRDefault="00543691" w:rsidP="00DE209F">
      <w:pPr>
        <w:rPr>
          <w:rFonts w:ascii="Times New Roman" w:hAnsi="Times New Roman"/>
          <w:b/>
          <w:sz w:val="28"/>
          <w:szCs w:val="28"/>
        </w:rPr>
      </w:pPr>
    </w:p>
    <w:p w:rsidR="00543691" w:rsidRPr="0009058A" w:rsidRDefault="00543691" w:rsidP="0009058A">
      <w:pPr>
        <w:jc w:val="center"/>
        <w:rPr>
          <w:rFonts w:ascii="Times New Roman" w:hAnsi="Times New Roman"/>
          <w:b/>
          <w:sz w:val="28"/>
          <w:szCs w:val="28"/>
        </w:rPr>
      </w:pPr>
      <w:r w:rsidRPr="0009058A">
        <w:rPr>
          <w:rFonts w:ascii="Times New Roman" w:hAnsi="Times New Roman"/>
          <w:b/>
          <w:sz w:val="28"/>
          <w:szCs w:val="28"/>
        </w:rPr>
        <w:t>Тех</w:t>
      </w:r>
      <w:r>
        <w:rPr>
          <w:rFonts w:ascii="Times New Roman" w:hAnsi="Times New Roman"/>
          <w:b/>
          <w:sz w:val="28"/>
          <w:szCs w:val="28"/>
        </w:rPr>
        <w:t>нико-экономическое обоснование подп</w:t>
      </w:r>
      <w:r w:rsidRPr="0009058A">
        <w:rPr>
          <w:rFonts w:ascii="Times New Roman" w:hAnsi="Times New Roman"/>
          <w:b/>
          <w:sz w:val="28"/>
          <w:szCs w:val="28"/>
        </w:rPr>
        <w:t>рограммы</w:t>
      </w:r>
    </w:p>
    <w:p w:rsidR="00543691" w:rsidRPr="0009058A" w:rsidRDefault="00543691" w:rsidP="0009058A">
      <w:pPr>
        <w:jc w:val="both"/>
        <w:rPr>
          <w:rFonts w:ascii="Times New Roman" w:hAnsi="Times New Roman"/>
          <w:b/>
          <w:sz w:val="28"/>
          <w:szCs w:val="28"/>
        </w:rPr>
      </w:pPr>
    </w:p>
    <w:p w:rsidR="00543691" w:rsidRPr="0009058A" w:rsidRDefault="00543691" w:rsidP="0009058A">
      <w:pPr>
        <w:ind w:firstLine="540"/>
        <w:jc w:val="both"/>
        <w:rPr>
          <w:rFonts w:ascii="Times New Roman" w:hAnsi="Times New Roman"/>
          <w:sz w:val="28"/>
          <w:szCs w:val="28"/>
        </w:rPr>
      </w:pPr>
      <w:r w:rsidRPr="0009058A">
        <w:rPr>
          <w:rFonts w:ascii="Times New Roman" w:hAnsi="Times New Roman"/>
          <w:sz w:val="28"/>
          <w:szCs w:val="28"/>
        </w:rPr>
        <w:t>Реализация региональной политики в области дошкольного образования направлена на сохранение и развитие сети детских садов, обеспечению реально доступности дошкольных образовательных услуг для всех слоёв населения, гарантии прав родителей на выбор учреждений и вариативных образовательных программ с учётом состояния здоровья детей, их способностей, перспектив развития и индивидуальных особенностей.</w:t>
      </w:r>
    </w:p>
    <w:p w:rsidR="00543691" w:rsidRPr="0009058A" w:rsidRDefault="00543691" w:rsidP="0009058A">
      <w:pPr>
        <w:ind w:firstLine="540"/>
        <w:jc w:val="both"/>
        <w:rPr>
          <w:rFonts w:ascii="Times New Roman" w:hAnsi="Times New Roman"/>
          <w:sz w:val="28"/>
          <w:szCs w:val="28"/>
        </w:rPr>
      </w:pPr>
      <w:r w:rsidRPr="0009058A">
        <w:rPr>
          <w:rFonts w:ascii="Times New Roman" w:hAnsi="Times New Roman"/>
          <w:sz w:val="28"/>
          <w:szCs w:val="28"/>
        </w:rPr>
        <w:t>Сеть образовательных учреждений в Олюторском муниципальном районе представлена 6 образовательными учреждениями, реализующими основную общеобразовательную программу дошкольного образования. Все 6 дошкольных учреждений являются муниципальными, самостоятельными учреждениями.</w:t>
      </w:r>
    </w:p>
    <w:p w:rsidR="00543691" w:rsidRPr="0009058A" w:rsidRDefault="00543691" w:rsidP="0009058A">
      <w:pPr>
        <w:ind w:firstLine="540"/>
        <w:jc w:val="both"/>
        <w:rPr>
          <w:rFonts w:ascii="Times New Roman" w:hAnsi="Times New Roman"/>
          <w:sz w:val="28"/>
          <w:szCs w:val="28"/>
        </w:rPr>
      </w:pPr>
      <w:r w:rsidRPr="0009058A">
        <w:rPr>
          <w:rFonts w:ascii="Times New Roman" w:hAnsi="Times New Roman"/>
          <w:sz w:val="28"/>
          <w:szCs w:val="28"/>
        </w:rPr>
        <w:t>Закрытие   дошкольных образоват</w:t>
      </w:r>
      <w:r>
        <w:rPr>
          <w:rFonts w:ascii="Times New Roman" w:hAnsi="Times New Roman"/>
          <w:sz w:val="28"/>
          <w:szCs w:val="28"/>
        </w:rPr>
        <w:t>ельных учреждений Олюторского муниципального района</w:t>
      </w:r>
      <w:r w:rsidRPr="0009058A">
        <w:rPr>
          <w:rFonts w:ascii="Times New Roman" w:hAnsi="Times New Roman"/>
          <w:sz w:val="28"/>
          <w:szCs w:val="28"/>
        </w:rPr>
        <w:t xml:space="preserve"> в предыдущие годы было связано с  оттоком населения за пределы Корякского автономного округа и событиями 2006 год</w:t>
      </w:r>
      <w:r>
        <w:rPr>
          <w:rFonts w:ascii="Times New Roman" w:hAnsi="Times New Roman"/>
          <w:sz w:val="28"/>
          <w:szCs w:val="28"/>
        </w:rPr>
        <w:t>а – землетрясением в с.Тиличики</w:t>
      </w:r>
      <w:r w:rsidRPr="0009058A">
        <w:rPr>
          <w:rFonts w:ascii="Times New Roman" w:hAnsi="Times New Roman"/>
          <w:sz w:val="28"/>
          <w:szCs w:val="28"/>
        </w:rPr>
        <w:t>, с.</w:t>
      </w:r>
      <w:r>
        <w:rPr>
          <w:rFonts w:ascii="Times New Roman" w:hAnsi="Times New Roman"/>
          <w:sz w:val="28"/>
          <w:szCs w:val="28"/>
        </w:rPr>
        <w:t xml:space="preserve"> </w:t>
      </w:r>
      <w:r w:rsidRPr="0009058A">
        <w:rPr>
          <w:rFonts w:ascii="Times New Roman" w:hAnsi="Times New Roman"/>
          <w:sz w:val="28"/>
          <w:szCs w:val="28"/>
        </w:rPr>
        <w:t>Хаилино и с. Корф.( таблица 1)</w:t>
      </w:r>
    </w:p>
    <w:p w:rsidR="00543691" w:rsidRPr="0009058A" w:rsidRDefault="00543691" w:rsidP="0009058A">
      <w:pPr>
        <w:jc w:val="both"/>
        <w:rPr>
          <w:rFonts w:ascii="Times New Roman" w:hAnsi="Times New Roman"/>
          <w:sz w:val="28"/>
          <w:szCs w:val="28"/>
        </w:rPr>
      </w:pPr>
      <w:r w:rsidRPr="0009058A">
        <w:rPr>
          <w:rFonts w:ascii="Times New Roman" w:hAnsi="Times New Roman"/>
          <w:sz w:val="28"/>
          <w:szCs w:val="28"/>
        </w:rPr>
        <w:t xml:space="preserve"> </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900"/>
        <w:gridCol w:w="900"/>
        <w:gridCol w:w="900"/>
        <w:gridCol w:w="900"/>
        <w:gridCol w:w="900"/>
        <w:gridCol w:w="900"/>
        <w:gridCol w:w="900"/>
        <w:gridCol w:w="900"/>
        <w:gridCol w:w="1080"/>
      </w:tblGrid>
      <w:tr w:rsidR="00543691" w:rsidRPr="0009058A" w:rsidTr="00002203">
        <w:trPr>
          <w:trHeight w:val="1290"/>
        </w:trPr>
        <w:tc>
          <w:tcPr>
            <w:tcW w:w="1980" w:type="dxa"/>
            <w:vAlign w:val="center"/>
          </w:tcPr>
          <w:p w:rsidR="00543691" w:rsidRPr="0009058A" w:rsidRDefault="00543691" w:rsidP="00002203">
            <w:pPr>
              <w:jc w:val="center"/>
              <w:rPr>
                <w:rFonts w:ascii="Times New Roman" w:hAnsi="Times New Roman"/>
                <w:sz w:val="28"/>
                <w:szCs w:val="28"/>
              </w:rPr>
            </w:pPr>
            <w:r w:rsidRPr="0009058A">
              <w:rPr>
                <w:rFonts w:ascii="Times New Roman" w:hAnsi="Times New Roman"/>
                <w:sz w:val="28"/>
                <w:szCs w:val="28"/>
              </w:rPr>
              <w:t>год</w:t>
            </w:r>
          </w:p>
        </w:tc>
        <w:tc>
          <w:tcPr>
            <w:tcW w:w="900" w:type="dxa"/>
            <w:vAlign w:val="center"/>
          </w:tcPr>
          <w:p w:rsidR="00543691" w:rsidRPr="0009058A" w:rsidRDefault="00543691" w:rsidP="00002203">
            <w:pPr>
              <w:jc w:val="center"/>
              <w:rPr>
                <w:rFonts w:ascii="Times New Roman" w:hAnsi="Times New Roman"/>
                <w:sz w:val="28"/>
                <w:szCs w:val="28"/>
              </w:rPr>
            </w:pPr>
            <w:r w:rsidRPr="0009058A">
              <w:rPr>
                <w:rFonts w:ascii="Times New Roman" w:hAnsi="Times New Roman"/>
                <w:sz w:val="28"/>
                <w:szCs w:val="28"/>
              </w:rPr>
              <w:t>1997</w:t>
            </w:r>
          </w:p>
        </w:tc>
        <w:tc>
          <w:tcPr>
            <w:tcW w:w="900" w:type="dxa"/>
            <w:vAlign w:val="center"/>
          </w:tcPr>
          <w:p w:rsidR="00543691" w:rsidRPr="0009058A" w:rsidRDefault="00543691" w:rsidP="00002203">
            <w:pPr>
              <w:jc w:val="center"/>
              <w:rPr>
                <w:rFonts w:ascii="Times New Roman" w:hAnsi="Times New Roman"/>
                <w:sz w:val="28"/>
                <w:szCs w:val="28"/>
              </w:rPr>
            </w:pPr>
            <w:r w:rsidRPr="0009058A">
              <w:rPr>
                <w:rFonts w:ascii="Times New Roman" w:hAnsi="Times New Roman"/>
                <w:sz w:val="28"/>
                <w:szCs w:val="28"/>
              </w:rPr>
              <w:t>2000</w:t>
            </w:r>
          </w:p>
        </w:tc>
        <w:tc>
          <w:tcPr>
            <w:tcW w:w="900" w:type="dxa"/>
            <w:vAlign w:val="center"/>
          </w:tcPr>
          <w:p w:rsidR="00543691" w:rsidRPr="0009058A" w:rsidRDefault="00543691" w:rsidP="00002203">
            <w:pPr>
              <w:jc w:val="center"/>
              <w:rPr>
                <w:rFonts w:ascii="Times New Roman" w:hAnsi="Times New Roman"/>
                <w:sz w:val="28"/>
                <w:szCs w:val="28"/>
              </w:rPr>
            </w:pPr>
            <w:r w:rsidRPr="0009058A">
              <w:rPr>
                <w:rFonts w:ascii="Times New Roman" w:hAnsi="Times New Roman"/>
                <w:sz w:val="28"/>
                <w:szCs w:val="28"/>
              </w:rPr>
              <w:t>2010</w:t>
            </w:r>
          </w:p>
        </w:tc>
        <w:tc>
          <w:tcPr>
            <w:tcW w:w="900" w:type="dxa"/>
            <w:vAlign w:val="center"/>
          </w:tcPr>
          <w:p w:rsidR="00543691" w:rsidRPr="0009058A" w:rsidRDefault="00543691" w:rsidP="00002203">
            <w:pPr>
              <w:jc w:val="center"/>
              <w:rPr>
                <w:rFonts w:ascii="Times New Roman" w:hAnsi="Times New Roman"/>
                <w:sz w:val="28"/>
                <w:szCs w:val="28"/>
              </w:rPr>
            </w:pPr>
            <w:r w:rsidRPr="0009058A">
              <w:rPr>
                <w:rFonts w:ascii="Times New Roman" w:hAnsi="Times New Roman"/>
                <w:sz w:val="28"/>
                <w:szCs w:val="28"/>
              </w:rPr>
              <w:t>2011</w:t>
            </w:r>
          </w:p>
        </w:tc>
        <w:tc>
          <w:tcPr>
            <w:tcW w:w="900" w:type="dxa"/>
            <w:vAlign w:val="center"/>
          </w:tcPr>
          <w:p w:rsidR="00543691" w:rsidRPr="0009058A" w:rsidRDefault="00543691" w:rsidP="00002203">
            <w:pPr>
              <w:jc w:val="center"/>
              <w:rPr>
                <w:rFonts w:ascii="Times New Roman" w:hAnsi="Times New Roman"/>
                <w:sz w:val="28"/>
                <w:szCs w:val="28"/>
              </w:rPr>
            </w:pPr>
            <w:r w:rsidRPr="0009058A">
              <w:rPr>
                <w:rFonts w:ascii="Times New Roman" w:hAnsi="Times New Roman"/>
                <w:sz w:val="28"/>
                <w:szCs w:val="28"/>
              </w:rPr>
              <w:t>2012</w:t>
            </w:r>
          </w:p>
        </w:tc>
        <w:tc>
          <w:tcPr>
            <w:tcW w:w="900" w:type="dxa"/>
            <w:vAlign w:val="center"/>
          </w:tcPr>
          <w:p w:rsidR="00543691" w:rsidRPr="0009058A" w:rsidRDefault="00543691" w:rsidP="00002203">
            <w:pPr>
              <w:jc w:val="center"/>
              <w:rPr>
                <w:rFonts w:ascii="Times New Roman" w:hAnsi="Times New Roman"/>
                <w:sz w:val="28"/>
                <w:szCs w:val="28"/>
              </w:rPr>
            </w:pPr>
            <w:r w:rsidRPr="0009058A">
              <w:rPr>
                <w:rFonts w:ascii="Times New Roman" w:hAnsi="Times New Roman"/>
                <w:sz w:val="28"/>
                <w:szCs w:val="28"/>
              </w:rPr>
              <w:t>2013</w:t>
            </w:r>
          </w:p>
        </w:tc>
        <w:tc>
          <w:tcPr>
            <w:tcW w:w="900" w:type="dxa"/>
            <w:vAlign w:val="center"/>
          </w:tcPr>
          <w:p w:rsidR="00543691" w:rsidRPr="0009058A" w:rsidRDefault="00543691" w:rsidP="00002203">
            <w:pPr>
              <w:jc w:val="center"/>
              <w:rPr>
                <w:rFonts w:ascii="Times New Roman" w:hAnsi="Times New Roman"/>
                <w:sz w:val="28"/>
                <w:szCs w:val="28"/>
              </w:rPr>
            </w:pPr>
            <w:r>
              <w:rPr>
                <w:rFonts w:ascii="Times New Roman" w:hAnsi="Times New Roman"/>
                <w:sz w:val="28"/>
                <w:szCs w:val="28"/>
              </w:rPr>
              <w:t>2014</w:t>
            </w:r>
          </w:p>
        </w:tc>
        <w:tc>
          <w:tcPr>
            <w:tcW w:w="900" w:type="dxa"/>
            <w:vAlign w:val="center"/>
          </w:tcPr>
          <w:p w:rsidR="00543691" w:rsidRDefault="00543691" w:rsidP="00002203">
            <w:pPr>
              <w:jc w:val="center"/>
            </w:pPr>
            <w:r w:rsidRPr="001845F5">
              <w:rPr>
                <w:rFonts w:ascii="Times New Roman" w:hAnsi="Times New Roman"/>
                <w:sz w:val="28"/>
                <w:szCs w:val="28"/>
              </w:rPr>
              <w:t>201</w:t>
            </w:r>
            <w:r>
              <w:rPr>
                <w:rFonts w:ascii="Times New Roman" w:hAnsi="Times New Roman"/>
                <w:sz w:val="28"/>
                <w:szCs w:val="28"/>
              </w:rPr>
              <w:t>5</w:t>
            </w:r>
          </w:p>
        </w:tc>
        <w:tc>
          <w:tcPr>
            <w:tcW w:w="1080" w:type="dxa"/>
            <w:vAlign w:val="center"/>
          </w:tcPr>
          <w:p w:rsidR="00543691" w:rsidRDefault="00543691" w:rsidP="00002203">
            <w:pPr>
              <w:jc w:val="center"/>
            </w:pPr>
            <w:r w:rsidRPr="001845F5">
              <w:rPr>
                <w:rFonts w:ascii="Times New Roman" w:hAnsi="Times New Roman"/>
                <w:sz w:val="28"/>
                <w:szCs w:val="28"/>
              </w:rPr>
              <w:t>201</w:t>
            </w:r>
            <w:r>
              <w:rPr>
                <w:rFonts w:ascii="Times New Roman" w:hAnsi="Times New Roman"/>
                <w:sz w:val="28"/>
                <w:szCs w:val="28"/>
              </w:rPr>
              <w:t>6</w:t>
            </w:r>
          </w:p>
        </w:tc>
      </w:tr>
      <w:tr w:rsidR="00543691" w:rsidRPr="0009058A" w:rsidTr="00BC745C">
        <w:trPr>
          <w:trHeight w:val="1290"/>
        </w:trPr>
        <w:tc>
          <w:tcPr>
            <w:tcW w:w="1980" w:type="dxa"/>
          </w:tcPr>
          <w:p w:rsidR="00543691" w:rsidRPr="0009058A" w:rsidRDefault="00543691" w:rsidP="0009058A">
            <w:pPr>
              <w:jc w:val="both"/>
              <w:rPr>
                <w:rFonts w:ascii="Times New Roman" w:hAnsi="Times New Roman"/>
                <w:sz w:val="28"/>
                <w:szCs w:val="28"/>
              </w:rPr>
            </w:pPr>
            <w:r w:rsidRPr="0009058A">
              <w:rPr>
                <w:rFonts w:ascii="Times New Roman" w:hAnsi="Times New Roman"/>
                <w:sz w:val="28"/>
                <w:szCs w:val="28"/>
              </w:rPr>
              <w:t>Количества дошкольных образовательных учреждений</w:t>
            </w:r>
          </w:p>
        </w:tc>
        <w:tc>
          <w:tcPr>
            <w:tcW w:w="900" w:type="dxa"/>
            <w:vAlign w:val="center"/>
          </w:tcPr>
          <w:p w:rsidR="00543691" w:rsidRPr="0009058A" w:rsidRDefault="00543691" w:rsidP="00DB1D38">
            <w:pPr>
              <w:jc w:val="center"/>
              <w:rPr>
                <w:rFonts w:ascii="Times New Roman" w:hAnsi="Times New Roman"/>
                <w:sz w:val="28"/>
                <w:szCs w:val="28"/>
              </w:rPr>
            </w:pPr>
            <w:r w:rsidRPr="0009058A">
              <w:rPr>
                <w:rFonts w:ascii="Times New Roman" w:hAnsi="Times New Roman"/>
                <w:sz w:val="28"/>
                <w:szCs w:val="28"/>
              </w:rPr>
              <w:t>13</w:t>
            </w:r>
          </w:p>
        </w:tc>
        <w:tc>
          <w:tcPr>
            <w:tcW w:w="900" w:type="dxa"/>
            <w:vAlign w:val="center"/>
          </w:tcPr>
          <w:p w:rsidR="00543691" w:rsidRPr="0009058A" w:rsidRDefault="00543691" w:rsidP="00DB1D38">
            <w:pPr>
              <w:jc w:val="center"/>
              <w:rPr>
                <w:rFonts w:ascii="Times New Roman" w:hAnsi="Times New Roman"/>
                <w:sz w:val="28"/>
                <w:szCs w:val="28"/>
              </w:rPr>
            </w:pPr>
            <w:r w:rsidRPr="0009058A">
              <w:rPr>
                <w:rFonts w:ascii="Times New Roman" w:hAnsi="Times New Roman"/>
                <w:sz w:val="28"/>
                <w:szCs w:val="28"/>
              </w:rPr>
              <w:t>11</w:t>
            </w:r>
          </w:p>
        </w:tc>
        <w:tc>
          <w:tcPr>
            <w:tcW w:w="900" w:type="dxa"/>
            <w:vAlign w:val="center"/>
          </w:tcPr>
          <w:p w:rsidR="00543691" w:rsidRPr="0009058A" w:rsidRDefault="00543691" w:rsidP="00DB1D38">
            <w:pPr>
              <w:jc w:val="center"/>
              <w:rPr>
                <w:rFonts w:ascii="Times New Roman" w:hAnsi="Times New Roman"/>
                <w:sz w:val="28"/>
                <w:szCs w:val="28"/>
              </w:rPr>
            </w:pPr>
            <w:r w:rsidRPr="0009058A">
              <w:rPr>
                <w:rFonts w:ascii="Times New Roman" w:hAnsi="Times New Roman"/>
                <w:sz w:val="28"/>
                <w:szCs w:val="28"/>
              </w:rPr>
              <w:t>9</w:t>
            </w:r>
          </w:p>
        </w:tc>
        <w:tc>
          <w:tcPr>
            <w:tcW w:w="900" w:type="dxa"/>
            <w:vAlign w:val="center"/>
          </w:tcPr>
          <w:p w:rsidR="00543691" w:rsidRPr="0009058A" w:rsidRDefault="00543691" w:rsidP="00DB1D38">
            <w:pPr>
              <w:jc w:val="center"/>
              <w:rPr>
                <w:rFonts w:ascii="Times New Roman" w:hAnsi="Times New Roman"/>
                <w:sz w:val="28"/>
                <w:szCs w:val="28"/>
              </w:rPr>
            </w:pPr>
            <w:r w:rsidRPr="0009058A">
              <w:rPr>
                <w:rFonts w:ascii="Times New Roman" w:hAnsi="Times New Roman"/>
                <w:sz w:val="28"/>
                <w:szCs w:val="28"/>
              </w:rPr>
              <w:t>8</w:t>
            </w:r>
          </w:p>
        </w:tc>
        <w:tc>
          <w:tcPr>
            <w:tcW w:w="900" w:type="dxa"/>
            <w:vAlign w:val="center"/>
          </w:tcPr>
          <w:p w:rsidR="00543691" w:rsidRPr="0009058A" w:rsidRDefault="00543691" w:rsidP="00DB1D38">
            <w:pPr>
              <w:jc w:val="center"/>
              <w:rPr>
                <w:rFonts w:ascii="Times New Roman" w:hAnsi="Times New Roman"/>
                <w:sz w:val="28"/>
                <w:szCs w:val="28"/>
              </w:rPr>
            </w:pPr>
            <w:r w:rsidRPr="0009058A">
              <w:rPr>
                <w:rFonts w:ascii="Times New Roman" w:hAnsi="Times New Roman"/>
                <w:sz w:val="28"/>
                <w:szCs w:val="28"/>
              </w:rPr>
              <w:t>6</w:t>
            </w:r>
          </w:p>
        </w:tc>
        <w:tc>
          <w:tcPr>
            <w:tcW w:w="900" w:type="dxa"/>
            <w:vAlign w:val="center"/>
          </w:tcPr>
          <w:p w:rsidR="00543691" w:rsidRPr="0009058A" w:rsidRDefault="00543691" w:rsidP="00BC745C">
            <w:pPr>
              <w:jc w:val="center"/>
              <w:rPr>
                <w:rFonts w:ascii="Times New Roman" w:hAnsi="Times New Roman"/>
                <w:sz w:val="28"/>
                <w:szCs w:val="28"/>
              </w:rPr>
            </w:pPr>
            <w:r w:rsidRPr="0009058A">
              <w:rPr>
                <w:rFonts w:ascii="Times New Roman" w:hAnsi="Times New Roman"/>
                <w:sz w:val="28"/>
                <w:szCs w:val="28"/>
              </w:rPr>
              <w:t>6</w:t>
            </w:r>
          </w:p>
        </w:tc>
        <w:tc>
          <w:tcPr>
            <w:tcW w:w="900" w:type="dxa"/>
            <w:vAlign w:val="center"/>
          </w:tcPr>
          <w:p w:rsidR="00543691" w:rsidRPr="0009058A" w:rsidRDefault="00543691" w:rsidP="00DB1D38">
            <w:pPr>
              <w:jc w:val="center"/>
              <w:rPr>
                <w:rFonts w:ascii="Times New Roman" w:hAnsi="Times New Roman"/>
                <w:sz w:val="28"/>
                <w:szCs w:val="28"/>
              </w:rPr>
            </w:pPr>
            <w:r>
              <w:rPr>
                <w:rFonts w:ascii="Times New Roman" w:hAnsi="Times New Roman"/>
                <w:sz w:val="28"/>
                <w:szCs w:val="28"/>
              </w:rPr>
              <w:t>6</w:t>
            </w:r>
          </w:p>
        </w:tc>
        <w:tc>
          <w:tcPr>
            <w:tcW w:w="900" w:type="dxa"/>
            <w:vAlign w:val="center"/>
          </w:tcPr>
          <w:p w:rsidR="00543691" w:rsidRPr="0009058A" w:rsidRDefault="00543691" w:rsidP="00DB1D38">
            <w:pPr>
              <w:jc w:val="center"/>
              <w:rPr>
                <w:rFonts w:ascii="Times New Roman" w:hAnsi="Times New Roman"/>
                <w:sz w:val="28"/>
                <w:szCs w:val="28"/>
              </w:rPr>
            </w:pPr>
            <w:r>
              <w:rPr>
                <w:rFonts w:ascii="Times New Roman" w:hAnsi="Times New Roman"/>
                <w:sz w:val="28"/>
                <w:szCs w:val="28"/>
              </w:rPr>
              <w:t>6</w:t>
            </w:r>
          </w:p>
        </w:tc>
        <w:tc>
          <w:tcPr>
            <w:tcW w:w="1080" w:type="dxa"/>
            <w:vAlign w:val="center"/>
          </w:tcPr>
          <w:p w:rsidR="00543691" w:rsidRPr="0009058A" w:rsidRDefault="00543691" w:rsidP="00DB1D38">
            <w:pPr>
              <w:jc w:val="center"/>
              <w:rPr>
                <w:rFonts w:ascii="Times New Roman" w:hAnsi="Times New Roman"/>
                <w:sz w:val="28"/>
                <w:szCs w:val="28"/>
              </w:rPr>
            </w:pPr>
            <w:r>
              <w:rPr>
                <w:rFonts w:ascii="Times New Roman" w:hAnsi="Times New Roman"/>
                <w:sz w:val="28"/>
                <w:szCs w:val="28"/>
              </w:rPr>
              <w:t>6</w:t>
            </w:r>
          </w:p>
        </w:tc>
      </w:tr>
      <w:tr w:rsidR="00543691" w:rsidRPr="0009058A" w:rsidTr="00BC745C">
        <w:trPr>
          <w:trHeight w:val="1290"/>
        </w:trPr>
        <w:tc>
          <w:tcPr>
            <w:tcW w:w="1980" w:type="dxa"/>
          </w:tcPr>
          <w:p w:rsidR="00543691" w:rsidRPr="0009058A" w:rsidRDefault="00543691" w:rsidP="0009058A">
            <w:pPr>
              <w:jc w:val="both"/>
              <w:rPr>
                <w:rFonts w:ascii="Times New Roman" w:hAnsi="Times New Roman"/>
                <w:sz w:val="28"/>
                <w:szCs w:val="28"/>
              </w:rPr>
            </w:pPr>
            <w:r w:rsidRPr="0009058A">
              <w:rPr>
                <w:rFonts w:ascii="Times New Roman" w:hAnsi="Times New Roman"/>
                <w:sz w:val="28"/>
                <w:szCs w:val="28"/>
              </w:rPr>
              <w:t xml:space="preserve">Численность детей дошкольного возраста в </w:t>
            </w:r>
          </w:p>
        </w:tc>
        <w:tc>
          <w:tcPr>
            <w:tcW w:w="900" w:type="dxa"/>
            <w:vAlign w:val="center"/>
          </w:tcPr>
          <w:p w:rsidR="00543691" w:rsidRPr="0009058A" w:rsidRDefault="00543691" w:rsidP="00DB1D38">
            <w:pPr>
              <w:jc w:val="center"/>
              <w:rPr>
                <w:rFonts w:ascii="Times New Roman" w:hAnsi="Times New Roman"/>
                <w:sz w:val="28"/>
                <w:szCs w:val="28"/>
                <w:lang w:val="en-US"/>
              </w:rPr>
            </w:pPr>
            <w:r w:rsidRPr="0009058A">
              <w:rPr>
                <w:rFonts w:ascii="Times New Roman" w:hAnsi="Times New Roman"/>
                <w:sz w:val="28"/>
                <w:szCs w:val="28"/>
                <w:lang w:val="en-US"/>
              </w:rPr>
              <w:t>601</w:t>
            </w:r>
          </w:p>
        </w:tc>
        <w:tc>
          <w:tcPr>
            <w:tcW w:w="900" w:type="dxa"/>
            <w:vAlign w:val="center"/>
          </w:tcPr>
          <w:p w:rsidR="00543691" w:rsidRPr="0009058A" w:rsidRDefault="00543691" w:rsidP="00DB1D38">
            <w:pPr>
              <w:jc w:val="center"/>
              <w:rPr>
                <w:rFonts w:ascii="Times New Roman" w:hAnsi="Times New Roman"/>
                <w:sz w:val="28"/>
                <w:szCs w:val="28"/>
              </w:rPr>
            </w:pPr>
            <w:r w:rsidRPr="0009058A">
              <w:rPr>
                <w:rFonts w:ascii="Times New Roman" w:hAnsi="Times New Roman"/>
                <w:sz w:val="28"/>
                <w:szCs w:val="28"/>
              </w:rPr>
              <w:t>564</w:t>
            </w:r>
          </w:p>
        </w:tc>
        <w:tc>
          <w:tcPr>
            <w:tcW w:w="900" w:type="dxa"/>
            <w:vAlign w:val="center"/>
          </w:tcPr>
          <w:p w:rsidR="00543691" w:rsidRPr="0009058A" w:rsidRDefault="00543691" w:rsidP="00DB1D38">
            <w:pPr>
              <w:jc w:val="center"/>
              <w:rPr>
                <w:rFonts w:ascii="Times New Roman" w:hAnsi="Times New Roman"/>
                <w:sz w:val="28"/>
                <w:szCs w:val="28"/>
                <w:lang w:val="en-US"/>
              </w:rPr>
            </w:pPr>
            <w:r w:rsidRPr="0009058A">
              <w:rPr>
                <w:rFonts w:ascii="Times New Roman" w:hAnsi="Times New Roman"/>
                <w:sz w:val="28"/>
                <w:szCs w:val="28"/>
                <w:lang w:val="en-US"/>
              </w:rPr>
              <w:t>490</w:t>
            </w:r>
          </w:p>
        </w:tc>
        <w:tc>
          <w:tcPr>
            <w:tcW w:w="900" w:type="dxa"/>
            <w:vAlign w:val="center"/>
          </w:tcPr>
          <w:p w:rsidR="00543691" w:rsidRPr="0009058A" w:rsidRDefault="00543691" w:rsidP="00DB1D38">
            <w:pPr>
              <w:jc w:val="center"/>
              <w:rPr>
                <w:rFonts w:ascii="Times New Roman" w:hAnsi="Times New Roman"/>
                <w:sz w:val="28"/>
                <w:szCs w:val="28"/>
              </w:rPr>
            </w:pPr>
            <w:r w:rsidRPr="0009058A">
              <w:rPr>
                <w:rFonts w:ascii="Times New Roman" w:hAnsi="Times New Roman"/>
                <w:sz w:val="28"/>
                <w:szCs w:val="28"/>
                <w:lang w:val="en-US"/>
              </w:rPr>
              <w:t>4</w:t>
            </w:r>
            <w:r w:rsidRPr="0009058A">
              <w:rPr>
                <w:rFonts w:ascii="Times New Roman" w:hAnsi="Times New Roman"/>
                <w:sz w:val="28"/>
                <w:szCs w:val="28"/>
              </w:rPr>
              <w:t>29</w:t>
            </w:r>
          </w:p>
        </w:tc>
        <w:tc>
          <w:tcPr>
            <w:tcW w:w="900" w:type="dxa"/>
            <w:vAlign w:val="center"/>
          </w:tcPr>
          <w:p w:rsidR="00543691" w:rsidRPr="0009058A" w:rsidRDefault="00543691" w:rsidP="00DB1D38">
            <w:pPr>
              <w:jc w:val="center"/>
              <w:rPr>
                <w:rFonts w:ascii="Times New Roman" w:hAnsi="Times New Roman"/>
                <w:sz w:val="28"/>
                <w:szCs w:val="28"/>
              </w:rPr>
            </w:pPr>
            <w:r w:rsidRPr="0009058A">
              <w:rPr>
                <w:rFonts w:ascii="Times New Roman" w:hAnsi="Times New Roman"/>
                <w:sz w:val="28"/>
                <w:szCs w:val="28"/>
              </w:rPr>
              <w:t>273</w:t>
            </w:r>
          </w:p>
        </w:tc>
        <w:tc>
          <w:tcPr>
            <w:tcW w:w="900" w:type="dxa"/>
            <w:vAlign w:val="center"/>
          </w:tcPr>
          <w:p w:rsidR="00543691" w:rsidRPr="0009058A" w:rsidRDefault="00543691" w:rsidP="00DB1D38">
            <w:pPr>
              <w:jc w:val="center"/>
              <w:rPr>
                <w:rFonts w:ascii="Times New Roman" w:hAnsi="Times New Roman"/>
                <w:sz w:val="28"/>
                <w:szCs w:val="28"/>
              </w:rPr>
            </w:pPr>
            <w:r>
              <w:rPr>
                <w:rFonts w:ascii="Times New Roman" w:hAnsi="Times New Roman"/>
                <w:sz w:val="28"/>
                <w:szCs w:val="28"/>
              </w:rPr>
              <w:t>304</w:t>
            </w:r>
          </w:p>
        </w:tc>
        <w:tc>
          <w:tcPr>
            <w:tcW w:w="900" w:type="dxa"/>
            <w:vAlign w:val="center"/>
          </w:tcPr>
          <w:p w:rsidR="00543691" w:rsidRPr="0009058A" w:rsidRDefault="00543691" w:rsidP="00DB1D38">
            <w:pPr>
              <w:jc w:val="center"/>
              <w:rPr>
                <w:rFonts w:ascii="Times New Roman" w:hAnsi="Times New Roman"/>
                <w:sz w:val="28"/>
                <w:szCs w:val="28"/>
              </w:rPr>
            </w:pPr>
            <w:r>
              <w:rPr>
                <w:rFonts w:ascii="Times New Roman" w:hAnsi="Times New Roman"/>
                <w:sz w:val="28"/>
                <w:szCs w:val="28"/>
              </w:rPr>
              <w:t>305</w:t>
            </w:r>
          </w:p>
        </w:tc>
        <w:tc>
          <w:tcPr>
            <w:tcW w:w="900" w:type="dxa"/>
            <w:vAlign w:val="center"/>
          </w:tcPr>
          <w:p w:rsidR="00543691" w:rsidRPr="0009058A" w:rsidRDefault="00543691" w:rsidP="00DB1D38">
            <w:pPr>
              <w:jc w:val="center"/>
              <w:rPr>
                <w:rFonts w:ascii="Times New Roman" w:hAnsi="Times New Roman"/>
                <w:sz w:val="28"/>
                <w:szCs w:val="28"/>
              </w:rPr>
            </w:pPr>
            <w:r>
              <w:rPr>
                <w:rFonts w:ascii="Times New Roman" w:hAnsi="Times New Roman"/>
                <w:sz w:val="28"/>
                <w:szCs w:val="28"/>
              </w:rPr>
              <w:t>299</w:t>
            </w:r>
          </w:p>
        </w:tc>
        <w:tc>
          <w:tcPr>
            <w:tcW w:w="1080" w:type="dxa"/>
            <w:vAlign w:val="center"/>
          </w:tcPr>
          <w:p w:rsidR="00543691" w:rsidRPr="0009058A" w:rsidRDefault="00543691" w:rsidP="00DB1D38">
            <w:pPr>
              <w:jc w:val="center"/>
              <w:rPr>
                <w:rFonts w:ascii="Times New Roman" w:hAnsi="Times New Roman"/>
                <w:sz w:val="28"/>
                <w:szCs w:val="28"/>
              </w:rPr>
            </w:pPr>
            <w:r>
              <w:rPr>
                <w:rFonts w:ascii="Times New Roman" w:hAnsi="Times New Roman"/>
                <w:sz w:val="28"/>
                <w:szCs w:val="28"/>
              </w:rPr>
              <w:t>316</w:t>
            </w:r>
          </w:p>
        </w:tc>
      </w:tr>
    </w:tbl>
    <w:p w:rsidR="00543691" w:rsidRPr="0009058A" w:rsidRDefault="00543691" w:rsidP="0009058A">
      <w:pPr>
        <w:jc w:val="both"/>
        <w:rPr>
          <w:rFonts w:ascii="Times New Roman" w:hAnsi="Times New Roman"/>
          <w:i/>
          <w:sz w:val="28"/>
          <w:szCs w:val="28"/>
        </w:rPr>
      </w:pPr>
    </w:p>
    <w:p w:rsidR="00543691" w:rsidRPr="0009058A" w:rsidRDefault="00543691" w:rsidP="0009058A">
      <w:pPr>
        <w:jc w:val="both"/>
        <w:rPr>
          <w:rFonts w:ascii="Times New Roman" w:hAnsi="Times New Roman"/>
          <w:i/>
          <w:sz w:val="28"/>
          <w:szCs w:val="28"/>
        </w:rPr>
      </w:pPr>
      <w:r w:rsidRPr="0009058A">
        <w:rPr>
          <w:rFonts w:ascii="Times New Roman" w:hAnsi="Times New Roman"/>
          <w:i/>
          <w:sz w:val="28"/>
          <w:szCs w:val="28"/>
        </w:rPr>
        <w:t>Табл.1 Количество муниципальных дошкольных образовательных учреждений и количество детей дошкольного возраста в селах  Олюторского муниципального района</w:t>
      </w:r>
    </w:p>
    <w:p w:rsidR="00543691" w:rsidRPr="0009058A" w:rsidRDefault="00543691" w:rsidP="0009058A">
      <w:pPr>
        <w:jc w:val="both"/>
        <w:rPr>
          <w:rFonts w:ascii="Times New Roman" w:hAnsi="Times New Roman"/>
          <w:i/>
          <w:sz w:val="28"/>
          <w:szCs w:val="28"/>
        </w:rPr>
      </w:pPr>
    </w:p>
    <w:p w:rsidR="00543691" w:rsidRPr="0009058A" w:rsidRDefault="00543691" w:rsidP="0009058A">
      <w:pPr>
        <w:jc w:val="both"/>
        <w:rPr>
          <w:rFonts w:ascii="Times New Roman" w:hAnsi="Times New Roman"/>
          <w:i/>
          <w:sz w:val="28"/>
          <w:szCs w:val="28"/>
        </w:rPr>
      </w:pPr>
    </w:p>
    <w:p w:rsidR="00543691" w:rsidRPr="0009058A" w:rsidRDefault="00543691" w:rsidP="0009058A">
      <w:pPr>
        <w:ind w:firstLine="540"/>
        <w:jc w:val="both"/>
        <w:rPr>
          <w:rFonts w:ascii="Times New Roman" w:hAnsi="Times New Roman"/>
          <w:sz w:val="28"/>
          <w:szCs w:val="28"/>
        </w:rPr>
      </w:pPr>
      <w:r>
        <w:rPr>
          <w:rFonts w:ascii="Times New Roman" w:hAnsi="Times New Roman"/>
          <w:sz w:val="28"/>
          <w:szCs w:val="28"/>
        </w:rPr>
        <w:t xml:space="preserve">Несмотря  на  ухудшение </w:t>
      </w:r>
      <w:r w:rsidRPr="0009058A">
        <w:rPr>
          <w:rFonts w:ascii="Times New Roman" w:hAnsi="Times New Roman"/>
          <w:sz w:val="28"/>
          <w:szCs w:val="28"/>
        </w:rPr>
        <w:t xml:space="preserve"> демог</w:t>
      </w:r>
      <w:r>
        <w:rPr>
          <w:rFonts w:ascii="Times New Roman" w:hAnsi="Times New Roman"/>
          <w:sz w:val="28"/>
          <w:szCs w:val="28"/>
        </w:rPr>
        <w:t xml:space="preserve">рафической ситуации, и проблемами в </w:t>
      </w:r>
      <w:r w:rsidRPr="0009058A">
        <w:rPr>
          <w:rFonts w:ascii="Times New Roman" w:hAnsi="Times New Roman"/>
          <w:sz w:val="28"/>
          <w:szCs w:val="28"/>
        </w:rPr>
        <w:t xml:space="preserve"> </w:t>
      </w:r>
      <w:r>
        <w:rPr>
          <w:rFonts w:ascii="Times New Roman" w:hAnsi="Times New Roman"/>
          <w:sz w:val="28"/>
          <w:szCs w:val="28"/>
        </w:rPr>
        <w:t xml:space="preserve"> </w:t>
      </w:r>
      <w:r w:rsidRPr="0009058A">
        <w:rPr>
          <w:rFonts w:ascii="Times New Roman" w:hAnsi="Times New Roman"/>
          <w:sz w:val="28"/>
          <w:szCs w:val="28"/>
        </w:rPr>
        <w:t xml:space="preserve"> экономике уровень рождаемости в Олюторско</w:t>
      </w:r>
      <w:r>
        <w:rPr>
          <w:rFonts w:ascii="Times New Roman" w:hAnsi="Times New Roman"/>
          <w:sz w:val="28"/>
          <w:szCs w:val="28"/>
        </w:rPr>
        <w:t>м МР  в последние годы остается низким, но очередь в детских дошкольных организациях остается стабильной</w:t>
      </w:r>
      <w:r w:rsidRPr="0009058A">
        <w:rPr>
          <w:rFonts w:ascii="Times New Roman" w:hAnsi="Times New Roman"/>
          <w:sz w:val="28"/>
          <w:szCs w:val="28"/>
        </w:rPr>
        <w:t xml:space="preserve">. В настоящее время численность детей в возрасте от 0 до 7 лет, проживающих в районе, составляет 356 человек, из них услугами дошкольного образования охвачено 304 ребенка  (85% от общей численности детей) (таблица 1и 2). </w:t>
      </w:r>
    </w:p>
    <w:p w:rsidR="00543691" w:rsidRPr="0009058A" w:rsidRDefault="00543691" w:rsidP="0009058A">
      <w:pPr>
        <w:widowControl w:val="0"/>
        <w:tabs>
          <w:tab w:val="left" w:pos="1134"/>
        </w:tabs>
        <w:ind w:firstLine="709"/>
        <w:jc w:val="both"/>
        <w:rPr>
          <w:rFonts w:ascii="Times New Roman" w:hAnsi="Times New Roman"/>
          <w:sz w:val="28"/>
          <w:szCs w:val="28"/>
        </w:rPr>
      </w:pPr>
      <w:r w:rsidRPr="0009058A">
        <w:rPr>
          <w:rFonts w:ascii="Times New Roman" w:hAnsi="Times New Roman"/>
          <w:sz w:val="28"/>
          <w:szCs w:val="28"/>
        </w:rPr>
        <w:t>Учитывая, что в течение продолжительного периода времени строительство дошкольных образовательных учреждений на территории Олюторского района  не велось, возрастающий спрос на услуги дошкольного образования удовлетворялся за счет имеющихся мощностей учреждений.</w:t>
      </w:r>
    </w:p>
    <w:p w:rsidR="00543691" w:rsidRPr="0009058A" w:rsidRDefault="00543691" w:rsidP="0009058A">
      <w:pPr>
        <w:widowControl w:val="0"/>
        <w:tabs>
          <w:tab w:val="left" w:pos="1134"/>
        </w:tabs>
        <w:ind w:firstLine="709"/>
        <w:jc w:val="both"/>
        <w:rPr>
          <w:rFonts w:ascii="Times New Roman" w:hAnsi="Times New Roman"/>
          <w:sz w:val="28"/>
          <w:szCs w:val="28"/>
        </w:rPr>
      </w:pPr>
      <w:r w:rsidRPr="0009058A">
        <w:rPr>
          <w:rFonts w:ascii="Times New Roman" w:hAnsi="Times New Roman"/>
          <w:sz w:val="28"/>
          <w:szCs w:val="28"/>
        </w:rPr>
        <w:t xml:space="preserve">Возможности внутренних резервов системы дошкольного образования (для предоставления услуг в режиме полного дня) на сегодня уже исчерпаны. В муниципальном  образовании существует очередь на места в детские сады. </w:t>
      </w:r>
    </w:p>
    <w:p w:rsidR="00543691" w:rsidRPr="0009058A" w:rsidRDefault="00543691" w:rsidP="0009058A">
      <w:pPr>
        <w:widowControl w:val="0"/>
        <w:tabs>
          <w:tab w:val="left" w:pos="1134"/>
        </w:tabs>
        <w:ind w:firstLine="709"/>
        <w:jc w:val="both"/>
        <w:rPr>
          <w:rFonts w:ascii="Times New Roman" w:hAnsi="Times New Roman"/>
          <w:sz w:val="28"/>
          <w:szCs w:val="28"/>
        </w:rPr>
      </w:pPr>
    </w:p>
    <w:p w:rsidR="00543691" w:rsidRDefault="00543691" w:rsidP="003F5D2E">
      <w:pPr>
        <w:tabs>
          <w:tab w:val="left" w:pos="950"/>
        </w:tabs>
        <w:jc w:val="both"/>
        <w:rPr>
          <w:rFonts w:ascii="Times New Roman" w:hAnsi="Times New Roman"/>
          <w:sz w:val="28"/>
          <w:szCs w:val="28"/>
        </w:rPr>
      </w:pPr>
      <w:r w:rsidRPr="0009058A">
        <w:rPr>
          <w:rFonts w:ascii="Times New Roman" w:hAnsi="Times New Roman"/>
          <w:sz w:val="28"/>
          <w:szCs w:val="28"/>
        </w:rPr>
        <w:t>Дошкольное образовательное учр</w:t>
      </w:r>
      <w:r>
        <w:rPr>
          <w:rFonts w:ascii="Times New Roman" w:hAnsi="Times New Roman"/>
          <w:sz w:val="28"/>
          <w:szCs w:val="28"/>
        </w:rPr>
        <w:t xml:space="preserve">еждение с.Тиличики, </w:t>
      </w:r>
      <w:r w:rsidRPr="0009058A">
        <w:rPr>
          <w:rFonts w:ascii="Times New Roman" w:hAnsi="Times New Roman"/>
          <w:sz w:val="28"/>
          <w:szCs w:val="28"/>
        </w:rPr>
        <w:t>с.</w:t>
      </w:r>
      <w:r>
        <w:rPr>
          <w:rFonts w:ascii="Times New Roman" w:hAnsi="Times New Roman"/>
          <w:sz w:val="28"/>
          <w:szCs w:val="28"/>
        </w:rPr>
        <w:t xml:space="preserve"> </w:t>
      </w:r>
      <w:r w:rsidRPr="0009058A">
        <w:rPr>
          <w:rFonts w:ascii="Times New Roman" w:hAnsi="Times New Roman"/>
          <w:sz w:val="28"/>
          <w:szCs w:val="28"/>
        </w:rPr>
        <w:t>Вывенка переполнены в 1,2 раза. Требуется создание в кратчайшие сроки дополнительных дошкольных мест, а также сохранение и развитие действующей сети дошкольных образовательных учреждений.</w:t>
      </w:r>
      <w:r>
        <w:rPr>
          <w:rFonts w:ascii="Times New Roman" w:hAnsi="Times New Roman"/>
          <w:sz w:val="28"/>
          <w:szCs w:val="28"/>
        </w:rPr>
        <w:t xml:space="preserve"> На 2016 год, в связи с результатами экспертной комиссии по техническому состоянию здания школы в селе Средние Пахачи, школа признана аварийной. В связи с чем запланировано выделение средств из бюджета Олюторского муниципального района в объеме 5 млн. рублей, на разработку проектно-сметной документации на строительство комплекса «Школа – Детский сад» в селе Средние Пахачи на 90 - ученических и 40- дошкольных мест.  На 2017 год запланирована разработка проектно – сметной документации на строительство комплекса «Школа – Детский сад» </w:t>
      </w:r>
      <w:r w:rsidRPr="003F5D2E">
        <w:rPr>
          <w:rFonts w:ascii="Times New Roman" w:hAnsi="Times New Roman"/>
          <w:sz w:val="28"/>
          <w:szCs w:val="28"/>
        </w:rPr>
        <w:t xml:space="preserve">на 90 ученических и 40 дошкольных мест  в селе </w:t>
      </w:r>
      <w:r>
        <w:rPr>
          <w:rFonts w:ascii="Times New Roman" w:hAnsi="Times New Roman"/>
          <w:sz w:val="28"/>
          <w:szCs w:val="28"/>
        </w:rPr>
        <w:t xml:space="preserve"> Вывенка, а на 2018 год разработка аналогичного проекта в с. Апука комплекса на 60 -ученических и 30-дошкольных мест. В контексте сохранения и развития сети уже существующей дошкольных образовательных учреждений предусмотрен капитальный ремонт фасадов:</w:t>
      </w:r>
    </w:p>
    <w:p w:rsidR="00543691" w:rsidRPr="003F5D2E" w:rsidRDefault="00543691" w:rsidP="003F5D2E">
      <w:pPr>
        <w:tabs>
          <w:tab w:val="left" w:pos="950"/>
        </w:tabs>
        <w:jc w:val="both"/>
        <w:rPr>
          <w:rFonts w:ascii="Times New Roman" w:hAnsi="Times New Roman"/>
          <w:sz w:val="28"/>
          <w:szCs w:val="28"/>
        </w:rPr>
      </w:pPr>
      <w:r>
        <w:rPr>
          <w:rFonts w:ascii="Times New Roman" w:hAnsi="Times New Roman"/>
          <w:sz w:val="28"/>
          <w:szCs w:val="28"/>
        </w:rPr>
        <w:t xml:space="preserve"> -МКДОУ ДС «Солнышко»  села Апука;</w:t>
      </w:r>
    </w:p>
    <w:p w:rsidR="00543691" w:rsidRPr="003F5D2E" w:rsidRDefault="00543691" w:rsidP="00387F9E">
      <w:pPr>
        <w:tabs>
          <w:tab w:val="left" w:pos="950"/>
        </w:tabs>
        <w:jc w:val="both"/>
        <w:rPr>
          <w:rFonts w:ascii="Times New Roman" w:hAnsi="Times New Roman"/>
          <w:sz w:val="28"/>
          <w:szCs w:val="28"/>
        </w:rPr>
      </w:pPr>
      <w:r>
        <w:rPr>
          <w:rFonts w:ascii="Times New Roman" w:hAnsi="Times New Roman"/>
          <w:sz w:val="28"/>
          <w:szCs w:val="28"/>
        </w:rPr>
        <w:t>- МКДОУ ДС «Милют»</w:t>
      </w:r>
      <w:r w:rsidRPr="00387F9E">
        <w:rPr>
          <w:rFonts w:ascii="Times New Roman" w:hAnsi="Times New Roman"/>
          <w:sz w:val="28"/>
          <w:szCs w:val="28"/>
        </w:rPr>
        <w:t xml:space="preserve"> </w:t>
      </w:r>
      <w:r>
        <w:rPr>
          <w:rFonts w:ascii="Times New Roman" w:hAnsi="Times New Roman"/>
          <w:sz w:val="28"/>
          <w:szCs w:val="28"/>
        </w:rPr>
        <w:t>села Апука;</w:t>
      </w:r>
    </w:p>
    <w:p w:rsidR="00543691" w:rsidRDefault="00543691" w:rsidP="00387F9E">
      <w:pPr>
        <w:widowControl w:val="0"/>
        <w:tabs>
          <w:tab w:val="left" w:pos="1134"/>
        </w:tabs>
        <w:jc w:val="both"/>
        <w:rPr>
          <w:rFonts w:ascii="Times New Roman" w:hAnsi="Times New Roman"/>
          <w:sz w:val="28"/>
          <w:szCs w:val="28"/>
        </w:rPr>
      </w:pPr>
      <w:r>
        <w:rPr>
          <w:rFonts w:ascii="Times New Roman" w:hAnsi="Times New Roman"/>
          <w:sz w:val="28"/>
          <w:szCs w:val="28"/>
        </w:rPr>
        <w:t xml:space="preserve">- МКДОУ ДС «Ягодка» села Средние Пахачи;  </w:t>
      </w:r>
    </w:p>
    <w:p w:rsidR="00543691" w:rsidRPr="001F6961" w:rsidRDefault="00543691" w:rsidP="00D161C8">
      <w:pPr>
        <w:pStyle w:val="af1"/>
        <w:spacing w:after="0" w:line="240" w:lineRule="auto"/>
        <w:ind w:left="0"/>
        <w:jc w:val="both"/>
        <w:rPr>
          <w:rFonts w:ascii="Times New Roman" w:hAnsi="Times New Roman"/>
          <w:sz w:val="24"/>
          <w:szCs w:val="24"/>
        </w:rPr>
      </w:pPr>
      <w:r>
        <w:rPr>
          <w:rFonts w:ascii="Times New Roman" w:hAnsi="Times New Roman"/>
          <w:sz w:val="28"/>
          <w:szCs w:val="28"/>
        </w:rPr>
        <w:t xml:space="preserve">По вопросу  обеспечения </w:t>
      </w:r>
      <w:r w:rsidRPr="001F6961">
        <w:rPr>
          <w:rFonts w:ascii="Times New Roman" w:hAnsi="Times New Roman"/>
          <w:sz w:val="28"/>
          <w:szCs w:val="28"/>
        </w:rPr>
        <w:t xml:space="preserve"> беспрепятственного доступа</w:t>
      </w:r>
      <w:r>
        <w:rPr>
          <w:rFonts w:ascii="Times New Roman" w:hAnsi="Times New Roman"/>
          <w:sz w:val="28"/>
          <w:szCs w:val="28"/>
        </w:rPr>
        <w:t xml:space="preserve"> </w:t>
      </w:r>
      <w:r w:rsidRPr="001F6961">
        <w:rPr>
          <w:rFonts w:ascii="Times New Roman" w:hAnsi="Times New Roman"/>
          <w:sz w:val="28"/>
          <w:szCs w:val="28"/>
        </w:rPr>
        <w:t xml:space="preserve">обучающихся с ОВЗ и инвалидов к объектам  </w:t>
      </w:r>
      <w:r>
        <w:rPr>
          <w:rFonts w:ascii="Times New Roman" w:hAnsi="Times New Roman"/>
          <w:sz w:val="28"/>
          <w:szCs w:val="28"/>
        </w:rPr>
        <w:t xml:space="preserve">дошкольной образовательной </w:t>
      </w:r>
      <w:r w:rsidRPr="001F6961">
        <w:rPr>
          <w:rFonts w:ascii="Times New Roman" w:hAnsi="Times New Roman"/>
          <w:sz w:val="28"/>
          <w:szCs w:val="28"/>
        </w:rPr>
        <w:t>инфраструктуры</w:t>
      </w:r>
      <w:r>
        <w:rPr>
          <w:rFonts w:ascii="Times New Roman" w:hAnsi="Times New Roman"/>
          <w:sz w:val="28"/>
          <w:szCs w:val="28"/>
        </w:rPr>
        <w:t xml:space="preserve">, предусмотрено оборудование всех организаций  пандусами. </w:t>
      </w:r>
    </w:p>
    <w:p w:rsidR="00543691" w:rsidRPr="0009058A" w:rsidRDefault="00543691" w:rsidP="00D161C8">
      <w:pPr>
        <w:widowControl w:val="0"/>
        <w:tabs>
          <w:tab w:val="left" w:pos="1134"/>
        </w:tabs>
        <w:jc w:val="both"/>
        <w:rPr>
          <w:rFonts w:ascii="Times New Roman" w:hAnsi="Times New Roman"/>
          <w:sz w:val="28"/>
          <w:szCs w:val="28"/>
        </w:rPr>
      </w:pPr>
    </w:p>
    <w:p w:rsidR="00543691" w:rsidRPr="0009058A" w:rsidRDefault="00543691" w:rsidP="00D161C8">
      <w:pPr>
        <w:jc w:val="both"/>
        <w:rPr>
          <w:rFonts w:ascii="Times New Roman" w:hAnsi="Times New Roman"/>
          <w:sz w:val="28"/>
          <w:szCs w:val="28"/>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900"/>
        <w:gridCol w:w="900"/>
        <w:gridCol w:w="776"/>
        <w:gridCol w:w="968"/>
        <w:gridCol w:w="956"/>
        <w:gridCol w:w="1024"/>
        <w:gridCol w:w="956"/>
        <w:gridCol w:w="1080"/>
        <w:gridCol w:w="900"/>
      </w:tblGrid>
      <w:tr w:rsidR="00543691" w:rsidRPr="0009058A" w:rsidTr="008C7865">
        <w:tc>
          <w:tcPr>
            <w:tcW w:w="1980" w:type="dxa"/>
          </w:tcPr>
          <w:p w:rsidR="00543691" w:rsidRPr="0009058A" w:rsidRDefault="00543691" w:rsidP="0009058A">
            <w:pPr>
              <w:jc w:val="both"/>
              <w:rPr>
                <w:rFonts w:ascii="Times New Roman" w:hAnsi="Times New Roman"/>
                <w:sz w:val="28"/>
                <w:szCs w:val="28"/>
              </w:rPr>
            </w:pPr>
            <w:r w:rsidRPr="0009058A">
              <w:rPr>
                <w:rFonts w:ascii="Times New Roman" w:hAnsi="Times New Roman"/>
                <w:sz w:val="28"/>
                <w:szCs w:val="28"/>
              </w:rPr>
              <w:t>год</w:t>
            </w:r>
          </w:p>
        </w:tc>
        <w:tc>
          <w:tcPr>
            <w:tcW w:w="900" w:type="dxa"/>
          </w:tcPr>
          <w:p w:rsidR="00543691" w:rsidRPr="0009058A" w:rsidRDefault="00543691" w:rsidP="0009058A">
            <w:pPr>
              <w:jc w:val="both"/>
              <w:rPr>
                <w:rFonts w:ascii="Times New Roman" w:hAnsi="Times New Roman"/>
                <w:sz w:val="28"/>
                <w:szCs w:val="28"/>
              </w:rPr>
            </w:pPr>
            <w:r w:rsidRPr="0009058A">
              <w:rPr>
                <w:rFonts w:ascii="Times New Roman" w:hAnsi="Times New Roman"/>
                <w:sz w:val="28"/>
                <w:szCs w:val="28"/>
              </w:rPr>
              <w:t>1997</w:t>
            </w:r>
          </w:p>
        </w:tc>
        <w:tc>
          <w:tcPr>
            <w:tcW w:w="900" w:type="dxa"/>
          </w:tcPr>
          <w:p w:rsidR="00543691" w:rsidRPr="0009058A" w:rsidRDefault="00543691" w:rsidP="0009058A">
            <w:pPr>
              <w:jc w:val="both"/>
              <w:rPr>
                <w:rFonts w:ascii="Times New Roman" w:hAnsi="Times New Roman"/>
                <w:sz w:val="28"/>
                <w:szCs w:val="28"/>
              </w:rPr>
            </w:pPr>
            <w:r w:rsidRPr="0009058A">
              <w:rPr>
                <w:rFonts w:ascii="Times New Roman" w:hAnsi="Times New Roman"/>
                <w:sz w:val="28"/>
                <w:szCs w:val="28"/>
              </w:rPr>
              <w:t>2000</w:t>
            </w:r>
          </w:p>
        </w:tc>
        <w:tc>
          <w:tcPr>
            <w:tcW w:w="776" w:type="dxa"/>
          </w:tcPr>
          <w:p w:rsidR="00543691" w:rsidRPr="0009058A" w:rsidRDefault="00543691" w:rsidP="0009058A">
            <w:pPr>
              <w:jc w:val="both"/>
              <w:rPr>
                <w:rFonts w:ascii="Times New Roman" w:hAnsi="Times New Roman"/>
                <w:sz w:val="28"/>
                <w:szCs w:val="28"/>
              </w:rPr>
            </w:pPr>
            <w:r w:rsidRPr="0009058A">
              <w:rPr>
                <w:rFonts w:ascii="Times New Roman" w:hAnsi="Times New Roman"/>
                <w:sz w:val="28"/>
                <w:szCs w:val="28"/>
              </w:rPr>
              <w:t>2010</w:t>
            </w:r>
          </w:p>
        </w:tc>
        <w:tc>
          <w:tcPr>
            <w:tcW w:w="968" w:type="dxa"/>
          </w:tcPr>
          <w:p w:rsidR="00543691" w:rsidRPr="0009058A" w:rsidRDefault="00543691" w:rsidP="0009058A">
            <w:pPr>
              <w:jc w:val="both"/>
              <w:rPr>
                <w:rFonts w:ascii="Times New Roman" w:hAnsi="Times New Roman"/>
                <w:sz w:val="28"/>
                <w:szCs w:val="28"/>
              </w:rPr>
            </w:pPr>
            <w:r w:rsidRPr="0009058A">
              <w:rPr>
                <w:rFonts w:ascii="Times New Roman" w:hAnsi="Times New Roman"/>
                <w:sz w:val="28"/>
                <w:szCs w:val="28"/>
              </w:rPr>
              <w:t>2011</w:t>
            </w:r>
          </w:p>
        </w:tc>
        <w:tc>
          <w:tcPr>
            <w:tcW w:w="956" w:type="dxa"/>
          </w:tcPr>
          <w:p w:rsidR="00543691" w:rsidRPr="0009058A" w:rsidRDefault="00543691" w:rsidP="0009058A">
            <w:pPr>
              <w:jc w:val="both"/>
              <w:rPr>
                <w:rFonts w:ascii="Times New Roman" w:hAnsi="Times New Roman"/>
                <w:sz w:val="28"/>
                <w:szCs w:val="28"/>
              </w:rPr>
            </w:pPr>
            <w:r w:rsidRPr="0009058A">
              <w:rPr>
                <w:rFonts w:ascii="Times New Roman" w:hAnsi="Times New Roman"/>
                <w:sz w:val="28"/>
                <w:szCs w:val="28"/>
              </w:rPr>
              <w:t>2012</w:t>
            </w:r>
          </w:p>
        </w:tc>
        <w:tc>
          <w:tcPr>
            <w:tcW w:w="1024" w:type="dxa"/>
          </w:tcPr>
          <w:p w:rsidR="00543691" w:rsidRPr="0009058A" w:rsidRDefault="00543691" w:rsidP="0009058A">
            <w:pPr>
              <w:jc w:val="both"/>
              <w:rPr>
                <w:rFonts w:ascii="Times New Roman" w:hAnsi="Times New Roman"/>
                <w:sz w:val="28"/>
                <w:szCs w:val="28"/>
              </w:rPr>
            </w:pPr>
            <w:r w:rsidRPr="0009058A">
              <w:rPr>
                <w:rFonts w:ascii="Times New Roman" w:hAnsi="Times New Roman"/>
                <w:sz w:val="28"/>
                <w:szCs w:val="28"/>
              </w:rPr>
              <w:t>2013</w:t>
            </w:r>
          </w:p>
        </w:tc>
        <w:tc>
          <w:tcPr>
            <w:tcW w:w="956" w:type="dxa"/>
          </w:tcPr>
          <w:p w:rsidR="00543691" w:rsidRPr="0009058A" w:rsidRDefault="00543691" w:rsidP="00DB1D38">
            <w:pPr>
              <w:jc w:val="both"/>
              <w:rPr>
                <w:rFonts w:ascii="Times New Roman" w:hAnsi="Times New Roman"/>
                <w:sz w:val="28"/>
                <w:szCs w:val="28"/>
              </w:rPr>
            </w:pPr>
            <w:r>
              <w:rPr>
                <w:rFonts w:ascii="Times New Roman" w:hAnsi="Times New Roman"/>
                <w:sz w:val="28"/>
                <w:szCs w:val="28"/>
              </w:rPr>
              <w:t>2014</w:t>
            </w:r>
          </w:p>
        </w:tc>
        <w:tc>
          <w:tcPr>
            <w:tcW w:w="1080" w:type="dxa"/>
          </w:tcPr>
          <w:p w:rsidR="00543691" w:rsidRDefault="00543691">
            <w:r w:rsidRPr="007736DF">
              <w:rPr>
                <w:rFonts w:ascii="Times New Roman" w:hAnsi="Times New Roman"/>
                <w:sz w:val="28"/>
                <w:szCs w:val="28"/>
              </w:rPr>
              <w:t>201</w:t>
            </w:r>
            <w:r>
              <w:rPr>
                <w:rFonts w:ascii="Times New Roman" w:hAnsi="Times New Roman"/>
                <w:sz w:val="28"/>
                <w:szCs w:val="28"/>
              </w:rPr>
              <w:t>5</w:t>
            </w:r>
          </w:p>
        </w:tc>
        <w:tc>
          <w:tcPr>
            <w:tcW w:w="900" w:type="dxa"/>
          </w:tcPr>
          <w:p w:rsidR="00543691" w:rsidRDefault="00543691">
            <w:r w:rsidRPr="007736DF">
              <w:rPr>
                <w:rFonts w:ascii="Times New Roman" w:hAnsi="Times New Roman"/>
                <w:sz w:val="28"/>
                <w:szCs w:val="28"/>
              </w:rPr>
              <w:t>201</w:t>
            </w:r>
            <w:r>
              <w:rPr>
                <w:rFonts w:ascii="Times New Roman" w:hAnsi="Times New Roman"/>
                <w:sz w:val="28"/>
                <w:szCs w:val="28"/>
              </w:rPr>
              <w:t>6</w:t>
            </w:r>
          </w:p>
        </w:tc>
      </w:tr>
      <w:tr w:rsidR="00543691" w:rsidRPr="0009058A" w:rsidTr="008C7865">
        <w:trPr>
          <w:trHeight w:val="690"/>
        </w:trPr>
        <w:tc>
          <w:tcPr>
            <w:tcW w:w="1980" w:type="dxa"/>
          </w:tcPr>
          <w:p w:rsidR="00543691" w:rsidRPr="0009058A" w:rsidRDefault="00543691" w:rsidP="0009058A">
            <w:pPr>
              <w:jc w:val="both"/>
              <w:rPr>
                <w:rFonts w:ascii="Times New Roman" w:hAnsi="Times New Roman"/>
                <w:sz w:val="28"/>
                <w:szCs w:val="28"/>
              </w:rPr>
            </w:pPr>
            <w:r w:rsidRPr="0009058A">
              <w:rPr>
                <w:rFonts w:ascii="Times New Roman" w:hAnsi="Times New Roman"/>
                <w:sz w:val="28"/>
                <w:szCs w:val="28"/>
              </w:rPr>
              <w:t xml:space="preserve">Численность детей в ДОУ </w:t>
            </w:r>
          </w:p>
          <w:p w:rsidR="00543691" w:rsidRPr="0009058A" w:rsidRDefault="00543691" w:rsidP="0009058A">
            <w:pPr>
              <w:jc w:val="both"/>
              <w:rPr>
                <w:rFonts w:ascii="Times New Roman" w:hAnsi="Times New Roman"/>
                <w:sz w:val="28"/>
                <w:szCs w:val="28"/>
              </w:rPr>
            </w:pPr>
          </w:p>
        </w:tc>
        <w:tc>
          <w:tcPr>
            <w:tcW w:w="900" w:type="dxa"/>
            <w:vAlign w:val="center"/>
          </w:tcPr>
          <w:p w:rsidR="00543691" w:rsidRPr="0009058A" w:rsidRDefault="00543691" w:rsidP="00C70026">
            <w:pPr>
              <w:jc w:val="center"/>
              <w:rPr>
                <w:rFonts w:ascii="Times New Roman" w:hAnsi="Times New Roman"/>
                <w:sz w:val="28"/>
                <w:szCs w:val="28"/>
              </w:rPr>
            </w:pPr>
            <w:r w:rsidRPr="0009058A">
              <w:rPr>
                <w:rFonts w:ascii="Times New Roman" w:hAnsi="Times New Roman"/>
                <w:sz w:val="28"/>
                <w:szCs w:val="28"/>
              </w:rPr>
              <w:t>502</w:t>
            </w:r>
          </w:p>
        </w:tc>
        <w:tc>
          <w:tcPr>
            <w:tcW w:w="900" w:type="dxa"/>
            <w:vAlign w:val="center"/>
          </w:tcPr>
          <w:p w:rsidR="00543691" w:rsidRPr="0009058A" w:rsidRDefault="00543691" w:rsidP="00C70026">
            <w:pPr>
              <w:jc w:val="center"/>
              <w:rPr>
                <w:rFonts w:ascii="Times New Roman" w:hAnsi="Times New Roman"/>
                <w:sz w:val="28"/>
                <w:szCs w:val="28"/>
              </w:rPr>
            </w:pPr>
            <w:r w:rsidRPr="0009058A">
              <w:rPr>
                <w:rFonts w:ascii="Times New Roman" w:hAnsi="Times New Roman"/>
                <w:sz w:val="28"/>
                <w:szCs w:val="28"/>
              </w:rPr>
              <w:t>371</w:t>
            </w:r>
          </w:p>
        </w:tc>
        <w:tc>
          <w:tcPr>
            <w:tcW w:w="776" w:type="dxa"/>
            <w:vAlign w:val="center"/>
          </w:tcPr>
          <w:p w:rsidR="00543691" w:rsidRPr="0009058A" w:rsidRDefault="00543691" w:rsidP="00C70026">
            <w:pPr>
              <w:jc w:val="center"/>
              <w:rPr>
                <w:rFonts w:ascii="Times New Roman" w:hAnsi="Times New Roman"/>
                <w:sz w:val="28"/>
                <w:szCs w:val="28"/>
              </w:rPr>
            </w:pPr>
            <w:r w:rsidRPr="0009058A">
              <w:rPr>
                <w:rFonts w:ascii="Times New Roman" w:hAnsi="Times New Roman"/>
                <w:sz w:val="28"/>
                <w:szCs w:val="28"/>
              </w:rPr>
              <w:t>303</w:t>
            </w:r>
          </w:p>
        </w:tc>
        <w:tc>
          <w:tcPr>
            <w:tcW w:w="968" w:type="dxa"/>
            <w:vAlign w:val="center"/>
          </w:tcPr>
          <w:p w:rsidR="00543691" w:rsidRPr="0009058A" w:rsidRDefault="00543691" w:rsidP="00C70026">
            <w:pPr>
              <w:jc w:val="center"/>
              <w:rPr>
                <w:rFonts w:ascii="Times New Roman" w:hAnsi="Times New Roman"/>
                <w:sz w:val="28"/>
                <w:szCs w:val="28"/>
              </w:rPr>
            </w:pPr>
            <w:r w:rsidRPr="0009058A">
              <w:rPr>
                <w:rFonts w:ascii="Times New Roman" w:hAnsi="Times New Roman"/>
                <w:sz w:val="28"/>
                <w:szCs w:val="28"/>
              </w:rPr>
              <w:t>292</w:t>
            </w:r>
          </w:p>
        </w:tc>
        <w:tc>
          <w:tcPr>
            <w:tcW w:w="956" w:type="dxa"/>
            <w:vAlign w:val="center"/>
          </w:tcPr>
          <w:p w:rsidR="00543691" w:rsidRPr="0009058A" w:rsidRDefault="00543691" w:rsidP="00C70026">
            <w:pPr>
              <w:jc w:val="center"/>
              <w:rPr>
                <w:rFonts w:ascii="Times New Roman" w:hAnsi="Times New Roman"/>
                <w:sz w:val="28"/>
                <w:szCs w:val="28"/>
              </w:rPr>
            </w:pPr>
            <w:r w:rsidRPr="0009058A">
              <w:rPr>
                <w:rFonts w:ascii="Times New Roman" w:hAnsi="Times New Roman"/>
                <w:sz w:val="28"/>
                <w:szCs w:val="28"/>
              </w:rPr>
              <w:t>273</w:t>
            </w:r>
          </w:p>
        </w:tc>
        <w:tc>
          <w:tcPr>
            <w:tcW w:w="1024" w:type="dxa"/>
            <w:vAlign w:val="center"/>
          </w:tcPr>
          <w:p w:rsidR="00543691" w:rsidRPr="0009058A" w:rsidRDefault="00543691" w:rsidP="00C70026">
            <w:pPr>
              <w:jc w:val="center"/>
              <w:rPr>
                <w:rFonts w:ascii="Times New Roman" w:hAnsi="Times New Roman"/>
                <w:sz w:val="28"/>
                <w:szCs w:val="28"/>
              </w:rPr>
            </w:pPr>
            <w:r>
              <w:rPr>
                <w:rFonts w:ascii="Times New Roman" w:hAnsi="Times New Roman"/>
                <w:sz w:val="28"/>
                <w:szCs w:val="28"/>
              </w:rPr>
              <w:t>304</w:t>
            </w:r>
          </w:p>
        </w:tc>
        <w:tc>
          <w:tcPr>
            <w:tcW w:w="956" w:type="dxa"/>
          </w:tcPr>
          <w:p w:rsidR="00543691" w:rsidRDefault="00543691" w:rsidP="00DB1D38">
            <w:pPr>
              <w:jc w:val="both"/>
              <w:rPr>
                <w:rFonts w:ascii="Times New Roman" w:hAnsi="Times New Roman"/>
                <w:sz w:val="28"/>
                <w:szCs w:val="28"/>
              </w:rPr>
            </w:pPr>
          </w:p>
          <w:p w:rsidR="00543691" w:rsidRPr="0009058A" w:rsidRDefault="00543691" w:rsidP="00DB1D38">
            <w:pPr>
              <w:jc w:val="both"/>
              <w:rPr>
                <w:rFonts w:ascii="Times New Roman" w:hAnsi="Times New Roman"/>
                <w:sz w:val="28"/>
                <w:szCs w:val="28"/>
              </w:rPr>
            </w:pPr>
            <w:r>
              <w:rPr>
                <w:rFonts w:ascii="Times New Roman" w:hAnsi="Times New Roman"/>
                <w:sz w:val="28"/>
                <w:szCs w:val="28"/>
              </w:rPr>
              <w:t>295</w:t>
            </w:r>
          </w:p>
        </w:tc>
        <w:tc>
          <w:tcPr>
            <w:tcW w:w="1080" w:type="dxa"/>
          </w:tcPr>
          <w:p w:rsidR="00543691" w:rsidRDefault="00543691">
            <w:pPr>
              <w:rPr>
                <w:rFonts w:ascii="Times New Roman" w:hAnsi="Times New Roman"/>
                <w:sz w:val="28"/>
                <w:szCs w:val="28"/>
              </w:rPr>
            </w:pPr>
          </w:p>
          <w:p w:rsidR="00543691" w:rsidRPr="0009058A" w:rsidRDefault="00543691" w:rsidP="00002203">
            <w:pPr>
              <w:jc w:val="both"/>
              <w:rPr>
                <w:rFonts w:ascii="Times New Roman" w:hAnsi="Times New Roman"/>
                <w:sz w:val="28"/>
                <w:szCs w:val="28"/>
              </w:rPr>
            </w:pPr>
            <w:r>
              <w:rPr>
                <w:rFonts w:ascii="Times New Roman" w:hAnsi="Times New Roman"/>
                <w:sz w:val="28"/>
                <w:szCs w:val="28"/>
              </w:rPr>
              <w:t>299</w:t>
            </w:r>
          </w:p>
        </w:tc>
        <w:tc>
          <w:tcPr>
            <w:tcW w:w="900" w:type="dxa"/>
          </w:tcPr>
          <w:p w:rsidR="00543691" w:rsidRDefault="00543691">
            <w:pPr>
              <w:rPr>
                <w:rFonts w:ascii="Times New Roman" w:hAnsi="Times New Roman"/>
                <w:sz w:val="28"/>
                <w:szCs w:val="28"/>
              </w:rPr>
            </w:pPr>
          </w:p>
          <w:p w:rsidR="00543691" w:rsidRPr="0009058A" w:rsidRDefault="00543691" w:rsidP="00002203">
            <w:pPr>
              <w:jc w:val="both"/>
              <w:rPr>
                <w:rFonts w:ascii="Times New Roman" w:hAnsi="Times New Roman"/>
                <w:sz w:val="28"/>
                <w:szCs w:val="28"/>
              </w:rPr>
            </w:pPr>
            <w:r>
              <w:rPr>
                <w:rFonts w:ascii="Times New Roman" w:hAnsi="Times New Roman"/>
                <w:sz w:val="28"/>
                <w:szCs w:val="28"/>
              </w:rPr>
              <w:t>276</w:t>
            </w:r>
          </w:p>
        </w:tc>
      </w:tr>
      <w:tr w:rsidR="00543691" w:rsidRPr="0009058A" w:rsidTr="008C7865">
        <w:trPr>
          <w:trHeight w:val="705"/>
        </w:trPr>
        <w:tc>
          <w:tcPr>
            <w:tcW w:w="1980" w:type="dxa"/>
          </w:tcPr>
          <w:p w:rsidR="00543691" w:rsidRPr="0009058A" w:rsidRDefault="00543691" w:rsidP="0009058A">
            <w:pPr>
              <w:jc w:val="both"/>
              <w:rPr>
                <w:rFonts w:ascii="Times New Roman" w:hAnsi="Times New Roman"/>
                <w:sz w:val="28"/>
                <w:szCs w:val="28"/>
              </w:rPr>
            </w:pPr>
            <w:r w:rsidRPr="0009058A">
              <w:rPr>
                <w:rFonts w:ascii="Times New Roman" w:hAnsi="Times New Roman"/>
                <w:sz w:val="28"/>
                <w:szCs w:val="28"/>
              </w:rPr>
              <w:t>Очередность в ДОУ</w:t>
            </w:r>
          </w:p>
        </w:tc>
        <w:tc>
          <w:tcPr>
            <w:tcW w:w="900" w:type="dxa"/>
            <w:vAlign w:val="center"/>
          </w:tcPr>
          <w:p w:rsidR="00543691" w:rsidRPr="0009058A" w:rsidRDefault="00543691" w:rsidP="00C70026">
            <w:pPr>
              <w:jc w:val="center"/>
              <w:rPr>
                <w:rFonts w:ascii="Times New Roman" w:hAnsi="Times New Roman"/>
                <w:sz w:val="28"/>
                <w:szCs w:val="28"/>
              </w:rPr>
            </w:pPr>
            <w:r w:rsidRPr="0009058A">
              <w:rPr>
                <w:rFonts w:ascii="Times New Roman" w:hAnsi="Times New Roman"/>
                <w:sz w:val="28"/>
                <w:szCs w:val="28"/>
              </w:rPr>
              <w:t>0</w:t>
            </w:r>
          </w:p>
        </w:tc>
        <w:tc>
          <w:tcPr>
            <w:tcW w:w="900" w:type="dxa"/>
            <w:vAlign w:val="center"/>
          </w:tcPr>
          <w:p w:rsidR="00543691" w:rsidRPr="0009058A" w:rsidRDefault="00543691" w:rsidP="00C70026">
            <w:pPr>
              <w:jc w:val="center"/>
              <w:rPr>
                <w:rFonts w:ascii="Times New Roman" w:hAnsi="Times New Roman"/>
                <w:sz w:val="28"/>
                <w:szCs w:val="28"/>
              </w:rPr>
            </w:pPr>
            <w:r w:rsidRPr="0009058A">
              <w:rPr>
                <w:rFonts w:ascii="Times New Roman" w:hAnsi="Times New Roman"/>
                <w:sz w:val="28"/>
                <w:szCs w:val="28"/>
              </w:rPr>
              <w:t>0</w:t>
            </w:r>
          </w:p>
        </w:tc>
        <w:tc>
          <w:tcPr>
            <w:tcW w:w="776" w:type="dxa"/>
            <w:vAlign w:val="center"/>
          </w:tcPr>
          <w:p w:rsidR="00543691" w:rsidRPr="0009058A" w:rsidRDefault="00543691" w:rsidP="00C70026">
            <w:pPr>
              <w:jc w:val="center"/>
              <w:rPr>
                <w:rFonts w:ascii="Times New Roman" w:hAnsi="Times New Roman"/>
                <w:sz w:val="28"/>
                <w:szCs w:val="28"/>
              </w:rPr>
            </w:pPr>
            <w:r w:rsidRPr="0009058A">
              <w:rPr>
                <w:rFonts w:ascii="Times New Roman" w:hAnsi="Times New Roman"/>
                <w:sz w:val="28"/>
                <w:szCs w:val="28"/>
              </w:rPr>
              <w:t>53</w:t>
            </w:r>
          </w:p>
        </w:tc>
        <w:tc>
          <w:tcPr>
            <w:tcW w:w="968" w:type="dxa"/>
            <w:vAlign w:val="center"/>
          </w:tcPr>
          <w:p w:rsidR="00543691" w:rsidRPr="0009058A" w:rsidRDefault="00543691" w:rsidP="00C70026">
            <w:pPr>
              <w:jc w:val="center"/>
              <w:rPr>
                <w:rFonts w:ascii="Times New Roman" w:hAnsi="Times New Roman"/>
                <w:sz w:val="28"/>
                <w:szCs w:val="28"/>
              </w:rPr>
            </w:pPr>
            <w:r w:rsidRPr="0009058A">
              <w:rPr>
                <w:rFonts w:ascii="Times New Roman" w:hAnsi="Times New Roman"/>
                <w:sz w:val="28"/>
                <w:szCs w:val="28"/>
              </w:rPr>
              <w:t>47</w:t>
            </w:r>
          </w:p>
        </w:tc>
        <w:tc>
          <w:tcPr>
            <w:tcW w:w="956" w:type="dxa"/>
            <w:vAlign w:val="center"/>
          </w:tcPr>
          <w:p w:rsidR="00543691" w:rsidRPr="0009058A" w:rsidRDefault="00543691" w:rsidP="00C70026">
            <w:pPr>
              <w:jc w:val="center"/>
              <w:rPr>
                <w:rFonts w:ascii="Times New Roman" w:hAnsi="Times New Roman"/>
                <w:sz w:val="28"/>
                <w:szCs w:val="28"/>
              </w:rPr>
            </w:pPr>
            <w:r w:rsidRPr="0009058A">
              <w:rPr>
                <w:rFonts w:ascii="Times New Roman" w:hAnsi="Times New Roman"/>
                <w:sz w:val="28"/>
                <w:szCs w:val="28"/>
              </w:rPr>
              <w:t>52</w:t>
            </w:r>
          </w:p>
        </w:tc>
        <w:tc>
          <w:tcPr>
            <w:tcW w:w="1024" w:type="dxa"/>
            <w:vAlign w:val="center"/>
          </w:tcPr>
          <w:p w:rsidR="00543691" w:rsidRPr="0009058A" w:rsidRDefault="00543691" w:rsidP="00C70026">
            <w:pPr>
              <w:jc w:val="center"/>
              <w:rPr>
                <w:rFonts w:ascii="Times New Roman" w:hAnsi="Times New Roman"/>
                <w:sz w:val="28"/>
                <w:szCs w:val="28"/>
              </w:rPr>
            </w:pPr>
            <w:r w:rsidRPr="0009058A">
              <w:rPr>
                <w:rFonts w:ascii="Times New Roman" w:hAnsi="Times New Roman"/>
                <w:sz w:val="28"/>
                <w:szCs w:val="28"/>
              </w:rPr>
              <w:t>47</w:t>
            </w:r>
          </w:p>
        </w:tc>
        <w:tc>
          <w:tcPr>
            <w:tcW w:w="956" w:type="dxa"/>
            <w:vAlign w:val="center"/>
          </w:tcPr>
          <w:p w:rsidR="00543691" w:rsidRPr="0009058A" w:rsidRDefault="00543691" w:rsidP="009108D4">
            <w:pPr>
              <w:rPr>
                <w:rFonts w:ascii="Times New Roman" w:hAnsi="Times New Roman"/>
                <w:sz w:val="28"/>
                <w:szCs w:val="28"/>
              </w:rPr>
            </w:pPr>
            <w:r>
              <w:rPr>
                <w:rFonts w:ascii="Times New Roman" w:hAnsi="Times New Roman"/>
                <w:sz w:val="28"/>
                <w:szCs w:val="28"/>
              </w:rPr>
              <w:t xml:space="preserve">   41</w:t>
            </w:r>
          </w:p>
        </w:tc>
        <w:tc>
          <w:tcPr>
            <w:tcW w:w="1080" w:type="dxa"/>
            <w:vAlign w:val="center"/>
          </w:tcPr>
          <w:p w:rsidR="00543691" w:rsidRPr="0009058A" w:rsidRDefault="00543691" w:rsidP="00002203">
            <w:pPr>
              <w:rPr>
                <w:rFonts w:ascii="Times New Roman" w:hAnsi="Times New Roman"/>
                <w:sz w:val="28"/>
                <w:szCs w:val="28"/>
              </w:rPr>
            </w:pPr>
            <w:r>
              <w:rPr>
                <w:rFonts w:ascii="Times New Roman" w:hAnsi="Times New Roman"/>
                <w:sz w:val="28"/>
                <w:szCs w:val="28"/>
              </w:rPr>
              <w:t xml:space="preserve">   42</w:t>
            </w:r>
          </w:p>
        </w:tc>
        <w:tc>
          <w:tcPr>
            <w:tcW w:w="900" w:type="dxa"/>
            <w:vAlign w:val="center"/>
          </w:tcPr>
          <w:p w:rsidR="00543691" w:rsidRPr="0009058A" w:rsidRDefault="00543691" w:rsidP="00002203">
            <w:pPr>
              <w:rPr>
                <w:rFonts w:ascii="Times New Roman" w:hAnsi="Times New Roman"/>
                <w:sz w:val="28"/>
                <w:szCs w:val="28"/>
              </w:rPr>
            </w:pPr>
            <w:r>
              <w:rPr>
                <w:rFonts w:ascii="Times New Roman" w:hAnsi="Times New Roman"/>
                <w:sz w:val="28"/>
                <w:szCs w:val="28"/>
              </w:rPr>
              <w:t xml:space="preserve">   42</w:t>
            </w:r>
          </w:p>
        </w:tc>
      </w:tr>
    </w:tbl>
    <w:p w:rsidR="00543691" w:rsidRPr="0009058A" w:rsidRDefault="00543691" w:rsidP="0009058A">
      <w:pPr>
        <w:ind w:firstLine="540"/>
        <w:jc w:val="both"/>
        <w:rPr>
          <w:rFonts w:ascii="Times New Roman" w:hAnsi="Times New Roman"/>
          <w:sz w:val="28"/>
          <w:szCs w:val="28"/>
        </w:rPr>
      </w:pPr>
    </w:p>
    <w:p w:rsidR="00543691" w:rsidRPr="0009058A" w:rsidRDefault="00543691" w:rsidP="0009058A">
      <w:pPr>
        <w:jc w:val="both"/>
        <w:rPr>
          <w:rFonts w:ascii="Times New Roman" w:hAnsi="Times New Roman"/>
          <w:i/>
          <w:sz w:val="28"/>
          <w:szCs w:val="28"/>
        </w:rPr>
      </w:pPr>
      <w:r w:rsidRPr="0009058A">
        <w:rPr>
          <w:rFonts w:ascii="Times New Roman" w:hAnsi="Times New Roman"/>
          <w:i/>
          <w:sz w:val="28"/>
          <w:szCs w:val="28"/>
        </w:rPr>
        <w:t>Рис. 2. Численность детей в муниципальных дошкольных образовательных  учреждениях и количество очередников в ДОУ</w:t>
      </w:r>
    </w:p>
    <w:p w:rsidR="00543691" w:rsidRPr="0009058A" w:rsidRDefault="00543691" w:rsidP="0009058A">
      <w:pPr>
        <w:jc w:val="both"/>
        <w:rPr>
          <w:rFonts w:ascii="Times New Roman" w:hAnsi="Times New Roman"/>
          <w:i/>
          <w:sz w:val="28"/>
          <w:szCs w:val="28"/>
        </w:rPr>
      </w:pPr>
    </w:p>
    <w:p w:rsidR="00543691" w:rsidRPr="0009058A" w:rsidRDefault="00543691" w:rsidP="0009058A">
      <w:pPr>
        <w:widowControl w:val="0"/>
        <w:tabs>
          <w:tab w:val="left" w:pos="1134"/>
        </w:tabs>
        <w:ind w:firstLine="709"/>
        <w:jc w:val="both"/>
        <w:rPr>
          <w:rFonts w:ascii="Times New Roman" w:hAnsi="Times New Roman"/>
          <w:sz w:val="28"/>
          <w:szCs w:val="28"/>
        </w:rPr>
      </w:pPr>
      <w:r w:rsidRPr="0009058A">
        <w:rPr>
          <w:rFonts w:ascii="Times New Roman" w:hAnsi="Times New Roman"/>
          <w:sz w:val="28"/>
          <w:szCs w:val="28"/>
        </w:rPr>
        <w:t>Отсутствие возможности устроить ребенка в детский сад ведет к прямому нарушению конституционного права граждан на общедоступное и бесплатное дошкольное образование, оказывает негативное влияние на демографическую ситуацию, вызывает социальную напряженность.</w:t>
      </w:r>
    </w:p>
    <w:p w:rsidR="00543691" w:rsidRPr="0009058A" w:rsidRDefault="00543691" w:rsidP="0009058A">
      <w:pPr>
        <w:ind w:firstLine="540"/>
        <w:jc w:val="both"/>
        <w:rPr>
          <w:rFonts w:ascii="Times New Roman" w:hAnsi="Times New Roman"/>
          <w:sz w:val="28"/>
          <w:szCs w:val="28"/>
        </w:rPr>
      </w:pPr>
      <w:r w:rsidRPr="0009058A">
        <w:rPr>
          <w:rFonts w:ascii="Times New Roman" w:hAnsi="Times New Roman"/>
          <w:sz w:val="28"/>
          <w:szCs w:val="28"/>
        </w:rPr>
        <w:t xml:space="preserve">Вместе с этим </w:t>
      </w:r>
      <w:r>
        <w:rPr>
          <w:rFonts w:ascii="Times New Roman" w:hAnsi="Times New Roman"/>
          <w:sz w:val="28"/>
          <w:szCs w:val="28"/>
        </w:rPr>
        <w:t>количество</w:t>
      </w:r>
      <w:r w:rsidRPr="0009058A">
        <w:rPr>
          <w:rFonts w:ascii="Times New Roman" w:hAnsi="Times New Roman"/>
          <w:sz w:val="28"/>
          <w:szCs w:val="28"/>
        </w:rPr>
        <w:t xml:space="preserve"> мест в </w:t>
      </w:r>
      <w:r>
        <w:rPr>
          <w:rFonts w:ascii="Times New Roman" w:hAnsi="Times New Roman"/>
          <w:sz w:val="28"/>
          <w:szCs w:val="28"/>
        </w:rPr>
        <w:t xml:space="preserve">МБОУ « Тиличикская средняя школа» (первая ступень дошкольного образования) и МКДОУ  ДС «Оленёнок» с. Вывенка  </w:t>
      </w:r>
      <w:r w:rsidRPr="0009058A">
        <w:rPr>
          <w:rFonts w:ascii="Times New Roman" w:hAnsi="Times New Roman"/>
          <w:sz w:val="28"/>
          <w:szCs w:val="28"/>
        </w:rPr>
        <w:t>значительно отстаёт от роста количества детей дошкольного возраста. До 2006 г очереди в дошкольные учреждения Олюторского района не было. После произошедшего землетрясения  были разрушены 2 здания дошкольных учреждений в с. Тиличики и 1 здани</w:t>
      </w:r>
      <w:r>
        <w:rPr>
          <w:rFonts w:ascii="Times New Roman" w:hAnsi="Times New Roman"/>
          <w:sz w:val="28"/>
          <w:szCs w:val="28"/>
        </w:rPr>
        <w:t xml:space="preserve">е в с. Хаилино. В связи с этим и в связи улучшением демографической ситуацией в районе </w:t>
      </w:r>
      <w:r w:rsidRPr="0009058A">
        <w:rPr>
          <w:rFonts w:ascii="Times New Roman" w:hAnsi="Times New Roman"/>
          <w:sz w:val="28"/>
          <w:szCs w:val="28"/>
        </w:rPr>
        <w:t>на сегодняшний день оч</w:t>
      </w:r>
      <w:r>
        <w:rPr>
          <w:rFonts w:ascii="Times New Roman" w:hAnsi="Times New Roman"/>
          <w:sz w:val="28"/>
          <w:szCs w:val="28"/>
        </w:rPr>
        <w:t xml:space="preserve">ередь на получение мест в </w:t>
      </w:r>
      <w:r w:rsidRPr="0009058A">
        <w:rPr>
          <w:rFonts w:ascii="Times New Roman" w:hAnsi="Times New Roman"/>
          <w:sz w:val="28"/>
          <w:szCs w:val="28"/>
        </w:rPr>
        <w:t xml:space="preserve"> дош</w:t>
      </w:r>
      <w:r>
        <w:rPr>
          <w:rFonts w:ascii="Times New Roman" w:hAnsi="Times New Roman"/>
          <w:sz w:val="28"/>
          <w:szCs w:val="28"/>
        </w:rPr>
        <w:t>кольных учреждения составляет 42</w:t>
      </w:r>
      <w:r w:rsidRPr="0009058A">
        <w:rPr>
          <w:rFonts w:ascii="Times New Roman" w:hAnsi="Times New Roman"/>
          <w:sz w:val="28"/>
          <w:szCs w:val="28"/>
        </w:rPr>
        <w:t xml:space="preserve"> человек</w:t>
      </w:r>
      <w:r>
        <w:rPr>
          <w:rFonts w:ascii="Times New Roman" w:hAnsi="Times New Roman"/>
          <w:sz w:val="28"/>
          <w:szCs w:val="28"/>
        </w:rPr>
        <w:t>а</w:t>
      </w:r>
      <w:r w:rsidRPr="0009058A">
        <w:rPr>
          <w:rFonts w:ascii="Times New Roman" w:hAnsi="Times New Roman"/>
          <w:sz w:val="28"/>
          <w:szCs w:val="28"/>
        </w:rPr>
        <w:t>.</w:t>
      </w:r>
    </w:p>
    <w:p w:rsidR="00543691" w:rsidRPr="00BD54D0" w:rsidRDefault="00543691" w:rsidP="0009058A">
      <w:pPr>
        <w:ind w:firstLine="540"/>
        <w:jc w:val="both"/>
        <w:rPr>
          <w:rFonts w:ascii="Times New Roman" w:hAnsi="Times New Roman"/>
          <w:color w:val="FF0000"/>
          <w:sz w:val="28"/>
          <w:szCs w:val="28"/>
        </w:rPr>
      </w:pPr>
      <w:r w:rsidRPr="0009058A">
        <w:rPr>
          <w:rFonts w:ascii="Times New Roman" w:hAnsi="Times New Roman"/>
          <w:sz w:val="28"/>
          <w:szCs w:val="28"/>
        </w:rPr>
        <w:t xml:space="preserve">В течение последних четырёх  лет ведётся поиск внутренних резервов для восстановления ветхих зданий ДОУ. Так в 2009-2013 г. г. были проведены  частичные и капитальные ремонты ДОУ Олюторского МР для получения лицензии. Проведены объёмные работы </w:t>
      </w:r>
      <w:r>
        <w:rPr>
          <w:rFonts w:ascii="Times New Roman" w:hAnsi="Times New Roman"/>
          <w:sz w:val="28"/>
          <w:szCs w:val="28"/>
        </w:rPr>
        <w:t>по подготовке МКДОУ Д</w:t>
      </w:r>
      <w:r w:rsidRPr="0009058A">
        <w:rPr>
          <w:rFonts w:ascii="Times New Roman" w:hAnsi="Times New Roman"/>
          <w:sz w:val="28"/>
          <w:szCs w:val="28"/>
        </w:rPr>
        <w:t>С «Милют» и «Солнышко» к осенне-зимнему периоду, полностью демонтированы  старые системы отопления и установлены новые по с</w:t>
      </w:r>
      <w:r>
        <w:rPr>
          <w:rFonts w:ascii="Times New Roman" w:hAnsi="Times New Roman"/>
          <w:sz w:val="28"/>
          <w:szCs w:val="28"/>
        </w:rPr>
        <w:t>овременным технологиям.  В 2015 году был проведен капитальный ремонт здания МКДОУ ДС «Северяночка»  села Пахачи: установлены стеклопакеты, заменена кровля здания, а также полностью обновлен фасад. На 2016</w:t>
      </w:r>
      <w:r w:rsidRPr="0009058A">
        <w:rPr>
          <w:rFonts w:ascii="Times New Roman" w:hAnsi="Times New Roman"/>
          <w:sz w:val="28"/>
          <w:szCs w:val="28"/>
        </w:rPr>
        <w:t xml:space="preserve"> год </w:t>
      </w:r>
      <w:r>
        <w:rPr>
          <w:rFonts w:ascii="Times New Roman" w:hAnsi="Times New Roman"/>
          <w:sz w:val="28"/>
          <w:szCs w:val="28"/>
        </w:rPr>
        <w:t xml:space="preserve">в МКДОУ ДС «Снежинка» села Ачайваям </w:t>
      </w:r>
      <w:r w:rsidRPr="0009058A">
        <w:rPr>
          <w:rFonts w:ascii="Times New Roman" w:hAnsi="Times New Roman"/>
          <w:sz w:val="28"/>
          <w:szCs w:val="28"/>
        </w:rPr>
        <w:t>запланировано осуще</w:t>
      </w:r>
      <w:r>
        <w:rPr>
          <w:rFonts w:ascii="Times New Roman" w:hAnsi="Times New Roman"/>
          <w:sz w:val="28"/>
          <w:szCs w:val="28"/>
        </w:rPr>
        <w:t xml:space="preserve">ствить: капитальный ремонт кровли,  установку </w:t>
      </w:r>
      <w:r w:rsidRPr="0009058A">
        <w:rPr>
          <w:rFonts w:ascii="Times New Roman" w:hAnsi="Times New Roman"/>
          <w:sz w:val="28"/>
          <w:szCs w:val="28"/>
        </w:rPr>
        <w:t>стеклопаке</w:t>
      </w:r>
      <w:r>
        <w:rPr>
          <w:rFonts w:ascii="Times New Roman" w:hAnsi="Times New Roman"/>
          <w:sz w:val="28"/>
          <w:szCs w:val="28"/>
        </w:rPr>
        <w:t>тов, оборудование присадиковской территории двумя комплектами детских игровых комплексов.</w:t>
      </w:r>
      <w:r w:rsidRPr="0009058A">
        <w:rPr>
          <w:rFonts w:ascii="Times New Roman" w:hAnsi="Times New Roman"/>
          <w:sz w:val="28"/>
          <w:szCs w:val="28"/>
        </w:rPr>
        <w:t xml:space="preserve"> </w:t>
      </w:r>
      <w:r>
        <w:rPr>
          <w:rFonts w:ascii="Times New Roman" w:hAnsi="Times New Roman"/>
          <w:sz w:val="28"/>
          <w:szCs w:val="28"/>
        </w:rPr>
        <w:t xml:space="preserve">  Имеются сметы на капитальные ремонты фасадов зданий детских садов «Милют» и «Солнышко» в селе Апука и детского сада «Ягодка» села Средние Пахачи. Также в ДС «Ягодка» с целью предупреждения и предотвращения  несчастных случаев  запланирована замена старого ветхого ограждения на новое, которое будет в полной мере соответствовать всем нормам и требованиям СанПиН. Поэтапно осуществляется процесс по безвозмездной передаче медицинских кабинетов учреждениям системы здравоохранения района. В связи с этим были проведены ряд соответствующих подготовительных мероприятий в МКДОУ ДС «Милют» с. Апука с целью получения положительного медицинского заключения, как первого этапа по безвозмездной передаче медкабинета ЦРБ. Н</w:t>
      </w:r>
      <w:r w:rsidRPr="0009058A">
        <w:rPr>
          <w:rFonts w:ascii="Times New Roman" w:hAnsi="Times New Roman"/>
          <w:sz w:val="28"/>
          <w:szCs w:val="28"/>
        </w:rPr>
        <w:t>е смотря на объективные и субъективные сложности</w:t>
      </w:r>
      <w:r>
        <w:rPr>
          <w:rFonts w:ascii="Times New Roman" w:hAnsi="Times New Roman"/>
          <w:sz w:val="28"/>
          <w:szCs w:val="28"/>
        </w:rPr>
        <w:t xml:space="preserve">,  на сегодняшний день все 6 дошкольных образовательных учреждений </w:t>
      </w:r>
      <w:r w:rsidRPr="0009058A">
        <w:rPr>
          <w:rFonts w:ascii="Times New Roman" w:hAnsi="Times New Roman"/>
          <w:sz w:val="28"/>
          <w:szCs w:val="28"/>
        </w:rPr>
        <w:t>имеют лицензии на образовательную деятельност</w:t>
      </w:r>
      <w:r w:rsidRPr="00BD54D0">
        <w:rPr>
          <w:rFonts w:ascii="Times New Roman" w:hAnsi="Times New Roman"/>
          <w:sz w:val="28"/>
          <w:szCs w:val="28"/>
        </w:rPr>
        <w:t>ь.</w:t>
      </w:r>
      <w:r>
        <w:rPr>
          <w:rFonts w:ascii="Times New Roman" w:hAnsi="Times New Roman"/>
          <w:sz w:val="28"/>
          <w:szCs w:val="28"/>
        </w:rPr>
        <w:t xml:space="preserve"> С целью создания более комфортных условий для воспитанников  детский садов: МКДОУ ДС «Снежинка», «Северяночка, «Милют» и «Солнышко» запланировано приобретение комплектов мебели для групповых комнат. Что позволит более полно реализовывать вопросы учебно-воспитательной работы и укрепление материально-технической базы учреждений дошкольного образования.</w:t>
      </w:r>
    </w:p>
    <w:p w:rsidR="00543691" w:rsidRPr="0009058A" w:rsidRDefault="00543691" w:rsidP="0009058A">
      <w:pPr>
        <w:jc w:val="both"/>
        <w:rPr>
          <w:rFonts w:ascii="Times New Roman" w:hAnsi="Times New Roman"/>
          <w:sz w:val="28"/>
          <w:szCs w:val="28"/>
        </w:rPr>
      </w:pPr>
    </w:p>
    <w:p w:rsidR="00543691" w:rsidRDefault="00543691" w:rsidP="0009058A">
      <w:pPr>
        <w:ind w:firstLine="540"/>
        <w:jc w:val="both"/>
        <w:rPr>
          <w:rFonts w:ascii="Times New Roman" w:hAnsi="Times New Roman"/>
          <w:sz w:val="28"/>
          <w:szCs w:val="28"/>
          <w:u w:val="single"/>
        </w:rPr>
      </w:pPr>
      <w:r w:rsidRPr="00934AF9">
        <w:rPr>
          <w:rFonts w:ascii="Times New Roman" w:hAnsi="Times New Roman"/>
          <w:sz w:val="28"/>
          <w:szCs w:val="28"/>
        </w:rPr>
        <w:t xml:space="preserve">              </w:t>
      </w:r>
      <w:r w:rsidRPr="00934AF9">
        <w:rPr>
          <w:rFonts w:ascii="Times New Roman" w:hAnsi="Times New Roman"/>
          <w:sz w:val="28"/>
          <w:szCs w:val="28"/>
          <w:u w:val="single"/>
        </w:rPr>
        <w:t xml:space="preserve">Кадровая обеспеченность ДОУ Олюторского МР. </w:t>
      </w:r>
    </w:p>
    <w:p w:rsidR="00543691" w:rsidRPr="00934AF9" w:rsidRDefault="00543691" w:rsidP="0009058A">
      <w:pPr>
        <w:ind w:firstLine="540"/>
        <w:jc w:val="both"/>
        <w:rPr>
          <w:rFonts w:ascii="Times New Roman" w:hAnsi="Times New Roman"/>
          <w:sz w:val="28"/>
          <w:szCs w:val="28"/>
          <w:u w:val="single"/>
        </w:rPr>
      </w:pPr>
    </w:p>
    <w:p w:rsidR="00543691" w:rsidRPr="0009058A" w:rsidRDefault="00543691" w:rsidP="0009058A">
      <w:pPr>
        <w:ind w:firstLine="540"/>
        <w:jc w:val="both"/>
        <w:rPr>
          <w:rFonts w:ascii="Times New Roman" w:hAnsi="Times New Roman"/>
          <w:sz w:val="28"/>
          <w:szCs w:val="28"/>
        </w:rPr>
      </w:pPr>
      <w:r w:rsidRPr="0009058A">
        <w:rPr>
          <w:rFonts w:ascii="Times New Roman" w:hAnsi="Times New Roman"/>
          <w:sz w:val="28"/>
          <w:szCs w:val="28"/>
        </w:rPr>
        <w:t>Все</w:t>
      </w:r>
      <w:r>
        <w:rPr>
          <w:rFonts w:ascii="Times New Roman" w:hAnsi="Times New Roman"/>
          <w:sz w:val="28"/>
          <w:szCs w:val="28"/>
        </w:rPr>
        <w:t>го работников ДОУ Олюторского муниципальном районе</w:t>
      </w:r>
      <w:r w:rsidRPr="0009058A">
        <w:rPr>
          <w:rFonts w:ascii="Times New Roman" w:hAnsi="Times New Roman"/>
          <w:sz w:val="28"/>
          <w:szCs w:val="28"/>
        </w:rPr>
        <w:t xml:space="preserve"> – 143 человека. Из них 34 педагогических работников. Общее число специалистов с высшим педагогическим образованием составляет 4 человека, со средним специальным педагогическим образованием - 30 человек.  Все  ДОУ Олюторского МР фактически укомплектованы  медицинскими  сестрами в количестве 4 чел. </w:t>
      </w:r>
    </w:p>
    <w:p w:rsidR="00543691" w:rsidRPr="0009058A" w:rsidRDefault="00543691" w:rsidP="0009058A">
      <w:pPr>
        <w:ind w:firstLine="540"/>
        <w:jc w:val="both"/>
        <w:rPr>
          <w:rFonts w:ascii="Times New Roman" w:hAnsi="Times New Roman"/>
          <w:sz w:val="28"/>
          <w:szCs w:val="28"/>
        </w:rPr>
      </w:pPr>
      <w:r w:rsidRPr="0009058A">
        <w:rPr>
          <w:rFonts w:ascii="Times New Roman" w:hAnsi="Times New Roman"/>
          <w:sz w:val="28"/>
          <w:szCs w:val="28"/>
        </w:rPr>
        <w:t xml:space="preserve">Сохраняется тенденция старения педагогических и управленческих кадров. Из 6 заведующих ДОУ возраст до 30 лет -1; до 40лет – 1; до 50 – 3; до </w:t>
      </w:r>
    </w:p>
    <w:p w:rsidR="00543691" w:rsidRPr="0009058A" w:rsidRDefault="00543691" w:rsidP="0009058A">
      <w:pPr>
        <w:jc w:val="both"/>
        <w:rPr>
          <w:rFonts w:ascii="Times New Roman" w:hAnsi="Times New Roman"/>
          <w:sz w:val="28"/>
          <w:szCs w:val="28"/>
        </w:rPr>
      </w:pPr>
      <w:r w:rsidRPr="0009058A">
        <w:rPr>
          <w:rFonts w:ascii="Times New Roman" w:hAnsi="Times New Roman"/>
          <w:sz w:val="28"/>
          <w:szCs w:val="28"/>
        </w:rPr>
        <w:t xml:space="preserve">60 – 1. По педагогическому составу аналогичная картина – до 30 лет- </w:t>
      </w:r>
      <w:r>
        <w:rPr>
          <w:rFonts w:ascii="Times New Roman" w:hAnsi="Times New Roman"/>
          <w:sz w:val="28"/>
          <w:szCs w:val="28"/>
        </w:rPr>
        <w:t>17%, до 40 лет – 2</w:t>
      </w:r>
      <w:r w:rsidRPr="0009058A">
        <w:rPr>
          <w:rFonts w:ascii="Times New Roman" w:hAnsi="Times New Roman"/>
          <w:sz w:val="28"/>
          <w:szCs w:val="28"/>
        </w:rPr>
        <w:t>8%, до 50 – 41%, до 60 – 14%.</w:t>
      </w:r>
    </w:p>
    <w:p w:rsidR="00543691" w:rsidRPr="0009058A" w:rsidRDefault="00543691" w:rsidP="0009058A">
      <w:pPr>
        <w:ind w:firstLine="540"/>
        <w:jc w:val="both"/>
        <w:rPr>
          <w:rFonts w:ascii="Times New Roman" w:hAnsi="Times New Roman"/>
          <w:sz w:val="28"/>
          <w:szCs w:val="28"/>
        </w:rPr>
      </w:pPr>
      <w:r w:rsidRPr="0009058A">
        <w:rPr>
          <w:rFonts w:ascii="Times New Roman" w:hAnsi="Times New Roman"/>
          <w:sz w:val="28"/>
          <w:szCs w:val="28"/>
        </w:rPr>
        <w:t>Низкий уровень заработной платы приводит к падению престижа профессии воспитателя  детского сада, постоянному оттоку квалифицированных педагогических кадров в иные сферы.</w:t>
      </w:r>
    </w:p>
    <w:p w:rsidR="00543691" w:rsidRPr="0009058A" w:rsidRDefault="00543691" w:rsidP="0009058A">
      <w:pPr>
        <w:ind w:firstLine="708"/>
        <w:jc w:val="both"/>
        <w:rPr>
          <w:rFonts w:ascii="Times New Roman" w:hAnsi="Times New Roman"/>
          <w:sz w:val="28"/>
          <w:szCs w:val="28"/>
        </w:rPr>
      </w:pPr>
      <w:r w:rsidRPr="0009058A">
        <w:rPr>
          <w:rFonts w:ascii="Times New Roman" w:hAnsi="Times New Roman"/>
          <w:sz w:val="28"/>
          <w:szCs w:val="28"/>
        </w:rPr>
        <w:t xml:space="preserve">Материально-техническая база многих детских садов </w:t>
      </w:r>
      <w:r>
        <w:rPr>
          <w:rFonts w:ascii="Times New Roman" w:hAnsi="Times New Roman"/>
          <w:sz w:val="28"/>
          <w:szCs w:val="28"/>
        </w:rPr>
        <w:t xml:space="preserve">ещё </w:t>
      </w:r>
      <w:r w:rsidRPr="0009058A">
        <w:rPr>
          <w:rFonts w:ascii="Times New Roman" w:hAnsi="Times New Roman"/>
          <w:sz w:val="28"/>
          <w:szCs w:val="28"/>
        </w:rPr>
        <w:t xml:space="preserve">не отвечает </w:t>
      </w:r>
      <w:r>
        <w:rPr>
          <w:rFonts w:ascii="Times New Roman" w:hAnsi="Times New Roman"/>
          <w:sz w:val="28"/>
          <w:szCs w:val="28"/>
        </w:rPr>
        <w:t xml:space="preserve">всем </w:t>
      </w:r>
      <w:r w:rsidRPr="0009058A">
        <w:rPr>
          <w:rFonts w:ascii="Times New Roman" w:hAnsi="Times New Roman"/>
          <w:sz w:val="28"/>
          <w:szCs w:val="28"/>
        </w:rPr>
        <w:t>современным требованиям, что оказывает негативное влияние на качество воспитательного и образовательного процессов, не позволяет создать в учреждениях условия, соответствующие действующим санитарным правилам и нормам.</w:t>
      </w:r>
    </w:p>
    <w:p w:rsidR="00543691" w:rsidRPr="0009058A" w:rsidRDefault="00543691" w:rsidP="0009058A">
      <w:pPr>
        <w:ind w:firstLine="708"/>
        <w:jc w:val="both"/>
        <w:rPr>
          <w:rFonts w:ascii="Times New Roman" w:hAnsi="Times New Roman"/>
          <w:sz w:val="28"/>
          <w:szCs w:val="28"/>
        </w:rPr>
      </w:pPr>
      <w:r w:rsidRPr="0009058A">
        <w:rPr>
          <w:rFonts w:ascii="Times New Roman" w:hAnsi="Times New Roman"/>
          <w:sz w:val="28"/>
          <w:szCs w:val="28"/>
        </w:rPr>
        <w:t xml:space="preserve">В большинстве дошкольных образовательных учреждений прачечное, холодильное и иное технологическое оборудование эксплуатируются более 20 лет, ощущается острый дефицит детской мебели. </w:t>
      </w:r>
    </w:p>
    <w:p w:rsidR="00543691" w:rsidRPr="0009058A" w:rsidRDefault="00543691" w:rsidP="0009058A">
      <w:pPr>
        <w:ind w:firstLine="540"/>
        <w:jc w:val="both"/>
        <w:rPr>
          <w:rFonts w:ascii="Times New Roman" w:hAnsi="Times New Roman"/>
          <w:sz w:val="28"/>
          <w:szCs w:val="28"/>
        </w:rPr>
      </w:pPr>
      <w:r w:rsidRPr="0009058A">
        <w:rPr>
          <w:rFonts w:ascii="Times New Roman" w:hAnsi="Times New Roman"/>
          <w:sz w:val="28"/>
          <w:szCs w:val="28"/>
        </w:rPr>
        <w:t>Хроническое недофинансирование дошкольных образовательных учреждений не позволяет привести ДОУ в соответствие с требованиями СанПин, а также создать современную учебно-методическую базу, сформировать библиотечный фонд, широко использовать современные образовательные технологии, что существенно тормозит процесс модернизации системы образования, не позволяет повысить качество образования. Серьёзной проблемой является неудовлетворительное качество спортивных площадок,  игрового оборудования на прогулочных участках детских садов. В ремонте нуждаются ограждения территорий учреждений.</w:t>
      </w:r>
    </w:p>
    <w:p w:rsidR="00543691" w:rsidRPr="0009058A" w:rsidRDefault="00543691" w:rsidP="0009058A">
      <w:pPr>
        <w:ind w:firstLine="708"/>
        <w:jc w:val="both"/>
        <w:rPr>
          <w:rFonts w:ascii="Times New Roman" w:hAnsi="Times New Roman"/>
          <w:sz w:val="28"/>
          <w:szCs w:val="28"/>
        </w:rPr>
      </w:pPr>
      <w:r w:rsidRPr="0009058A">
        <w:rPr>
          <w:rFonts w:ascii="Times New Roman" w:hAnsi="Times New Roman"/>
          <w:sz w:val="28"/>
          <w:szCs w:val="28"/>
        </w:rPr>
        <w:t xml:space="preserve">Для решения перечисленных проблем необходим комплексный подход к реализации задач </w:t>
      </w:r>
      <w:r w:rsidRPr="0009058A">
        <w:rPr>
          <w:rFonts w:ascii="Times New Roman" w:hAnsi="Times New Roman"/>
          <w:color w:val="000000"/>
          <w:sz w:val="28"/>
          <w:szCs w:val="28"/>
        </w:rPr>
        <w:t>сохранения и развития сети дошкольных образовательных учреждений в Камчатском крае; создание в дошкольных образовательных учреждениях условий, обеспечивающих качественное дошкольное образование, сохранение и укрепление здоровья воспитанников;</w:t>
      </w:r>
      <w:r w:rsidRPr="0009058A">
        <w:rPr>
          <w:rFonts w:ascii="Times New Roman" w:hAnsi="Times New Roman"/>
          <w:sz w:val="28"/>
          <w:szCs w:val="28"/>
        </w:rPr>
        <w:t xml:space="preserve"> </w:t>
      </w:r>
      <w:r w:rsidRPr="0009058A">
        <w:rPr>
          <w:rFonts w:ascii="Times New Roman" w:hAnsi="Times New Roman"/>
          <w:color w:val="000000"/>
          <w:sz w:val="28"/>
          <w:szCs w:val="28"/>
        </w:rPr>
        <w:t xml:space="preserve">стимулирование развития в Камчатском крае альтернативных форм дошкольного образования. </w:t>
      </w:r>
    </w:p>
    <w:p w:rsidR="00543691" w:rsidRPr="0009058A" w:rsidRDefault="00543691" w:rsidP="0009058A">
      <w:pPr>
        <w:ind w:firstLine="708"/>
        <w:jc w:val="both"/>
        <w:rPr>
          <w:rFonts w:ascii="Times New Roman" w:hAnsi="Times New Roman"/>
          <w:sz w:val="28"/>
          <w:szCs w:val="28"/>
        </w:rPr>
      </w:pPr>
      <w:r w:rsidRPr="0009058A">
        <w:rPr>
          <w:rFonts w:ascii="Times New Roman" w:hAnsi="Times New Roman"/>
          <w:sz w:val="28"/>
          <w:szCs w:val="28"/>
        </w:rPr>
        <w:t xml:space="preserve">Поставленные задачи </w:t>
      </w:r>
      <w:r>
        <w:rPr>
          <w:rFonts w:ascii="Times New Roman" w:hAnsi="Times New Roman"/>
          <w:sz w:val="28"/>
          <w:szCs w:val="28"/>
        </w:rPr>
        <w:t>могут быть реализованы в рамках муниципальной под</w:t>
      </w:r>
      <w:r w:rsidRPr="0009058A">
        <w:rPr>
          <w:rFonts w:ascii="Times New Roman" w:hAnsi="Times New Roman"/>
          <w:sz w:val="28"/>
          <w:szCs w:val="28"/>
        </w:rPr>
        <w:t>программы «Развитие дошкольного образования в Олюторском м</w:t>
      </w:r>
      <w:r>
        <w:rPr>
          <w:rFonts w:ascii="Times New Roman" w:hAnsi="Times New Roman"/>
          <w:sz w:val="28"/>
          <w:szCs w:val="28"/>
        </w:rPr>
        <w:t>униципальном районе на 2014-2020</w:t>
      </w:r>
      <w:r w:rsidRPr="0009058A">
        <w:rPr>
          <w:rFonts w:ascii="Times New Roman" w:hAnsi="Times New Roman"/>
          <w:sz w:val="28"/>
          <w:szCs w:val="28"/>
        </w:rPr>
        <w:t xml:space="preserve"> годы», предусматривающей меры по приведению муниципальных дошкольных образовательных учреждений в соответствие с требованиями СанПиН, строительству и капитальному ремонту детских садов, их реконструкции, обновлению материально-технической базы, а также развитию вариативных форм дошкольного образования.</w:t>
      </w:r>
      <w:r w:rsidRPr="0009058A">
        <w:rPr>
          <w:rFonts w:ascii="Times New Roman" w:hAnsi="Times New Roman"/>
          <w:color w:val="000000"/>
          <w:sz w:val="28"/>
          <w:szCs w:val="28"/>
        </w:rPr>
        <w:t xml:space="preserve"> </w:t>
      </w:r>
    </w:p>
    <w:p w:rsidR="00543691" w:rsidRPr="0009058A" w:rsidRDefault="00543691" w:rsidP="0009058A">
      <w:pPr>
        <w:jc w:val="center"/>
        <w:rPr>
          <w:rFonts w:ascii="Times New Roman" w:hAnsi="Times New Roman"/>
          <w:sz w:val="28"/>
          <w:szCs w:val="28"/>
        </w:rPr>
      </w:pPr>
    </w:p>
    <w:p w:rsidR="00543691" w:rsidRPr="0009058A" w:rsidRDefault="00543691" w:rsidP="0009058A">
      <w:pPr>
        <w:jc w:val="center"/>
        <w:rPr>
          <w:rFonts w:ascii="Times New Roman" w:hAnsi="Times New Roman"/>
          <w:sz w:val="28"/>
          <w:szCs w:val="28"/>
        </w:rPr>
      </w:pPr>
    </w:p>
    <w:p w:rsidR="00543691" w:rsidRPr="0009058A" w:rsidRDefault="00543691" w:rsidP="0009058A">
      <w:pPr>
        <w:jc w:val="center"/>
        <w:rPr>
          <w:rFonts w:ascii="Times New Roman" w:hAnsi="Times New Roman"/>
          <w:sz w:val="28"/>
          <w:szCs w:val="28"/>
        </w:rPr>
      </w:pPr>
      <w:r>
        <w:rPr>
          <w:rFonts w:ascii="Times New Roman" w:hAnsi="Times New Roman"/>
          <w:sz w:val="28"/>
          <w:szCs w:val="28"/>
        </w:rPr>
        <w:t>2. Цель, задачи и мероприятия подп</w:t>
      </w:r>
      <w:r w:rsidRPr="0009058A">
        <w:rPr>
          <w:rFonts w:ascii="Times New Roman" w:hAnsi="Times New Roman"/>
          <w:sz w:val="28"/>
          <w:szCs w:val="28"/>
        </w:rPr>
        <w:t xml:space="preserve">рограммы, сроки и этапы ее реализации, </w:t>
      </w:r>
    </w:p>
    <w:p w:rsidR="00543691" w:rsidRPr="0009058A" w:rsidRDefault="00543691" w:rsidP="0009058A">
      <w:pPr>
        <w:jc w:val="center"/>
        <w:rPr>
          <w:rFonts w:ascii="Times New Roman" w:hAnsi="Times New Roman"/>
          <w:sz w:val="28"/>
          <w:szCs w:val="28"/>
        </w:rPr>
      </w:pPr>
      <w:r w:rsidRPr="0009058A">
        <w:rPr>
          <w:rFonts w:ascii="Times New Roman" w:hAnsi="Times New Roman"/>
          <w:sz w:val="28"/>
          <w:szCs w:val="28"/>
        </w:rPr>
        <w:t>ресурсное обеспечение</w:t>
      </w:r>
    </w:p>
    <w:p w:rsidR="00543691" w:rsidRPr="0009058A" w:rsidRDefault="00543691" w:rsidP="0009058A">
      <w:pPr>
        <w:ind w:firstLine="709"/>
        <w:rPr>
          <w:rFonts w:ascii="Times New Roman" w:hAnsi="Times New Roman"/>
          <w:b/>
          <w:sz w:val="28"/>
          <w:szCs w:val="28"/>
        </w:rPr>
      </w:pPr>
    </w:p>
    <w:p w:rsidR="00543691" w:rsidRPr="0009058A" w:rsidRDefault="00543691" w:rsidP="0009058A">
      <w:pPr>
        <w:ind w:firstLine="709"/>
        <w:jc w:val="both"/>
        <w:rPr>
          <w:rFonts w:ascii="Times New Roman" w:hAnsi="Times New Roman"/>
          <w:color w:val="000000"/>
          <w:spacing w:val="-3"/>
          <w:sz w:val="28"/>
          <w:szCs w:val="28"/>
        </w:rPr>
      </w:pPr>
      <w:r w:rsidRPr="0009058A">
        <w:rPr>
          <w:rFonts w:ascii="Times New Roman" w:hAnsi="Times New Roman"/>
          <w:sz w:val="28"/>
          <w:szCs w:val="28"/>
        </w:rPr>
        <w:t>Цель</w:t>
      </w:r>
      <w:r>
        <w:rPr>
          <w:rFonts w:ascii="Times New Roman" w:hAnsi="Times New Roman"/>
          <w:sz w:val="28"/>
          <w:szCs w:val="28"/>
        </w:rPr>
        <w:t>ю подп</w:t>
      </w:r>
      <w:r w:rsidRPr="0009058A">
        <w:rPr>
          <w:rFonts w:ascii="Times New Roman" w:hAnsi="Times New Roman"/>
          <w:sz w:val="28"/>
          <w:szCs w:val="28"/>
        </w:rPr>
        <w:t xml:space="preserve">рограммы является создание условий для </w:t>
      </w:r>
      <w:r w:rsidRPr="0009058A">
        <w:rPr>
          <w:rFonts w:ascii="Times New Roman" w:hAnsi="Times New Roman"/>
          <w:color w:val="000000"/>
          <w:spacing w:val="-3"/>
          <w:sz w:val="28"/>
          <w:szCs w:val="28"/>
        </w:rPr>
        <w:t xml:space="preserve">обеспечения реализации </w:t>
      </w:r>
      <w:r w:rsidRPr="0009058A">
        <w:rPr>
          <w:rFonts w:ascii="Times New Roman" w:hAnsi="Times New Roman"/>
          <w:sz w:val="28"/>
          <w:szCs w:val="28"/>
        </w:rPr>
        <w:t>конституционного права граждан на общедоступное и бесплатное дошкольное образование</w:t>
      </w:r>
      <w:r w:rsidRPr="0009058A">
        <w:rPr>
          <w:rFonts w:ascii="Times New Roman" w:hAnsi="Times New Roman"/>
          <w:color w:val="000000"/>
          <w:spacing w:val="-3"/>
          <w:sz w:val="28"/>
          <w:szCs w:val="28"/>
        </w:rPr>
        <w:t xml:space="preserve">, предоставления качественного дошкольного </w:t>
      </w:r>
    </w:p>
    <w:p w:rsidR="00543691" w:rsidRPr="0009058A" w:rsidRDefault="00543691" w:rsidP="0009058A">
      <w:pPr>
        <w:ind w:firstLine="709"/>
        <w:jc w:val="both"/>
        <w:rPr>
          <w:rFonts w:ascii="Times New Roman" w:hAnsi="Times New Roman"/>
          <w:color w:val="000000"/>
          <w:spacing w:val="-3"/>
          <w:sz w:val="28"/>
          <w:szCs w:val="28"/>
        </w:rPr>
      </w:pPr>
    </w:p>
    <w:p w:rsidR="00543691" w:rsidRPr="0009058A" w:rsidRDefault="00543691" w:rsidP="0009058A">
      <w:pPr>
        <w:ind w:firstLine="709"/>
        <w:jc w:val="both"/>
        <w:rPr>
          <w:rFonts w:ascii="Times New Roman" w:hAnsi="Times New Roman"/>
          <w:color w:val="000000"/>
          <w:spacing w:val="-3"/>
          <w:sz w:val="28"/>
          <w:szCs w:val="28"/>
        </w:rPr>
      </w:pPr>
    </w:p>
    <w:p w:rsidR="00543691" w:rsidRPr="0009058A" w:rsidRDefault="00543691" w:rsidP="0009058A">
      <w:pPr>
        <w:ind w:firstLine="709"/>
        <w:jc w:val="both"/>
        <w:rPr>
          <w:rFonts w:ascii="Times New Roman" w:hAnsi="Times New Roman"/>
          <w:sz w:val="28"/>
          <w:szCs w:val="28"/>
        </w:rPr>
      </w:pPr>
      <w:r w:rsidRPr="0009058A">
        <w:rPr>
          <w:rFonts w:ascii="Times New Roman" w:hAnsi="Times New Roman"/>
          <w:color w:val="000000"/>
          <w:spacing w:val="-3"/>
          <w:sz w:val="28"/>
          <w:szCs w:val="28"/>
        </w:rPr>
        <w:t>воспитания и образования в соответствии с потребностями населения</w:t>
      </w:r>
      <w:r w:rsidRPr="0009058A">
        <w:rPr>
          <w:rFonts w:ascii="Times New Roman" w:hAnsi="Times New Roman"/>
          <w:sz w:val="28"/>
          <w:szCs w:val="28"/>
        </w:rPr>
        <w:t xml:space="preserve"> Олюторского района.</w:t>
      </w:r>
    </w:p>
    <w:p w:rsidR="00543691" w:rsidRPr="0009058A" w:rsidRDefault="00543691" w:rsidP="0009058A">
      <w:pPr>
        <w:ind w:firstLine="709"/>
        <w:jc w:val="both"/>
        <w:rPr>
          <w:rFonts w:ascii="Times New Roman" w:hAnsi="Times New Roman"/>
          <w:sz w:val="28"/>
          <w:szCs w:val="28"/>
        </w:rPr>
      </w:pPr>
      <w:r>
        <w:rPr>
          <w:rFonts w:ascii="Times New Roman" w:hAnsi="Times New Roman"/>
          <w:sz w:val="28"/>
          <w:szCs w:val="28"/>
        </w:rPr>
        <w:t>Цель подп</w:t>
      </w:r>
      <w:r w:rsidRPr="0009058A">
        <w:rPr>
          <w:rFonts w:ascii="Times New Roman" w:hAnsi="Times New Roman"/>
          <w:sz w:val="28"/>
          <w:szCs w:val="28"/>
        </w:rPr>
        <w:t xml:space="preserve">рограммы достигается путем решения следующих задач: </w:t>
      </w:r>
    </w:p>
    <w:p w:rsidR="00543691" w:rsidRPr="0009058A" w:rsidRDefault="00543691" w:rsidP="0009058A">
      <w:pPr>
        <w:ind w:firstLine="709"/>
        <w:jc w:val="both"/>
        <w:rPr>
          <w:rFonts w:ascii="Times New Roman" w:hAnsi="Times New Roman"/>
          <w:color w:val="000000"/>
          <w:sz w:val="28"/>
          <w:szCs w:val="28"/>
        </w:rPr>
      </w:pPr>
      <w:r w:rsidRPr="0009058A">
        <w:rPr>
          <w:rFonts w:ascii="Times New Roman" w:hAnsi="Times New Roman"/>
          <w:sz w:val="28"/>
          <w:szCs w:val="28"/>
        </w:rPr>
        <w:t xml:space="preserve">1) </w:t>
      </w:r>
      <w:r w:rsidRPr="0009058A">
        <w:rPr>
          <w:rFonts w:ascii="Times New Roman" w:hAnsi="Times New Roman"/>
          <w:color w:val="000000"/>
          <w:sz w:val="28"/>
          <w:szCs w:val="28"/>
        </w:rPr>
        <w:t>сохранение и развитие сети дошкольных образовательных учреждений в Олюторском МР;</w:t>
      </w:r>
    </w:p>
    <w:p w:rsidR="00543691" w:rsidRPr="0009058A" w:rsidRDefault="00543691" w:rsidP="0009058A">
      <w:pPr>
        <w:ind w:firstLine="709"/>
        <w:jc w:val="both"/>
        <w:rPr>
          <w:rFonts w:ascii="Times New Roman" w:hAnsi="Times New Roman"/>
          <w:sz w:val="28"/>
          <w:szCs w:val="28"/>
        </w:rPr>
      </w:pPr>
      <w:r w:rsidRPr="0009058A">
        <w:rPr>
          <w:rFonts w:ascii="Times New Roman" w:hAnsi="Times New Roman"/>
          <w:color w:val="000000"/>
          <w:sz w:val="28"/>
          <w:szCs w:val="28"/>
        </w:rPr>
        <w:t>2) создание в муниципальных дошкольных образовательных учреждениях Олюторского МР  условий, обеспечивающих качественное дошкольное образование, сохранение и укрепление здоровья воспитанников;</w:t>
      </w:r>
    </w:p>
    <w:p w:rsidR="00543691" w:rsidRPr="0009058A" w:rsidRDefault="00543691" w:rsidP="0009058A">
      <w:pPr>
        <w:ind w:firstLine="708"/>
        <w:jc w:val="both"/>
        <w:rPr>
          <w:rFonts w:ascii="Times New Roman" w:hAnsi="Times New Roman"/>
          <w:sz w:val="28"/>
          <w:szCs w:val="28"/>
        </w:rPr>
      </w:pPr>
      <w:r w:rsidRPr="0009058A">
        <w:rPr>
          <w:rFonts w:ascii="Times New Roman" w:hAnsi="Times New Roman"/>
          <w:sz w:val="28"/>
          <w:szCs w:val="28"/>
        </w:rPr>
        <w:t>Решение поставленных задач предполагается через реализацию комплекса мероприятий, предусмотренных в</w:t>
      </w:r>
      <w:r w:rsidRPr="0009058A">
        <w:rPr>
          <w:rFonts w:ascii="Times New Roman" w:hAnsi="Times New Roman"/>
          <w:color w:val="000000"/>
          <w:sz w:val="28"/>
          <w:szCs w:val="28"/>
        </w:rPr>
        <w:t xml:space="preserve"> Приложение № 1 к Программе</w:t>
      </w:r>
      <w:r w:rsidRPr="0009058A">
        <w:rPr>
          <w:rFonts w:ascii="Times New Roman" w:hAnsi="Times New Roman"/>
          <w:sz w:val="28"/>
          <w:szCs w:val="28"/>
        </w:rPr>
        <w:t>, включающего:</w:t>
      </w:r>
    </w:p>
    <w:p w:rsidR="00543691" w:rsidRPr="0009058A" w:rsidRDefault="00543691" w:rsidP="0009058A">
      <w:pPr>
        <w:tabs>
          <w:tab w:val="left" w:pos="851"/>
          <w:tab w:val="left" w:pos="1080"/>
        </w:tabs>
        <w:ind w:firstLine="720"/>
        <w:jc w:val="both"/>
        <w:rPr>
          <w:rFonts w:ascii="Times New Roman" w:hAnsi="Times New Roman"/>
          <w:sz w:val="28"/>
          <w:szCs w:val="28"/>
        </w:rPr>
      </w:pPr>
      <w:r w:rsidRPr="0009058A">
        <w:rPr>
          <w:rFonts w:ascii="Times New Roman" w:hAnsi="Times New Roman"/>
          <w:sz w:val="28"/>
          <w:szCs w:val="28"/>
        </w:rPr>
        <w:t>1) приведение муниципальных дошкольных образовательных учреждений в соответствие с требованиями СанПин, проведение капитальных ремонтов;</w:t>
      </w:r>
    </w:p>
    <w:p w:rsidR="00543691" w:rsidRPr="0009058A" w:rsidRDefault="00543691" w:rsidP="0009058A">
      <w:pPr>
        <w:tabs>
          <w:tab w:val="left" w:pos="1080"/>
        </w:tabs>
        <w:ind w:firstLine="720"/>
        <w:jc w:val="both"/>
        <w:rPr>
          <w:rFonts w:ascii="Times New Roman" w:hAnsi="Times New Roman"/>
          <w:sz w:val="28"/>
          <w:szCs w:val="28"/>
        </w:rPr>
      </w:pPr>
      <w:r w:rsidRPr="0009058A">
        <w:rPr>
          <w:rFonts w:ascii="Times New Roman" w:hAnsi="Times New Roman"/>
          <w:sz w:val="28"/>
          <w:szCs w:val="28"/>
        </w:rPr>
        <w:t>2) реконструкцию муниципальных дошкольных образовательных учреждений;</w:t>
      </w:r>
    </w:p>
    <w:p w:rsidR="00543691" w:rsidRPr="0009058A" w:rsidRDefault="00543691" w:rsidP="0009058A">
      <w:pPr>
        <w:tabs>
          <w:tab w:val="left" w:pos="1080"/>
        </w:tabs>
        <w:ind w:firstLine="720"/>
        <w:jc w:val="both"/>
        <w:rPr>
          <w:rFonts w:ascii="Times New Roman" w:hAnsi="Times New Roman"/>
          <w:sz w:val="28"/>
          <w:szCs w:val="28"/>
        </w:rPr>
      </w:pPr>
      <w:r w:rsidRPr="0009058A">
        <w:rPr>
          <w:rFonts w:ascii="Times New Roman" w:hAnsi="Times New Roman"/>
          <w:sz w:val="28"/>
          <w:szCs w:val="28"/>
        </w:rPr>
        <w:t>3) обновление материально-технической базы муниципальных дошкольных образовательных учреждений посредством приобретения технологического оборудования;</w:t>
      </w:r>
    </w:p>
    <w:p w:rsidR="00543691" w:rsidRPr="0009058A" w:rsidRDefault="00543691" w:rsidP="0009058A">
      <w:pPr>
        <w:tabs>
          <w:tab w:val="left" w:pos="1080"/>
        </w:tabs>
        <w:ind w:firstLine="720"/>
        <w:jc w:val="both"/>
        <w:rPr>
          <w:rFonts w:ascii="Times New Roman" w:hAnsi="Times New Roman"/>
          <w:sz w:val="28"/>
          <w:szCs w:val="28"/>
        </w:rPr>
      </w:pPr>
      <w:r w:rsidRPr="0009058A">
        <w:rPr>
          <w:rFonts w:ascii="Times New Roman" w:hAnsi="Times New Roman"/>
          <w:sz w:val="28"/>
          <w:szCs w:val="28"/>
        </w:rPr>
        <w:t>4) приобретение мебели для дошкольных образовательных учреждений;</w:t>
      </w:r>
    </w:p>
    <w:p w:rsidR="00543691" w:rsidRPr="0009058A" w:rsidRDefault="00543691" w:rsidP="0009058A">
      <w:pPr>
        <w:tabs>
          <w:tab w:val="left" w:pos="1080"/>
        </w:tabs>
        <w:ind w:firstLine="720"/>
        <w:jc w:val="both"/>
        <w:rPr>
          <w:rFonts w:ascii="Times New Roman" w:hAnsi="Times New Roman"/>
          <w:b/>
          <w:color w:val="000000"/>
          <w:sz w:val="28"/>
          <w:szCs w:val="28"/>
        </w:rPr>
      </w:pPr>
      <w:r w:rsidRPr="0009058A">
        <w:rPr>
          <w:rFonts w:ascii="Times New Roman" w:hAnsi="Times New Roman"/>
          <w:sz w:val="28"/>
          <w:szCs w:val="28"/>
        </w:rPr>
        <w:t>5) строительство зданий для дошкольных образовательных учреждений.</w:t>
      </w:r>
    </w:p>
    <w:p w:rsidR="00543691" w:rsidRPr="00934AF9" w:rsidRDefault="00543691" w:rsidP="0009058A">
      <w:pPr>
        <w:pStyle w:val="ad"/>
        <w:tabs>
          <w:tab w:val="left" w:pos="3039"/>
        </w:tabs>
        <w:spacing w:line="240" w:lineRule="auto"/>
        <w:rPr>
          <w:rFonts w:ascii="Times New Roman" w:hAnsi="Times New Roman"/>
          <w:color w:val="000000"/>
          <w:sz w:val="28"/>
          <w:szCs w:val="28"/>
        </w:rPr>
      </w:pPr>
      <w:r>
        <w:rPr>
          <w:rFonts w:ascii="Times New Roman" w:hAnsi="Times New Roman"/>
          <w:color w:val="000000"/>
          <w:sz w:val="28"/>
          <w:szCs w:val="28"/>
        </w:rPr>
        <w:t>Реализации подпрограммы планируется в 2014-2020</w:t>
      </w:r>
      <w:r w:rsidRPr="00934AF9">
        <w:rPr>
          <w:rFonts w:ascii="Times New Roman" w:hAnsi="Times New Roman"/>
          <w:color w:val="000000"/>
          <w:sz w:val="28"/>
          <w:szCs w:val="28"/>
        </w:rPr>
        <w:t xml:space="preserve"> годах.</w:t>
      </w:r>
    </w:p>
    <w:p w:rsidR="00543691" w:rsidRPr="00934AF9" w:rsidRDefault="00543691" w:rsidP="0009058A">
      <w:pPr>
        <w:ind w:firstLine="709"/>
        <w:jc w:val="both"/>
        <w:rPr>
          <w:rFonts w:ascii="Times New Roman" w:hAnsi="Times New Roman"/>
          <w:sz w:val="28"/>
          <w:szCs w:val="28"/>
        </w:rPr>
      </w:pPr>
      <w:r w:rsidRPr="00934AF9">
        <w:rPr>
          <w:rFonts w:ascii="Times New Roman" w:hAnsi="Times New Roman"/>
          <w:sz w:val="28"/>
          <w:szCs w:val="28"/>
        </w:rPr>
        <w:t xml:space="preserve"> </w:t>
      </w:r>
    </w:p>
    <w:p w:rsidR="00543691" w:rsidRPr="00934AF9" w:rsidRDefault="00543691" w:rsidP="0009058A">
      <w:pPr>
        <w:pStyle w:val="ad"/>
        <w:tabs>
          <w:tab w:val="left" w:pos="3039"/>
        </w:tabs>
        <w:spacing w:line="240" w:lineRule="auto"/>
        <w:rPr>
          <w:rFonts w:ascii="Times New Roman" w:hAnsi="Times New Roman"/>
          <w:color w:val="000000"/>
          <w:sz w:val="28"/>
          <w:szCs w:val="28"/>
        </w:rPr>
      </w:pPr>
      <w:r>
        <w:rPr>
          <w:rFonts w:ascii="Times New Roman" w:hAnsi="Times New Roman"/>
          <w:color w:val="000000"/>
          <w:sz w:val="28"/>
          <w:szCs w:val="28"/>
        </w:rPr>
        <w:t>Финансирование подп</w:t>
      </w:r>
      <w:r w:rsidRPr="00934AF9">
        <w:rPr>
          <w:rFonts w:ascii="Times New Roman" w:hAnsi="Times New Roman"/>
          <w:color w:val="000000"/>
          <w:sz w:val="28"/>
          <w:szCs w:val="28"/>
        </w:rPr>
        <w:t>рограммы обеспечивается за счет средств краевого бюджета и бюджета Олюторского  муниципального района  (по согласованию).</w:t>
      </w:r>
    </w:p>
    <w:p w:rsidR="00543691" w:rsidRPr="0049784D" w:rsidRDefault="00543691" w:rsidP="00167BE9">
      <w:pPr>
        <w:ind w:left="176"/>
        <w:jc w:val="both"/>
        <w:rPr>
          <w:rFonts w:ascii="Times New Roman" w:hAnsi="Times New Roman"/>
          <w:b/>
          <w:sz w:val="28"/>
          <w:szCs w:val="28"/>
        </w:rPr>
      </w:pPr>
      <w:r w:rsidRPr="00844A85">
        <w:rPr>
          <w:rFonts w:ascii="Times New Roman" w:hAnsi="Times New Roman"/>
          <w:b/>
          <w:sz w:val="28"/>
          <w:szCs w:val="28"/>
          <w:u w:val="single"/>
        </w:rPr>
        <w:t>Общий объем финансир</w:t>
      </w:r>
      <w:r>
        <w:rPr>
          <w:rFonts w:ascii="Times New Roman" w:hAnsi="Times New Roman"/>
          <w:b/>
          <w:sz w:val="28"/>
          <w:szCs w:val="28"/>
          <w:u w:val="single"/>
        </w:rPr>
        <w:t>ования подпрограммы на 2014-2020</w:t>
      </w:r>
      <w:r w:rsidRPr="00844A85">
        <w:rPr>
          <w:rFonts w:ascii="Times New Roman" w:hAnsi="Times New Roman"/>
          <w:b/>
          <w:sz w:val="28"/>
          <w:szCs w:val="28"/>
          <w:u w:val="single"/>
        </w:rPr>
        <w:t xml:space="preserve"> годы за счет всех источников составляет </w:t>
      </w:r>
      <w:r>
        <w:rPr>
          <w:rFonts w:ascii="Times New Roman" w:hAnsi="Times New Roman"/>
          <w:b/>
          <w:i/>
          <w:sz w:val="32"/>
          <w:szCs w:val="32"/>
          <w:u w:val="single"/>
        </w:rPr>
        <w:t xml:space="preserve"> </w:t>
      </w:r>
      <w:r w:rsidRPr="00167BE9">
        <w:rPr>
          <w:rFonts w:ascii="Times New Roman" w:hAnsi="Times New Roman"/>
          <w:b/>
          <w:bCs/>
          <w:i/>
          <w:sz w:val="32"/>
          <w:szCs w:val="32"/>
          <w:u w:val="single"/>
        </w:rPr>
        <w:t xml:space="preserve"> </w:t>
      </w:r>
      <w:r>
        <w:rPr>
          <w:rFonts w:ascii="Times New Roman" w:hAnsi="Times New Roman"/>
          <w:b/>
          <w:i/>
          <w:sz w:val="32"/>
          <w:szCs w:val="32"/>
          <w:u w:val="single"/>
        </w:rPr>
        <w:t>25 484,88</w:t>
      </w:r>
      <w:r>
        <w:rPr>
          <w:rFonts w:ascii="Times New Roman" w:hAnsi="Times New Roman"/>
          <w:b/>
          <w:bCs/>
          <w:i/>
          <w:sz w:val="32"/>
          <w:szCs w:val="32"/>
          <w:u w:val="single"/>
        </w:rPr>
        <w:t xml:space="preserve"> </w:t>
      </w:r>
      <w:r w:rsidRPr="00167BE9">
        <w:rPr>
          <w:rFonts w:ascii="Times New Roman" w:hAnsi="Times New Roman"/>
          <w:b/>
          <w:bCs/>
          <w:i/>
          <w:sz w:val="32"/>
          <w:szCs w:val="32"/>
          <w:u w:val="single"/>
        </w:rPr>
        <w:t xml:space="preserve"> тыс. </w:t>
      </w:r>
      <w:r w:rsidRPr="00167BE9">
        <w:rPr>
          <w:rFonts w:ascii="Times New Roman" w:hAnsi="Times New Roman"/>
          <w:b/>
          <w:i/>
          <w:sz w:val="32"/>
          <w:szCs w:val="32"/>
          <w:u w:val="single"/>
        </w:rPr>
        <w:t xml:space="preserve"> рублей</w:t>
      </w:r>
      <w:r w:rsidRPr="00167BE9">
        <w:rPr>
          <w:rFonts w:ascii="Times New Roman" w:hAnsi="Times New Roman"/>
          <w:i/>
          <w:sz w:val="32"/>
          <w:szCs w:val="32"/>
        </w:rPr>
        <w:t>,</w:t>
      </w:r>
      <w:r w:rsidRPr="0049784D">
        <w:rPr>
          <w:rFonts w:ascii="Times New Roman" w:hAnsi="Times New Roman"/>
          <w:sz w:val="28"/>
          <w:szCs w:val="28"/>
        </w:rPr>
        <w:t xml:space="preserve"> в том числе за счет средств:</w:t>
      </w:r>
    </w:p>
    <w:p w:rsidR="00543691" w:rsidRPr="00E279E5" w:rsidRDefault="00543691" w:rsidP="00167BE9">
      <w:pPr>
        <w:ind w:left="176"/>
        <w:jc w:val="both"/>
        <w:rPr>
          <w:rFonts w:ascii="Times New Roman" w:hAnsi="Times New Roman"/>
          <w:b/>
          <w:bCs/>
          <w:sz w:val="28"/>
          <w:szCs w:val="28"/>
          <w:u w:val="single"/>
        </w:rPr>
      </w:pPr>
      <w:r w:rsidRPr="00E279E5">
        <w:rPr>
          <w:rFonts w:ascii="Times New Roman" w:hAnsi="Times New Roman"/>
          <w:b/>
          <w:sz w:val="28"/>
          <w:szCs w:val="28"/>
          <w:u w:val="single"/>
        </w:rPr>
        <w:t>- краевого бюджета –</w:t>
      </w:r>
      <w:r w:rsidRPr="00E279E5">
        <w:rPr>
          <w:rFonts w:ascii="Times New Roman" w:hAnsi="Times New Roman"/>
          <w:b/>
          <w:bCs/>
          <w:sz w:val="28"/>
          <w:szCs w:val="28"/>
          <w:u w:val="single"/>
        </w:rPr>
        <w:t xml:space="preserve">  </w:t>
      </w:r>
      <w:r>
        <w:rPr>
          <w:rFonts w:ascii="Times New Roman" w:hAnsi="Times New Roman"/>
          <w:b/>
          <w:bCs/>
          <w:sz w:val="28"/>
          <w:szCs w:val="28"/>
          <w:u w:val="single"/>
        </w:rPr>
        <w:t>8 651,63</w:t>
      </w:r>
      <w:r w:rsidRPr="00E279E5">
        <w:rPr>
          <w:rFonts w:ascii="Times New Roman" w:hAnsi="Times New Roman"/>
          <w:b/>
          <w:bCs/>
          <w:sz w:val="24"/>
          <w:szCs w:val="24"/>
          <w:u w:val="single"/>
        </w:rPr>
        <w:t xml:space="preserve"> </w:t>
      </w:r>
      <w:r w:rsidRPr="00E279E5">
        <w:rPr>
          <w:rFonts w:ascii="Times New Roman" w:hAnsi="Times New Roman"/>
          <w:b/>
          <w:bCs/>
          <w:sz w:val="28"/>
          <w:szCs w:val="28"/>
          <w:u w:val="single"/>
        </w:rPr>
        <w:t xml:space="preserve"> тыс. </w:t>
      </w:r>
      <w:r w:rsidRPr="00E279E5">
        <w:rPr>
          <w:rFonts w:ascii="Times New Roman" w:hAnsi="Times New Roman"/>
          <w:b/>
          <w:sz w:val="28"/>
          <w:szCs w:val="28"/>
          <w:u w:val="single"/>
        </w:rPr>
        <w:t xml:space="preserve">рублей,  </w:t>
      </w:r>
    </w:p>
    <w:p w:rsidR="00543691" w:rsidRPr="00E279E5" w:rsidRDefault="00543691" w:rsidP="00167BE9">
      <w:pPr>
        <w:ind w:left="176"/>
        <w:jc w:val="both"/>
        <w:rPr>
          <w:rFonts w:ascii="Times New Roman" w:hAnsi="Times New Roman"/>
          <w:b/>
          <w:sz w:val="28"/>
          <w:szCs w:val="28"/>
        </w:rPr>
      </w:pPr>
      <w:r w:rsidRPr="00E279E5">
        <w:rPr>
          <w:rFonts w:ascii="Times New Roman" w:hAnsi="Times New Roman"/>
          <w:b/>
          <w:sz w:val="28"/>
          <w:szCs w:val="28"/>
        </w:rPr>
        <w:t>из них:</w:t>
      </w:r>
    </w:p>
    <w:p w:rsidR="00543691" w:rsidRPr="004D514A" w:rsidRDefault="00543691" w:rsidP="00167BE9">
      <w:pPr>
        <w:jc w:val="both"/>
        <w:rPr>
          <w:rFonts w:ascii="Times New Roman" w:hAnsi="Times New Roman"/>
          <w:sz w:val="28"/>
          <w:szCs w:val="28"/>
        </w:rPr>
      </w:pPr>
      <w:r w:rsidRPr="004D514A">
        <w:rPr>
          <w:rFonts w:ascii="Times New Roman" w:hAnsi="Times New Roman"/>
          <w:sz w:val="28"/>
          <w:szCs w:val="28"/>
        </w:rPr>
        <w:t xml:space="preserve">подпрограмма 1 </w:t>
      </w:r>
      <w:r>
        <w:rPr>
          <w:rFonts w:ascii="Times New Roman" w:hAnsi="Times New Roman"/>
          <w:sz w:val="28"/>
          <w:szCs w:val="28"/>
        </w:rPr>
        <w:t xml:space="preserve">ДОУ </w:t>
      </w:r>
      <w:r w:rsidRPr="004D514A">
        <w:rPr>
          <w:rFonts w:ascii="Times New Roman" w:hAnsi="Times New Roman"/>
          <w:sz w:val="28"/>
          <w:szCs w:val="28"/>
        </w:rPr>
        <w:t xml:space="preserve"> (2014 год) – </w:t>
      </w:r>
      <w:r>
        <w:rPr>
          <w:rFonts w:ascii="Times New Roman" w:hAnsi="Times New Roman"/>
          <w:sz w:val="28"/>
          <w:szCs w:val="28"/>
        </w:rPr>
        <w:t>1 268,986</w:t>
      </w:r>
      <w:r w:rsidRPr="004D514A">
        <w:rPr>
          <w:rFonts w:ascii="Times New Roman" w:hAnsi="Times New Roman"/>
          <w:sz w:val="28"/>
          <w:szCs w:val="28"/>
        </w:rPr>
        <w:t xml:space="preserve"> тыс. рублей;</w:t>
      </w:r>
    </w:p>
    <w:p w:rsidR="00543691" w:rsidRPr="00002203" w:rsidRDefault="00543691" w:rsidP="00167BE9">
      <w:pPr>
        <w:jc w:val="both"/>
        <w:rPr>
          <w:rFonts w:ascii="Times New Roman" w:hAnsi="Times New Roman"/>
          <w:sz w:val="28"/>
          <w:szCs w:val="28"/>
        </w:rPr>
      </w:pPr>
      <w:r w:rsidRPr="004D514A">
        <w:rPr>
          <w:rFonts w:ascii="Times New Roman" w:hAnsi="Times New Roman"/>
          <w:sz w:val="28"/>
          <w:szCs w:val="28"/>
        </w:rPr>
        <w:t xml:space="preserve">подпрограмма 1  (2015 год) –  </w:t>
      </w:r>
      <w:r>
        <w:rPr>
          <w:rFonts w:ascii="Times New Roman" w:hAnsi="Times New Roman"/>
          <w:sz w:val="28"/>
          <w:szCs w:val="28"/>
        </w:rPr>
        <w:t>5 070,204</w:t>
      </w:r>
      <w:r w:rsidRPr="00002203">
        <w:rPr>
          <w:rFonts w:ascii="Times New Roman" w:hAnsi="Times New Roman"/>
          <w:sz w:val="28"/>
          <w:szCs w:val="28"/>
        </w:rPr>
        <w:t>тыс. рублей;</w:t>
      </w:r>
    </w:p>
    <w:p w:rsidR="00543691" w:rsidRPr="00F33297" w:rsidRDefault="00543691" w:rsidP="00167BE9">
      <w:pPr>
        <w:jc w:val="both"/>
        <w:rPr>
          <w:rFonts w:ascii="Times New Roman" w:hAnsi="Times New Roman"/>
          <w:b/>
          <w:sz w:val="28"/>
          <w:szCs w:val="28"/>
        </w:rPr>
      </w:pPr>
      <w:r w:rsidRPr="00F33297">
        <w:rPr>
          <w:rFonts w:ascii="Times New Roman" w:hAnsi="Times New Roman"/>
          <w:b/>
          <w:sz w:val="28"/>
          <w:szCs w:val="28"/>
        </w:rPr>
        <w:t>подпрограмма 1  (2016 год) –</w:t>
      </w:r>
      <w:r w:rsidRPr="000E7BFA">
        <w:rPr>
          <w:rFonts w:ascii="Times New Roman" w:hAnsi="Times New Roman"/>
          <w:sz w:val="28"/>
          <w:szCs w:val="28"/>
        </w:rPr>
        <w:t xml:space="preserve">  </w:t>
      </w:r>
      <w:r>
        <w:rPr>
          <w:rFonts w:ascii="Times New Roman" w:hAnsi="Times New Roman"/>
          <w:b/>
          <w:sz w:val="28"/>
          <w:szCs w:val="28"/>
        </w:rPr>
        <w:t>2 312,44</w:t>
      </w:r>
      <w:r>
        <w:rPr>
          <w:rFonts w:ascii="Times New Roman" w:hAnsi="Times New Roman"/>
          <w:sz w:val="28"/>
          <w:szCs w:val="28"/>
        </w:rPr>
        <w:t xml:space="preserve"> </w:t>
      </w:r>
      <w:r w:rsidRPr="000E7BFA">
        <w:rPr>
          <w:rFonts w:ascii="Times New Roman" w:hAnsi="Times New Roman"/>
          <w:sz w:val="28"/>
          <w:szCs w:val="28"/>
        </w:rPr>
        <w:t xml:space="preserve"> </w:t>
      </w:r>
      <w:r w:rsidRPr="00F33297">
        <w:rPr>
          <w:rFonts w:ascii="Times New Roman" w:hAnsi="Times New Roman"/>
          <w:b/>
          <w:sz w:val="28"/>
          <w:szCs w:val="28"/>
        </w:rPr>
        <w:t>тыс. рублей;</w:t>
      </w:r>
    </w:p>
    <w:p w:rsidR="00543691" w:rsidRDefault="00543691" w:rsidP="00167BE9">
      <w:pPr>
        <w:jc w:val="both"/>
        <w:rPr>
          <w:rFonts w:ascii="Times New Roman" w:hAnsi="Times New Roman"/>
          <w:sz w:val="28"/>
          <w:szCs w:val="28"/>
        </w:rPr>
      </w:pPr>
      <w:r>
        <w:rPr>
          <w:rFonts w:ascii="Times New Roman" w:hAnsi="Times New Roman"/>
          <w:sz w:val="28"/>
          <w:szCs w:val="28"/>
        </w:rPr>
        <w:t>подпрограмма 1  (2017</w:t>
      </w:r>
      <w:r w:rsidRPr="000E7BFA">
        <w:rPr>
          <w:rFonts w:ascii="Times New Roman" w:hAnsi="Times New Roman"/>
          <w:sz w:val="28"/>
          <w:szCs w:val="28"/>
        </w:rPr>
        <w:t xml:space="preserve"> год) –  </w:t>
      </w:r>
      <w:r>
        <w:rPr>
          <w:rFonts w:ascii="Times New Roman" w:hAnsi="Times New Roman"/>
          <w:sz w:val="28"/>
          <w:szCs w:val="28"/>
        </w:rPr>
        <w:t xml:space="preserve">0  </w:t>
      </w:r>
      <w:r w:rsidRPr="000E7BFA">
        <w:rPr>
          <w:rFonts w:ascii="Times New Roman" w:hAnsi="Times New Roman"/>
          <w:sz w:val="28"/>
          <w:szCs w:val="28"/>
        </w:rPr>
        <w:t>тыс. рублей;</w:t>
      </w:r>
    </w:p>
    <w:p w:rsidR="00543691" w:rsidRPr="004D514A" w:rsidRDefault="00543691" w:rsidP="00167BE9">
      <w:pPr>
        <w:jc w:val="both"/>
        <w:rPr>
          <w:rFonts w:ascii="Times New Roman" w:hAnsi="Times New Roman"/>
          <w:sz w:val="28"/>
          <w:szCs w:val="28"/>
        </w:rPr>
      </w:pPr>
      <w:r>
        <w:rPr>
          <w:rFonts w:ascii="Times New Roman" w:hAnsi="Times New Roman"/>
          <w:sz w:val="28"/>
          <w:szCs w:val="28"/>
        </w:rPr>
        <w:t xml:space="preserve">подпрограмма 1  (2018 год) –  0 </w:t>
      </w:r>
      <w:r w:rsidRPr="000E7BFA">
        <w:rPr>
          <w:rFonts w:ascii="Times New Roman" w:hAnsi="Times New Roman"/>
          <w:sz w:val="28"/>
          <w:szCs w:val="28"/>
        </w:rPr>
        <w:t xml:space="preserve"> тыс. рублей;</w:t>
      </w:r>
    </w:p>
    <w:p w:rsidR="00543691" w:rsidRPr="0049784D" w:rsidRDefault="00543691" w:rsidP="00167BE9">
      <w:pPr>
        <w:ind w:left="176"/>
        <w:jc w:val="both"/>
        <w:rPr>
          <w:rFonts w:ascii="Times New Roman" w:hAnsi="Times New Roman"/>
          <w:bCs/>
          <w:spacing w:val="2"/>
          <w:sz w:val="28"/>
          <w:szCs w:val="28"/>
        </w:rPr>
      </w:pPr>
    </w:p>
    <w:p w:rsidR="00543691" w:rsidRPr="00E279E5" w:rsidRDefault="00543691" w:rsidP="00167BE9">
      <w:pPr>
        <w:ind w:left="176"/>
        <w:jc w:val="both"/>
        <w:rPr>
          <w:rFonts w:ascii="Times New Roman" w:hAnsi="Times New Roman"/>
          <w:b/>
          <w:bCs/>
          <w:sz w:val="28"/>
          <w:szCs w:val="28"/>
          <w:u w:val="single"/>
        </w:rPr>
      </w:pPr>
      <w:r w:rsidRPr="00E279E5">
        <w:rPr>
          <w:rFonts w:ascii="Times New Roman" w:hAnsi="Times New Roman"/>
          <w:b/>
          <w:bCs/>
          <w:sz w:val="28"/>
          <w:szCs w:val="28"/>
          <w:u w:val="single"/>
        </w:rPr>
        <w:t xml:space="preserve">- бюджета Олюторского МР  -  </w:t>
      </w:r>
      <w:r>
        <w:rPr>
          <w:rFonts w:ascii="Times New Roman" w:hAnsi="Times New Roman"/>
          <w:b/>
          <w:bCs/>
          <w:sz w:val="28"/>
          <w:szCs w:val="28"/>
          <w:u w:val="single"/>
        </w:rPr>
        <w:t>16 833,25</w:t>
      </w:r>
      <w:r w:rsidRPr="00E279E5">
        <w:rPr>
          <w:rFonts w:ascii="Times New Roman" w:hAnsi="Times New Roman"/>
          <w:b/>
          <w:bCs/>
          <w:sz w:val="28"/>
          <w:szCs w:val="28"/>
          <w:u w:val="single"/>
        </w:rPr>
        <w:t xml:space="preserve"> </w:t>
      </w:r>
      <w:r>
        <w:rPr>
          <w:rFonts w:ascii="Times New Roman" w:hAnsi="Times New Roman"/>
          <w:b/>
          <w:bCs/>
          <w:sz w:val="28"/>
          <w:szCs w:val="28"/>
          <w:u w:val="single"/>
        </w:rPr>
        <w:t xml:space="preserve">   </w:t>
      </w:r>
      <w:r w:rsidRPr="00E279E5">
        <w:rPr>
          <w:rFonts w:ascii="Times New Roman" w:hAnsi="Times New Roman"/>
          <w:b/>
          <w:bCs/>
          <w:sz w:val="28"/>
          <w:szCs w:val="28"/>
          <w:u w:val="single"/>
        </w:rPr>
        <w:t>тыс. руб.</w:t>
      </w:r>
    </w:p>
    <w:p w:rsidR="00543691" w:rsidRPr="004D514A" w:rsidRDefault="00543691" w:rsidP="00167BE9">
      <w:pPr>
        <w:jc w:val="both"/>
        <w:rPr>
          <w:rFonts w:ascii="Times New Roman" w:hAnsi="Times New Roman"/>
          <w:b/>
          <w:sz w:val="28"/>
          <w:szCs w:val="28"/>
        </w:rPr>
      </w:pPr>
      <w:r w:rsidRPr="004D514A">
        <w:rPr>
          <w:rFonts w:ascii="Times New Roman" w:hAnsi="Times New Roman"/>
          <w:sz w:val="28"/>
          <w:szCs w:val="28"/>
        </w:rPr>
        <w:t xml:space="preserve">подпрограмма 1  (2014 год) –  </w:t>
      </w:r>
      <w:r w:rsidRPr="004D514A">
        <w:rPr>
          <w:b/>
          <w:bCs/>
          <w:sz w:val="28"/>
          <w:szCs w:val="28"/>
        </w:rPr>
        <w:t xml:space="preserve"> </w:t>
      </w:r>
      <w:r w:rsidRPr="00002203">
        <w:rPr>
          <w:rFonts w:ascii="Times New Roman" w:hAnsi="Times New Roman"/>
          <w:bCs/>
          <w:sz w:val="28"/>
          <w:szCs w:val="28"/>
        </w:rPr>
        <w:t>3 969,73</w:t>
      </w:r>
      <w:r w:rsidRPr="004D514A">
        <w:rPr>
          <w:b/>
          <w:bCs/>
          <w:sz w:val="28"/>
          <w:szCs w:val="28"/>
        </w:rPr>
        <w:t xml:space="preserve">   </w:t>
      </w:r>
      <w:r w:rsidRPr="004D514A">
        <w:rPr>
          <w:rFonts w:ascii="Times New Roman" w:hAnsi="Times New Roman"/>
          <w:sz w:val="28"/>
          <w:szCs w:val="28"/>
        </w:rPr>
        <w:t>тыс. рублей;</w:t>
      </w:r>
    </w:p>
    <w:p w:rsidR="00543691" w:rsidRPr="00002203" w:rsidRDefault="00543691" w:rsidP="00167BE9">
      <w:pPr>
        <w:jc w:val="both"/>
        <w:rPr>
          <w:rFonts w:ascii="Times New Roman" w:hAnsi="Times New Roman"/>
          <w:sz w:val="28"/>
          <w:szCs w:val="28"/>
        </w:rPr>
      </w:pPr>
      <w:r>
        <w:rPr>
          <w:rFonts w:ascii="Times New Roman" w:hAnsi="Times New Roman"/>
          <w:sz w:val="28"/>
          <w:szCs w:val="28"/>
        </w:rPr>
        <w:t xml:space="preserve">подпрограмма 1(2015год) -      </w:t>
      </w:r>
      <w:r w:rsidRPr="00002203">
        <w:rPr>
          <w:rFonts w:ascii="Times New Roman" w:hAnsi="Times New Roman"/>
          <w:sz w:val="28"/>
          <w:szCs w:val="28"/>
        </w:rPr>
        <w:t>4 366,</w:t>
      </w:r>
      <w:r>
        <w:rPr>
          <w:rFonts w:ascii="Times New Roman" w:hAnsi="Times New Roman"/>
          <w:sz w:val="28"/>
          <w:szCs w:val="28"/>
        </w:rPr>
        <w:t>181</w:t>
      </w:r>
      <w:r w:rsidRPr="00002203">
        <w:rPr>
          <w:rFonts w:ascii="Times New Roman" w:hAnsi="Times New Roman"/>
          <w:sz w:val="28"/>
          <w:szCs w:val="28"/>
        </w:rPr>
        <w:t xml:space="preserve"> тыс. рублей;</w:t>
      </w:r>
    </w:p>
    <w:p w:rsidR="00543691" w:rsidRPr="00002203" w:rsidRDefault="00543691" w:rsidP="00167BE9">
      <w:pPr>
        <w:jc w:val="both"/>
        <w:rPr>
          <w:rFonts w:ascii="Times New Roman" w:hAnsi="Times New Roman"/>
          <w:b/>
          <w:sz w:val="28"/>
          <w:szCs w:val="28"/>
        </w:rPr>
      </w:pPr>
      <w:r w:rsidRPr="00F33297">
        <w:rPr>
          <w:rFonts w:ascii="Times New Roman" w:hAnsi="Times New Roman"/>
          <w:b/>
          <w:sz w:val="28"/>
          <w:szCs w:val="28"/>
        </w:rPr>
        <w:t>подпрограмма 1  (2016 год) –</w:t>
      </w:r>
      <w:r>
        <w:rPr>
          <w:rFonts w:ascii="Times New Roman" w:hAnsi="Times New Roman"/>
          <w:sz w:val="28"/>
          <w:szCs w:val="28"/>
        </w:rPr>
        <w:t xml:space="preserve">  </w:t>
      </w:r>
      <w:r w:rsidRPr="00026DF9">
        <w:rPr>
          <w:rFonts w:ascii="Times New Roman" w:hAnsi="Times New Roman"/>
          <w:sz w:val="28"/>
          <w:szCs w:val="28"/>
        </w:rPr>
        <w:t xml:space="preserve"> </w:t>
      </w:r>
      <w:r>
        <w:rPr>
          <w:rFonts w:ascii="Times New Roman" w:hAnsi="Times New Roman"/>
          <w:b/>
          <w:sz w:val="28"/>
          <w:szCs w:val="28"/>
        </w:rPr>
        <w:t>8 497, 34</w:t>
      </w:r>
      <w:r>
        <w:rPr>
          <w:rFonts w:ascii="Times New Roman" w:hAnsi="Times New Roman"/>
          <w:sz w:val="28"/>
          <w:szCs w:val="28"/>
        </w:rPr>
        <w:t xml:space="preserve"> </w:t>
      </w:r>
      <w:r w:rsidRPr="00002203">
        <w:rPr>
          <w:rFonts w:ascii="Times New Roman" w:hAnsi="Times New Roman"/>
          <w:b/>
          <w:sz w:val="28"/>
          <w:szCs w:val="28"/>
        </w:rPr>
        <w:t>тыс. рублей;</w:t>
      </w:r>
    </w:p>
    <w:p w:rsidR="00543691" w:rsidRDefault="00543691" w:rsidP="00167BE9">
      <w:pPr>
        <w:jc w:val="both"/>
        <w:rPr>
          <w:rFonts w:ascii="Times New Roman" w:hAnsi="Times New Roman"/>
          <w:sz w:val="28"/>
          <w:szCs w:val="28"/>
        </w:rPr>
      </w:pPr>
      <w:r>
        <w:rPr>
          <w:rFonts w:ascii="Times New Roman" w:hAnsi="Times New Roman"/>
          <w:sz w:val="28"/>
          <w:szCs w:val="28"/>
        </w:rPr>
        <w:t xml:space="preserve">подпрограмма 1  (2017 год) –  </w:t>
      </w:r>
      <w:r w:rsidRPr="00026DF9">
        <w:rPr>
          <w:rFonts w:ascii="Times New Roman" w:hAnsi="Times New Roman"/>
          <w:sz w:val="28"/>
          <w:szCs w:val="28"/>
        </w:rPr>
        <w:t xml:space="preserve"> </w:t>
      </w:r>
      <w:r>
        <w:rPr>
          <w:rFonts w:ascii="Times New Roman" w:hAnsi="Times New Roman"/>
          <w:sz w:val="28"/>
          <w:szCs w:val="28"/>
        </w:rPr>
        <w:t xml:space="preserve">0  </w:t>
      </w:r>
      <w:r w:rsidRPr="00026DF9">
        <w:rPr>
          <w:rFonts w:ascii="Times New Roman" w:hAnsi="Times New Roman"/>
          <w:sz w:val="28"/>
          <w:szCs w:val="28"/>
        </w:rPr>
        <w:t>тыс. рублей;</w:t>
      </w:r>
    </w:p>
    <w:p w:rsidR="00543691" w:rsidRPr="004D514A" w:rsidRDefault="00543691" w:rsidP="00167BE9">
      <w:pPr>
        <w:jc w:val="both"/>
        <w:rPr>
          <w:rFonts w:ascii="Times New Roman" w:hAnsi="Times New Roman"/>
          <w:sz w:val="28"/>
          <w:szCs w:val="28"/>
        </w:rPr>
      </w:pPr>
      <w:r>
        <w:rPr>
          <w:rFonts w:ascii="Times New Roman" w:hAnsi="Times New Roman"/>
          <w:sz w:val="28"/>
          <w:szCs w:val="28"/>
        </w:rPr>
        <w:t>подпрограмма 1  (2018 год) –   0</w:t>
      </w:r>
      <w:r w:rsidRPr="00026DF9">
        <w:rPr>
          <w:rFonts w:ascii="Times New Roman" w:hAnsi="Times New Roman"/>
          <w:sz w:val="28"/>
          <w:szCs w:val="28"/>
        </w:rPr>
        <w:t xml:space="preserve">   тыс. рублей;</w:t>
      </w:r>
    </w:p>
    <w:p w:rsidR="00543691" w:rsidRPr="004D514A" w:rsidRDefault="00543691" w:rsidP="005324AD">
      <w:pPr>
        <w:jc w:val="both"/>
        <w:rPr>
          <w:rFonts w:ascii="Times New Roman" w:hAnsi="Times New Roman"/>
          <w:color w:val="FF0000"/>
          <w:sz w:val="28"/>
          <w:szCs w:val="28"/>
        </w:rPr>
      </w:pPr>
    </w:p>
    <w:p w:rsidR="00543691" w:rsidRPr="0009058A" w:rsidRDefault="00543691" w:rsidP="0009058A">
      <w:pPr>
        <w:jc w:val="both"/>
        <w:rPr>
          <w:rFonts w:ascii="Times New Roman" w:hAnsi="Times New Roman"/>
          <w:sz w:val="28"/>
          <w:szCs w:val="28"/>
        </w:rPr>
      </w:pPr>
      <w:r w:rsidRPr="0009058A">
        <w:rPr>
          <w:rFonts w:ascii="Times New Roman" w:hAnsi="Times New Roman"/>
          <w:sz w:val="28"/>
          <w:szCs w:val="28"/>
        </w:rPr>
        <w:t xml:space="preserve">    Таким образом, приняти</w:t>
      </w:r>
      <w:r>
        <w:rPr>
          <w:rFonts w:ascii="Times New Roman" w:hAnsi="Times New Roman"/>
          <w:sz w:val="28"/>
          <w:szCs w:val="28"/>
        </w:rPr>
        <w:t xml:space="preserve">е муниципальной   </w:t>
      </w:r>
      <w:r w:rsidRPr="0009058A">
        <w:rPr>
          <w:rFonts w:ascii="Times New Roman" w:hAnsi="Times New Roman"/>
          <w:sz w:val="28"/>
          <w:szCs w:val="28"/>
        </w:rPr>
        <w:t xml:space="preserve"> </w:t>
      </w:r>
      <w:r>
        <w:rPr>
          <w:rFonts w:ascii="Times New Roman" w:hAnsi="Times New Roman"/>
          <w:sz w:val="28"/>
          <w:szCs w:val="28"/>
        </w:rPr>
        <w:t>под</w:t>
      </w:r>
      <w:r w:rsidRPr="0009058A">
        <w:rPr>
          <w:rFonts w:ascii="Times New Roman" w:hAnsi="Times New Roman"/>
          <w:sz w:val="28"/>
          <w:szCs w:val="28"/>
        </w:rPr>
        <w:t>программы</w:t>
      </w:r>
    </w:p>
    <w:p w:rsidR="00543691" w:rsidRPr="0009058A" w:rsidRDefault="00543691" w:rsidP="0009058A">
      <w:pPr>
        <w:jc w:val="both"/>
        <w:rPr>
          <w:rFonts w:ascii="Times New Roman" w:hAnsi="Times New Roman"/>
          <w:sz w:val="28"/>
          <w:szCs w:val="28"/>
        </w:rPr>
      </w:pPr>
      <w:r w:rsidRPr="0009058A">
        <w:rPr>
          <w:rFonts w:ascii="Times New Roman" w:hAnsi="Times New Roman"/>
          <w:sz w:val="28"/>
          <w:szCs w:val="28"/>
        </w:rPr>
        <w:t>«Развитие дошкольного образования в</w:t>
      </w:r>
      <w:r>
        <w:rPr>
          <w:rFonts w:ascii="Times New Roman" w:hAnsi="Times New Roman"/>
          <w:sz w:val="28"/>
          <w:szCs w:val="28"/>
        </w:rPr>
        <w:t xml:space="preserve"> Олюторском районе  на 2014-2020</w:t>
      </w:r>
      <w:r w:rsidRPr="0009058A">
        <w:rPr>
          <w:rFonts w:ascii="Times New Roman" w:hAnsi="Times New Roman"/>
          <w:sz w:val="28"/>
          <w:szCs w:val="28"/>
        </w:rPr>
        <w:t xml:space="preserve"> годы» обусловлено  необходимостью проведения преобразований в системе дошкольного образования, в целях её сохранения, модернизации и  оптимизации, предоставления всем детям дошкольного возраста качественного дошкольного образования.</w:t>
      </w:r>
    </w:p>
    <w:p w:rsidR="00543691" w:rsidRPr="0009058A" w:rsidRDefault="00543691" w:rsidP="0009058A">
      <w:pPr>
        <w:jc w:val="center"/>
        <w:rPr>
          <w:rFonts w:ascii="Times New Roman" w:hAnsi="Times New Roman"/>
          <w:color w:val="000000"/>
          <w:sz w:val="28"/>
          <w:szCs w:val="28"/>
        </w:rPr>
      </w:pPr>
    </w:p>
    <w:p w:rsidR="00543691" w:rsidRDefault="00543691" w:rsidP="0009058A">
      <w:pPr>
        <w:jc w:val="center"/>
        <w:rPr>
          <w:rFonts w:ascii="Times New Roman" w:hAnsi="Times New Roman"/>
          <w:color w:val="000000"/>
          <w:sz w:val="28"/>
          <w:szCs w:val="28"/>
        </w:rPr>
      </w:pPr>
    </w:p>
    <w:p w:rsidR="00543691" w:rsidRDefault="00543691" w:rsidP="0009058A">
      <w:pPr>
        <w:jc w:val="center"/>
        <w:rPr>
          <w:rFonts w:ascii="Times New Roman" w:hAnsi="Times New Roman"/>
          <w:color w:val="000000"/>
          <w:sz w:val="28"/>
          <w:szCs w:val="28"/>
        </w:rPr>
      </w:pPr>
    </w:p>
    <w:p w:rsidR="00543691" w:rsidRDefault="00543691" w:rsidP="0009058A">
      <w:pPr>
        <w:jc w:val="center"/>
        <w:rPr>
          <w:rFonts w:ascii="Times New Roman" w:hAnsi="Times New Roman"/>
          <w:color w:val="000000"/>
          <w:sz w:val="28"/>
          <w:szCs w:val="28"/>
        </w:rPr>
      </w:pPr>
    </w:p>
    <w:p w:rsidR="00543691" w:rsidRPr="0009058A" w:rsidRDefault="00543691" w:rsidP="0009058A">
      <w:pPr>
        <w:jc w:val="center"/>
        <w:rPr>
          <w:rFonts w:ascii="Times New Roman" w:hAnsi="Times New Roman"/>
          <w:color w:val="000000"/>
          <w:sz w:val="28"/>
          <w:szCs w:val="28"/>
        </w:rPr>
      </w:pPr>
      <w:r w:rsidRPr="0009058A">
        <w:rPr>
          <w:rFonts w:ascii="Times New Roman" w:hAnsi="Times New Roman"/>
          <w:color w:val="000000"/>
          <w:sz w:val="28"/>
          <w:szCs w:val="28"/>
        </w:rPr>
        <w:t>4. Прогноз ож</w:t>
      </w:r>
      <w:r>
        <w:rPr>
          <w:rFonts w:ascii="Times New Roman" w:hAnsi="Times New Roman"/>
          <w:color w:val="000000"/>
          <w:sz w:val="28"/>
          <w:szCs w:val="28"/>
        </w:rPr>
        <w:t>идаемых результатов реализации подп</w:t>
      </w:r>
      <w:r w:rsidRPr="0009058A">
        <w:rPr>
          <w:rFonts w:ascii="Times New Roman" w:hAnsi="Times New Roman"/>
          <w:color w:val="000000"/>
          <w:sz w:val="28"/>
          <w:szCs w:val="28"/>
        </w:rPr>
        <w:t>рограммы</w:t>
      </w:r>
    </w:p>
    <w:p w:rsidR="00543691" w:rsidRPr="0009058A" w:rsidRDefault="00543691" w:rsidP="0009058A">
      <w:pPr>
        <w:jc w:val="center"/>
        <w:rPr>
          <w:rFonts w:ascii="Times New Roman" w:hAnsi="Times New Roman"/>
          <w:color w:val="000000"/>
          <w:sz w:val="28"/>
          <w:szCs w:val="28"/>
        </w:rPr>
      </w:pPr>
      <w:r w:rsidRPr="0009058A">
        <w:rPr>
          <w:rFonts w:ascii="Times New Roman" w:hAnsi="Times New Roman"/>
          <w:color w:val="000000"/>
          <w:sz w:val="28"/>
          <w:szCs w:val="28"/>
        </w:rPr>
        <w:t>и критерии оценки эффективности ее реализации</w:t>
      </w:r>
    </w:p>
    <w:p w:rsidR="00543691" w:rsidRPr="0009058A" w:rsidRDefault="00543691" w:rsidP="0009058A">
      <w:pPr>
        <w:tabs>
          <w:tab w:val="left" w:pos="1134"/>
          <w:tab w:val="left" w:pos="3039"/>
        </w:tabs>
        <w:jc w:val="center"/>
        <w:rPr>
          <w:rFonts w:ascii="Times New Roman" w:hAnsi="Times New Roman"/>
          <w:b/>
          <w:sz w:val="28"/>
          <w:szCs w:val="28"/>
        </w:rPr>
      </w:pPr>
    </w:p>
    <w:p w:rsidR="00543691" w:rsidRPr="0009058A" w:rsidRDefault="00543691" w:rsidP="0009058A">
      <w:pPr>
        <w:tabs>
          <w:tab w:val="left" w:pos="1134"/>
          <w:tab w:val="left" w:pos="3039"/>
        </w:tabs>
        <w:ind w:firstLine="709"/>
        <w:jc w:val="both"/>
        <w:rPr>
          <w:rFonts w:ascii="Times New Roman" w:hAnsi="Times New Roman"/>
          <w:color w:val="000000"/>
          <w:sz w:val="28"/>
          <w:szCs w:val="28"/>
        </w:rPr>
      </w:pPr>
      <w:r>
        <w:rPr>
          <w:rFonts w:ascii="Times New Roman" w:hAnsi="Times New Roman"/>
          <w:color w:val="000000"/>
          <w:sz w:val="28"/>
          <w:szCs w:val="28"/>
        </w:rPr>
        <w:t>За период реализации подп</w:t>
      </w:r>
      <w:r w:rsidRPr="0009058A">
        <w:rPr>
          <w:rFonts w:ascii="Times New Roman" w:hAnsi="Times New Roman"/>
          <w:color w:val="000000"/>
          <w:sz w:val="28"/>
          <w:szCs w:val="28"/>
        </w:rPr>
        <w:t>рограммы планируется достижение следующих результатов:</w:t>
      </w:r>
    </w:p>
    <w:p w:rsidR="00543691" w:rsidRPr="0009058A" w:rsidRDefault="00543691" w:rsidP="0009058A">
      <w:pPr>
        <w:tabs>
          <w:tab w:val="left" w:pos="1134"/>
          <w:tab w:val="left" w:pos="3039"/>
        </w:tabs>
        <w:ind w:firstLine="709"/>
        <w:jc w:val="both"/>
        <w:rPr>
          <w:rFonts w:ascii="Times New Roman" w:hAnsi="Times New Roman"/>
          <w:color w:val="000000"/>
          <w:sz w:val="28"/>
          <w:szCs w:val="28"/>
        </w:rPr>
      </w:pPr>
      <w:r w:rsidRPr="0009058A">
        <w:rPr>
          <w:rFonts w:ascii="Times New Roman" w:hAnsi="Times New Roman"/>
          <w:color w:val="000000"/>
          <w:sz w:val="28"/>
          <w:szCs w:val="28"/>
        </w:rPr>
        <w:t>1) приведение 100 процентов муниципальных дошкольных образовательных учреждений в соответствие с требованиями действующих СанПин;</w:t>
      </w:r>
    </w:p>
    <w:p w:rsidR="00543691" w:rsidRPr="0009058A" w:rsidRDefault="00543691" w:rsidP="0009058A">
      <w:pPr>
        <w:tabs>
          <w:tab w:val="left" w:pos="1134"/>
          <w:tab w:val="left" w:pos="3039"/>
        </w:tabs>
        <w:ind w:firstLine="709"/>
        <w:jc w:val="both"/>
        <w:rPr>
          <w:rFonts w:ascii="Times New Roman" w:hAnsi="Times New Roman"/>
          <w:color w:val="000000"/>
          <w:spacing w:val="-3"/>
          <w:sz w:val="28"/>
          <w:szCs w:val="28"/>
        </w:rPr>
      </w:pPr>
      <w:r>
        <w:rPr>
          <w:rFonts w:ascii="Times New Roman" w:hAnsi="Times New Roman"/>
          <w:color w:val="000000"/>
          <w:sz w:val="28"/>
          <w:szCs w:val="28"/>
        </w:rPr>
        <w:t>2) дальнейшее</w:t>
      </w:r>
      <w:r w:rsidRPr="0009058A">
        <w:rPr>
          <w:rFonts w:ascii="Times New Roman" w:hAnsi="Times New Roman"/>
          <w:color w:val="000000"/>
          <w:sz w:val="28"/>
          <w:szCs w:val="28"/>
        </w:rPr>
        <w:t xml:space="preserve"> </w:t>
      </w:r>
      <w:r w:rsidRPr="0009058A">
        <w:rPr>
          <w:rFonts w:ascii="Times New Roman" w:hAnsi="Times New Roman"/>
          <w:color w:val="000000"/>
          <w:spacing w:val="-3"/>
          <w:sz w:val="28"/>
          <w:szCs w:val="28"/>
        </w:rPr>
        <w:t>переоснащение детской мебели в муниципальных дошкольных образовательных учреждениях; (приложение №5 к п.3 и 4 мероприятий)</w:t>
      </w:r>
    </w:p>
    <w:p w:rsidR="00543691" w:rsidRPr="0009058A" w:rsidRDefault="00543691" w:rsidP="0009058A">
      <w:pPr>
        <w:tabs>
          <w:tab w:val="left" w:pos="1134"/>
          <w:tab w:val="left" w:pos="3039"/>
        </w:tabs>
        <w:ind w:firstLine="709"/>
        <w:jc w:val="both"/>
        <w:rPr>
          <w:rFonts w:ascii="Times New Roman" w:hAnsi="Times New Roman"/>
          <w:color w:val="000000"/>
          <w:spacing w:val="-3"/>
          <w:sz w:val="28"/>
          <w:szCs w:val="28"/>
        </w:rPr>
      </w:pPr>
      <w:r w:rsidRPr="0009058A">
        <w:rPr>
          <w:rFonts w:ascii="Times New Roman" w:hAnsi="Times New Roman"/>
          <w:color w:val="000000"/>
          <w:spacing w:val="-3"/>
          <w:sz w:val="28"/>
          <w:szCs w:val="28"/>
        </w:rPr>
        <w:t xml:space="preserve">3) </w:t>
      </w:r>
      <w:r>
        <w:rPr>
          <w:rFonts w:ascii="Times New Roman" w:hAnsi="Times New Roman"/>
          <w:color w:val="000000"/>
          <w:sz w:val="28"/>
          <w:szCs w:val="28"/>
        </w:rPr>
        <w:t>создание</w:t>
      </w:r>
      <w:r w:rsidRPr="0009058A">
        <w:rPr>
          <w:rFonts w:ascii="Times New Roman" w:hAnsi="Times New Roman"/>
          <w:color w:val="000000"/>
          <w:sz w:val="28"/>
          <w:szCs w:val="28"/>
        </w:rPr>
        <w:t xml:space="preserve"> </w:t>
      </w:r>
      <w:r>
        <w:rPr>
          <w:rFonts w:ascii="Times New Roman" w:hAnsi="Times New Roman"/>
          <w:color w:val="000000"/>
          <w:spacing w:val="-3"/>
          <w:sz w:val="28"/>
          <w:szCs w:val="28"/>
        </w:rPr>
        <w:t xml:space="preserve"> 190</w:t>
      </w:r>
      <w:r w:rsidRPr="0009058A">
        <w:rPr>
          <w:rFonts w:ascii="Times New Roman" w:hAnsi="Times New Roman"/>
          <w:color w:val="000000"/>
          <w:spacing w:val="-3"/>
          <w:sz w:val="28"/>
          <w:szCs w:val="28"/>
        </w:rPr>
        <w:t xml:space="preserve"> дополнительных  мест </w:t>
      </w:r>
      <w:r>
        <w:rPr>
          <w:rFonts w:ascii="Times New Roman" w:hAnsi="Times New Roman"/>
          <w:color w:val="000000"/>
          <w:spacing w:val="-3"/>
          <w:sz w:val="28"/>
          <w:szCs w:val="28"/>
        </w:rPr>
        <w:t xml:space="preserve">в дошкольных образовательных учреждениях за счет строительства новых объектов  социальной  инфраструктуры. </w:t>
      </w:r>
      <w:r w:rsidRPr="0009058A">
        <w:rPr>
          <w:rFonts w:ascii="Times New Roman" w:hAnsi="Times New Roman"/>
          <w:color w:val="000000"/>
          <w:spacing w:val="-3"/>
          <w:sz w:val="28"/>
          <w:szCs w:val="28"/>
        </w:rPr>
        <w:t xml:space="preserve"> </w:t>
      </w:r>
    </w:p>
    <w:p w:rsidR="00543691" w:rsidRPr="0009058A" w:rsidRDefault="00543691" w:rsidP="0009058A">
      <w:pPr>
        <w:tabs>
          <w:tab w:val="left" w:pos="1134"/>
          <w:tab w:val="left" w:pos="3039"/>
        </w:tabs>
        <w:ind w:firstLine="709"/>
        <w:jc w:val="both"/>
        <w:rPr>
          <w:rFonts w:ascii="Times New Roman" w:hAnsi="Times New Roman"/>
          <w:color w:val="000000"/>
          <w:sz w:val="28"/>
          <w:szCs w:val="28"/>
        </w:rPr>
      </w:pPr>
      <w:r>
        <w:rPr>
          <w:rFonts w:ascii="Times New Roman" w:hAnsi="Times New Roman"/>
          <w:color w:val="000000"/>
          <w:spacing w:val="-3"/>
          <w:sz w:val="28"/>
          <w:szCs w:val="28"/>
        </w:rPr>
        <w:t>4) к 2018</w:t>
      </w:r>
      <w:r w:rsidRPr="0009058A">
        <w:rPr>
          <w:rFonts w:ascii="Times New Roman" w:hAnsi="Times New Roman"/>
          <w:color w:val="000000"/>
          <w:spacing w:val="-3"/>
          <w:sz w:val="28"/>
          <w:szCs w:val="28"/>
        </w:rPr>
        <w:t xml:space="preserve"> году </w:t>
      </w:r>
      <w:r w:rsidRPr="0009058A">
        <w:rPr>
          <w:rFonts w:ascii="Times New Roman" w:hAnsi="Times New Roman"/>
          <w:color w:val="000000"/>
          <w:sz w:val="28"/>
          <w:szCs w:val="28"/>
        </w:rPr>
        <w:t xml:space="preserve">увеличение на </w:t>
      </w:r>
      <w:r>
        <w:rPr>
          <w:rFonts w:ascii="Times New Roman" w:hAnsi="Times New Roman"/>
          <w:color w:val="000000"/>
          <w:sz w:val="28"/>
          <w:szCs w:val="28"/>
        </w:rPr>
        <w:t>93</w:t>
      </w:r>
      <w:r w:rsidRPr="0009058A">
        <w:rPr>
          <w:rFonts w:ascii="Times New Roman" w:hAnsi="Times New Roman"/>
          <w:color w:val="000000"/>
          <w:sz w:val="28"/>
          <w:szCs w:val="28"/>
        </w:rPr>
        <w:t xml:space="preserve"> % детей дошкольного возраста, получающих услуги дошкольного образования.</w:t>
      </w:r>
    </w:p>
    <w:p w:rsidR="00543691" w:rsidRDefault="00543691" w:rsidP="0009058A">
      <w:pPr>
        <w:tabs>
          <w:tab w:val="left" w:pos="1134"/>
          <w:tab w:val="left" w:pos="3039"/>
        </w:tabs>
        <w:ind w:firstLine="709"/>
        <w:jc w:val="both"/>
        <w:rPr>
          <w:rFonts w:ascii="Times New Roman" w:hAnsi="Times New Roman"/>
          <w:color w:val="000000"/>
          <w:sz w:val="28"/>
          <w:szCs w:val="28"/>
        </w:rPr>
      </w:pPr>
      <w:r>
        <w:rPr>
          <w:rFonts w:ascii="Times New Roman" w:hAnsi="Times New Roman"/>
          <w:color w:val="000000"/>
          <w:sz w:val="28"/>
          <w:szCs w:val="28"/>
        </w:rPr>
        <w:t>5) продолжение работы по установке персональных точек  доступа к сети интернет, что позволит оперативно и в кроткие сроки получать текущую информацию, это  сделает работу всех  образовательных учреждений более мобильной.</w:t>
      </w:r>
    </w:p>
    <w:p w:rsidR="00543691" w:rsidRPr="0009058A" w:rsidRDefault="00543691" w:rsidP="0009058A">
      <w:pPr>
        <w:tabs>
          <w:tab w:val="left" w:pos="1134"/>
          <w:tab w:val="left" w:pos="3039"/>
        </w:tabs>
        <w:ind w:firstLine="709"/>
        <w:jc w:val="both"/>
        <w:rPr>
          <w:rFonts w:ascii="Times New Roman" w:hAnsi="Times New Roman"/>
          <w:color w:val="000000"/>
          <w:sz w:val="28"/>
          <w:szCs w:val="28"/>
        </w:rPr>
      </w:pPr>
      <w:r>
        <w:rPr>
          <w:rFonts w:ascii="Times New Roman" w:hAnsi="Times New Roman"/>
          <w:color w:val="000000"/>
          <w:sz w:val="28"/>
          <w:szCs w:val="28"/>
        </w:rPr>
        <w:t>6</w:t>
      </w:r>
      <w:r w:rsidRPr="0009058A">
        <w:rPr>
          <w:rFonts w:ascii="Times New Roman" w:hAnsi="Times New Roman"/>
          <w:color w:val="000000"/>
          <w:sz w:val="28"/>
          <w:szCs w:val="28"/>
        </w:rPr>
        <w:t>) полноценное и качественное подключение к сети интернет по программе «Е-услуги»</w:t>
      </w:r>
      <w:r>
        <w:rPr>
          <w:rFonts w:ascii="Times New Roman" w:hAnsi="Times New Roman"/>
          <w:color w:val="000000"/>
          <w:sz w:val="28"/>
          <w:szCs w:val="28"/>
        </w:rPr>
        <w:t>, что позволит вести  прозрачный учет электронной очереди  и возможности  подачи заявлений на прием детей в детские сады в электронном виде</w:t>
      </w:r>
      <w:r w:rsidRPr="0009058A">
        <w:rPr>
          <w:rFonts w:ascii="Times New Roman" w:hAnsi="Times New Roman"/>
          <w:color w:val="000000"/>
          <w:sz w:val="28"/>
          <w:szCs w:val="28"/>
        </w:rPr>
        <w:t>.</w:t>
      </w:r>
    </w:p>
    <w:p w:rsidR="00543691" w:rsidRPr="0009058A" w:rsidRDefault="00543691" w:rsidP="0009058A">
      <w:pPr>
        <w:tabs>
          <w:tab w:val="left" w:pos="1134"/>
          <w:tab w:val="left" w:pos="3039"/>
        </w:tabs>
        <w:ind w:firstLine="709"/>
        <w:jc w:val="both"/>
        <w:rPr>
          <w:rFonts w:ascii="Times New Roman" w:hAnsi="Times New Roman"/>
          <w:color w:val="000000"/>
          <w:sz w:val="28"/>
          <w:szCs w:val="28"/>
        </w:rPr>
      </w:pPr>
      <w:r>
        <w:rPr>
          <w:rFonts w:ascii="Times New Roman" w:hAnsi="Times New Roman"/>
          <w:color w:val="000000"/>
          <w:sz w:val="28"/>
          <w:szCs w:val="28"/>
        </w:rPr>
        <w:t>7</w:t>
      </w:r>
      <w:r w:rsidRPr="0009058A">
        <w:rPr>
          <w:rFonts w:ascii="Times New Roman" w:hAnsi="Times New Roman"/>
          <w:color w:val="000000"/>
          <w:sz w:val="28"/>
          <w:szCs w:val="28"/>
        </w:rPr>
        <w:t>) улучшение и укрепление оснащенности информационно-техническими средствами  связи.</w:t>
      </w:r>
    </w:p>
    <w:p w:rsidR="00543691" w:rsidRPr="0009058A" w:rsidRDefault="00543691" w:rsidP="0009058A">
      <w:pPr>
        <w:tabs>
          <w:tab w:val="left" w:pos="1134"/>
          <w:tab w:val="left" w:pos="3039"/>
        </w:tabs>
        <w:ind w:firstLine="709"/>
        <w:jc w:val="both"/>
        <w:rPr>
          <w:rFonts w:ascii="Times New Roman" w:hAnsi="Times New Roman"/>
          <w:sz w:val="28"/>
          <w:szCs w:val="28"/>
        </w:rPr>
      </w:pPr>
      <w:r>
        <w:rPr>
          <w:rFonts w:ascii="Times New Roman" w:hAnsi="Times New Roman"/>
          <w:sz w:val="28"/>
          <w:szCs w:val="28"/>
        </w:rPr>
        <w:t xml:space="preserve">8) оборудование территорий образовательных  учреждений  системами видеонаблюдения, что существенно улучшит ситуацию по профилактике и предупреждению преступлений, а также мелких административных правонарушений. Сделает среду обучения и воспитания воспитанников дошкольных образовательных учреждений более защищенными. </w:t>
      </w:r>
      <w:r w:rsidRPr="0009058A">
        <w:rPr>
          <w:rFonts w:ascii="Times New Roman" w:hAnsi="Times New Roman"/>
          <w:sz w:val="28"/>
          <w:szCs w:val="28"/>
        </w:rPr>
        <w:t>Численные показатели (критерии) о</w:t>
      </w:r>
      <w:r>
        <w:rPr>
          <w:rFonts w:ascii="Times New Roman" w:hAnsi="Times New Roman"/>
          <w:sz w:val="28"/>
          <w:szCs w:val="28"/>
        </w:rPr>
        <w:t>ценки эффективности реализации подп</w:t>
      </w:r>
      <w:r w:rsidRPr="0009058A">
        <w:rPr>
          <w:rFonts w:ascii="Times New Roman" w:hAnsi="Times New Roman"/>
          <w:sz w:val="28"/>
          <w:szCs w:val="28"/>
        </w:rPr>
        <w:t xml:space="preserve">рограммы  изложены </w:t>
      </w:r>
      <w:r>
        <w:rPr>
          <w:rFonts w:ascii="Times New Roman" w:hAnsi="Times New Roman"/>
          <w:sz w:val="28"/>
          <w:szCs w:val="28"/>
        </w:rPr>
        <w:t>в приложении № 5 к подп</w:t>
      </w:r>
      <w:r w:rsidRPr="0009058A">
        <w:rPr>
          <w:rFonts w:ascii="Times New Roman" w:hAnsi="Times New Roman"/>
          <w:sz w:val="28"/>
          <w:szCs w:val="28"/>
        </w:rPr>
        <w:t>рограмме.</w:t>
      </w:r>
    </w:p>
    <w:p w:rsidR="00543691" w:rsidRPr="0009058A" w:rsidRDefault="00543691" w:rsidP="0009058A">
      <w:pPr>
        <w:tabs>
          <w:tab w:val="left" w:pos="1134"/>
          <w:tab w:val="left" w:pos="3039"/>
        </w:tabs>
        <w:ind w:firstLine="709"/>
        <w:jc w:val="both"/>
        <w:rPr>
          <w:rFonts w:ascii="Times New Roman" w:hAnsi="Times New Roman"/>
          <w:sz w:val="28"/>
          <w:szCs w:val="28"/>
        </w:rPr>
      </w:pPr>
      <w:r>
        <w:rPr>
          <w:rFonts w:ascii="Times New Roman" w:hAnsi="Times New Roman"/>
          <w:sz w:val="28"/>
          <w:szCs w:val="28"/>
        </w:rPr>
        <w:t>9). продолжить оборудование территории дошкольных образовательных учреждений детскими игровыми комплексами, что будет способствовать  более полному формированию физически здорового подрастающего поколение детей.</w:t>
      </w:r>
    </w:p>
    <w:p w:rsidR="00543691" w:rsidRPr="0009058A" w:rsidRDefault="00543691" w:rsidP="0009058A">
      <w:pPr>
        <w:tabs>
          <w:tab w:val="left" w:pos="1134"/>
          <w:tab w:val="left" w:pos="3039"/>
        </w:tabs>
        <w:jc w:val="center"/>
        <w:rPr>
          <w:rFonts w:ascii="Times New Roman" w:hAnsi="Times New Roman"/>
          <w:color w:val="000000"/>
          <w:sz w:val="28"/>
          <w:szCs w:val="28"/>
        </w:rPr>
      </w:pPr>
      <w:r>
        <w:rPr>
          <w:rFonts w:ascii="Times New Roman" w:hAnsi="Times New Roman"/>
          <w:color w:val="000000"/>
          <w:sz w:val="28"/>
          <w:szCs w:val="28"/>
        </w:rPr>
        <w:t xml:space="preserve"> </w:t>
      </w:r>
    </w:p>
    <w:p w:rsidR="00543691" w:rsidRPr="0009058A" w:rsidRDefault="00543691" w:rsidP="0009058A">
      <w:pPr>
        <w:tabs>
          <w:tab w:val="left" w:pos="1134"/>
          <w:tab w:val="left" w:pos="3039"/>
        </w:tabs>
        <w:jc w:val="center"/>
        <w:rPr>
          <w:rFonts w:ascii="Times New Roman" w:hAnsi="Times New Roman"/>
          <w:sz w:val="28"/>
          <w:szCs w:val="28"/>
        </w:rPr>
      </w:pPr>
      <w:r w:rsidRPr="0009058A">
        <w:rPr>
          <w:rFonts w:ascii="Times New Roman" w:hAnsi="Times New Roman"/>
          <w:color w:val="000000"/>
          <w:sz w:val="28"/>
          <w:szCs w:val="28"/>
        </w:rPr>
        <w:t xml:space="preserve">5. </w:t>
      </w:r>
      <w:r>
        <w:rPr>
          <w:rFonts w:ascii="Times New Roman" w:hAnsi="Times New Roman"/>
          <w:sz w:val="28"/>
          <w:szCs w:val="28"/>
        </w:rPr>
        <w:t>Система организации выполнения подп</w:t>
      </w:r>
      <w:r w:rsidRPr="0009058A">
        <w:rPr>
          <w:rFonts w:ascii="Times New Roman" w:hAnsi="Times New Roman"/>
          <w:sz w:val="28"/>
          <w:szCs w:val="28"/>
        </w:rPr>
        <w:t xml:space="preserve">рограммы и контроля </w:t>
      </w:r>
    </w:p>
    <w:p w:rsidR="00543691" w:rsidRPr="0009058A" w:rsidRDefault="00543691" w:rsidP="0009058A">
      <w:pPr>
        <w:tabs>
          <w:tab w:val="left" w:pos="1134"/>
          <w:tab w:val="left" w:pos="3039"/>
        </w:tabs>
        <w:jc w:val="center"/>
        <w:rPr>
          <w:rFonts w:ascii="Times New Roman" w:hAnsi="Times New Roman"/>
          <w:color w:val="000000"/>
          <w:sz w:val="28"/>
          <w:szCs w:val="28"/>
        </w:rPr>
      </w:pPr>
      <w:r w:rsidRPr="0009058A">
        <w:rPr>
          <w:rFonts w:ascii="Times New Roman" w:hAnsi="Times New Roman"/>
          <w:sz w:val="28"/>
          <w:szCs w:val="28"/>
        </w:rPr>
        <w:t>за исполнением программных мероприятий</w:t>
      </w:r>
    </w:p>
    <w:p w:rsidR="00543691" w:rsidRPr="0009058A" w:rsidRDefault="00543691" w:rsidP="0009058A">
      <w:pPr>
        <w:tabs>
          <w:tab w:val="left" w:pos="1134"/>
          <w:tab w:val="left" w:pos="3039"/>
        </w:tabs>
        <w:ind w:firstLine="709"/>
        <w:jc w:val="both"/>
        <w:rPr>
          <w:rFonts w:ascii="Times New Roman" w:hAnsi="Times New Roman"/>
          <w:sz w:val="28"/>
          <w:szCs w:val="28"/>
        </w:rPr>
      </w:pPr>
    </w:p>
    <w:p w:rsidR="00543691" w:rsidRPr="0009058A" w:rsidRDefault="00543691" w:rsidP="0009058A">
      <w:pPr>
        <w:tabs>
          <w:tab w:val="left" w:pos="1134"/>
          <w:tab w:val="left" w:pos="3039"/>
        </w:tabs>
        <w:ind w:firstLine="709"/>
        <w:jc w:val="both"/>
        <w:rPr>
          <w:rFonts w:ascii="Times New Roman" w:hAnsi="Times New Roman"/>
          <w:sz w:val="28"/>
          <w:szCs w:val="28"/>
        </w:rPr>
      </w:pPr>
      <w:r>
        <w:rPr>
          <w:rFonts w:ascii="Times New Roman" w:hAnsi="Times New Roman"/>
          <w:sz w:val="28"/>
          <w:szCs w:val="28"/>
        </w:rPr>
        <w:t>Текущее управление подп</w:t>
      </w:r>
      <w:r w:rsidRPr="0009058A">
        <w:rPr>
          <w:rFonts w:ascii="Times New Roman" w:hAnsi="Times New Roman"/>
          <w:sz w:val="28"/>
          <w:szCs w:val="28"/>
        </w:rPr>
        <w:t>рограммой и контроль за ходом ее реализации осуществляет госуда</w:t>
      </w:r>
      <w:r>
        <w:rPr>
          <w:rFonts w:ascii="Times New Roman" w:hAnsi="Times New Roman"/>
          <w:sz w:val="28"/>
          <w:szCs w:val="28"/>
        </w:rPr>
        <w:t>рственный заказчик–координатор подп</w:t>
      </w:r>
      <w:r w:rsidRPr="0009058A">
        <w:rPr>
          <w:rFonts w:ascii="Times New Roman" w:hAnsi="Times New Roman"/>
          <w:sz w:val="28"/>
          <w:szCs w:val="28"/>
        </w:rPr>
        <w:t>рограммы – администрация Олюторского муниципального района, которая:</w:t>
      </w:r>
    </w:p>
    <w:p w:rsidR="00543691" w:rsidRPr="0009058A" w:rsidRDefault="00543691" w:rsidP="0009058A">
      <w:pPr>
        <w:tabs>
          <w:tab w:val="left" w:pos="1134"/>
          <w:tab w:val="left" w:pos="3039"/>
        </w:tabs>
        <w:ind w:firstLine="709"/>
        <w:jc w:val="both"/>
        <w:rPr>
          <w:rFonts w:ascii="Times New Roman" w:hAnsi="Times New Roman"/>
          <w:sz w:val="28"/>
          <w:szCs w:val="28"/>
        </w:rPr>
      </w:pPr>
      <w:r w:rsidRPr="0009058A">
        <w:rPr>
          <w:rFonts w:ascii="Times New Roman" w:hAnsi="Times New Roman"/>
          <w:sz w:val="28"/>
          <w:szCs w:val="28"/>
        </w:rPr>
        <w:t>1) отчитыв</w:t>
      </w:r>
      <w:r>
        <w:rPr>
          <w:rFonts w:ascii="Times New Roman" w:hAnsi="Times New Roman"/>
          <w:sz w:val="28"/>
          <w:szCs w:val="28"/>
        </w:rPr>
        <w:t>ается о реализации мероприятий подп</w:t>
      </w:r>
      <w:r w:rsidRPr="0009058A">
        <w:rPr>
          <w:rFonts w:ascii="Times New Roman" w:hAnsi="Times New Roman"/>
          <w:sz w:val="28"/>
          <w:szCs w:val="28"/>
        </w:rPr>
        <w:t>рограммы в соответствии установленным порядком;</w:t>
      </w:r>
    </w:p>
    <w:p w:rsidR="00543691" w:rsidRPr="0009058A" w:rsidRDefault="00543691" w:rsidP="0009058A">
      <w:pPr>
        <w:tabs>
          <w:tab w:val="left" w:pos="1134"/>
          <w:tab w:val="left" w:pos="3039"/>
        </w:tabs>
        <w:ind w:firstLine="709"/>
        <w:jc w:val="both"/>
        <w:rPr>
          <w:rFonts w:ascii="Times New Roman" w:hAnsi="Times New Roman"/>
          <w:sz w:val="28"/>
          <w:szCs w:val="28"/>
        </w:rPr>
      </w:pPr>
      <w:r w:rsidRPr="0009058A">
        <w:rPr>
          <w:rFonts w:ascii="Times New Roman" w:hAnsi="Times New Roman"/>
          <w:sz w:val="28"/>
          <w:szCs w:val="28"/>
        </w:rPr>
        <w:t>2) уточняет мероприятия и объемы финансирования на финансовый год;</w:t>
      </w:r>
    </w:p>
    <w:p w:rsidR="00543691" w:rsidRPr="0009058A" w:rsidRDefault="00543691" w:rsidP="0009058A">
      <w:pPr>
        <w:tabs>
          <w:tab w:val="left" w:pos="1134"/>
          <w:tab w:val="left" w:pos="3039"/>
        </w:tabs>
        <w:ind w:firstLine="709"/>
        <w:jc w:val="both"/>
        <w:rPr>
          <w:rFonts w:ascii="Times New Roman" w:hAnsi="Times New Roman"/>
          <w:sz w:val="28"/>
          <w:szCs w:val="28"/>
        </w:rPr>
      </w:pPr>
      <w:r w:rsidRPr="0009058A">
        <w:rPr>
          <w:rFonts w:ascii="Times New Roman" w:hAnsi="Times New Roman"/>
          <w:sz w:val="28"/>
          <w:szCs w:val="28"/>
        </w:rPr>
        <w:t>3) осуществляет нормативное правовое и методическое обеспечение реализации мероприятий Программы.</w:t>
      </w:r>
    </w:p>
    <w:p w:rsidR="00543691" w:rsidRPr="0009058A" w:rsidRDefault="00543691" w:rsidP="00990B10">
      <w:pPr>
        <w:tabs>
          <w:tab w:val="left" w:pos="1134"/>
          <w:tab w:val="left" w:pos="3039"/>
        </w:tabs>
        <w:jc w:val="both"/>
        <w:rPr>
          <w:rFonts w:ascii="Times New Roman" w:hAnsi="Times New Roman"/>
          <w:sz w:val="28"/>
          <w:szCs w:val="28"/>
        </w:rPr>
      </w:pPr>
      <w:r>
        <w:rPr>
          <w:rFonts w:ascii="Times New Roman" w:hAnsi="Times New Roman"/>
          <w:sz w:val="28"/>
          <w:szCs w:val="28"/>
        </w:rPr>
        <w:t>4)Реализация мероприятий подп</w:t>
      </w:r>
      <w:r w:rsidRPr="0009058A">
        <w:rPr>
          <w:rFonts w:ascii="Times New Roman" w:hAnsi="Times New Roman"/>
          <w:sz w:val="28"/>
          <w:szCs w:val="28"/>
        </w:rPr>
        <w:t xml:space="preserve">рограммы осуществляется в установленном порядке на основе заключенных соглашений о комплексном участии в Программе с участниками мероприятий Программы. </w:t>
      </w: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r>
        <w:rPr>
          <w:rFonts w:ascii="Times New Roman" w:hAnsi="Times New Roman"/>
          <w:sz w:val="28"/>
          <w:szCs w:val="28"/>
        </w:rPr>
        <w:t xml:space="preserve">                                                                                              </w:t>
      </w: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tbl>
      <w:tblPr>
        <w:tblpPr w:leftFromText="180" w:rightFromText="180" w:horzAnchor="page" w:tblpX="1093" w:tblpY="-510"/>
        <w:tblW w:w="10490" w:type="dxa"/>
        <w:tblLayout w:type="fixed"/>
        <w:tblLook w:val="00A0" w:firstRow="1" w:lastRow="0" w:firstColumn="1" w:lastColumn="0" w:noHBand="0" w:noVBand="0"/>
      </w:tblPr>
      <w:tblGrid>
        <w:gridCol w:w="534"/>
        <w:gridCol w:w="2126"/>
        <w:gridCol w:w="142"/>
        <w:gridCol w:w="1559"/>
        <w:gridCol w:w="283"/>
        <w:gridCol w:w="1418"/>
        <w:gridCol w:w="166"/>
        <w:gridCol w:w="1393"/>
        <w:gridCol w:w="227"/>
        <w:gridCol w:w="1332"/>
        <w:gridCol w:w="108"/>
        <w:gridCol w:w="1202"/>
      </w:tblGrid>
      <w:tr w:rsidR="00543691" w:rsidRPr="00995FAF" w:rsidTr="00113ED2">
        <w:trPr>
          <w:trHeight w:val="975"/>
        </w:trPr>
        <w:tc>
          <w:tcPr>
            <w:tcW w:w="10490" w:type="dxa"/>
            <w:gridSpan w:val="12"/>
            <w:tcBorders>
              <w:top w:val="nil"/>
              <w:left w:val="nil"/>
              <w:bottom w:val="nil"/>
              <w:right w:val="nil"/>
            </w:tcBorders>
            <w:vAlign w:val="bottom"/>
          </w:tcPr>
          <w:p w:rsidR="00543691" w:rsidRPr="0025698D" w:rsidRDefault="00543691" w:rsidP="00113ED2">
            <w:pPr>
              <w:rPr>
                <w:rFonts w:ascii="Times New Roman" w:hAnsi="Times New Roman"/>
                <w:b/>
                <w:bCs/>
                <w:color w:val="000000"/>
                <w:sz w:val="32"/>
                <w:szCs w:val="32"/>
              </w:rPr>
            </w:pPr>
            <w:r>
              <w:rPr>
                <w:rFonts w:ascii="Times New Roman" w:hAnsi="Times New Roman"/>
                <w:b/>
                <w:bCs/>
                <w:color w:val="000000"/>
                <w:sz w:val="32"/>
                <w:szCs w:val="32"/>
              </w:rPr>
              <w:t xml:space="preserve">                                                </w:t>
            </w:r>
            <w:r w:rsidRPr="0025698D">
              <w:rPr>
                <w:rFonts w:ascii="Times New Roman" w:hAnsi="Times New Roman"/>
                <w:b/>
                <w:bCs/>
                <w:color w:val="000000"/>
                <w:sz w:val="32"/>
                <w:szCs w:val="32"/>
              </w:rPr>
              <w:t>ЗАЯВКА</w:t>
            </w:r>
          </w:p>
        </w:tc>
      </w:tr>
      <w:tr w:rsidR="00543691" w:rsidRPr="00995FAF" w:rsidTr="00113ED2">
        <w:trPr>
          <w:trHeight w:val="900"/>
        </w:trPr>
        <w:tc>
          <w:tcPr>
            <w:tcW w:w="10490" w:type="dxa"/>
            <w:gridSpan w:val="12"/>
            <w:tcBorders>
              <w:top w:val="nil"/>
              <w:left w:val="nil"/>
              <w:bottom w:val="nil"/>
              <w:right w:val="nil"/>
            </w:tcBorders>
            <w:vAlign w:val="bottom"/>
          </w:tcPr>
          <w:p w:rsidR="00543691" w:rsidRDefault="00543691" w:rsidP="00113ED2">
            <w:pPr>
              <w:jc w:val="center"/>
              <w:rPr>
                <w:rFonts w:ascii="Times New Roman" w:hAnsi="Times New Roman"/>
                <w:b/>
                <w:bCs/>
                <w:color w:val="000000"/>
                <w:sz w:val="32"/>
                <w:szCs w:val="32"/>
              </w:rPr>
            </w:pPr>
            <w:r w:rsidRPr="0025698D">
              <w:rPr>
                <w:rFonts w:ascii="Times New Roman" w:hAnsi="Times New Roman"/>
                <w:b/>
                <w:bCs/>
                <w:color w:val="000000"/>
                <w:sz w:val="32"/>
                <w:szCs w:val="32"/>
              </w:rPr>
              <w:t xml:space="preserve"> на получение субсидий </w:t>
            </w:r>
            <w:r>
              <w:rPr>
                <w:rFonts w:ascii="Times New Roman" w:hAnsi="Times New Roman"/>
                <w:b/>
                <w:bCs/>
                <w:color w:val="0000FF"/>
                <w:sz w:val="32"/>
                <w:szCs w:val="32"/>
              </w:rPr>
              <w:t>в 2016</w:t>
            </w:r>
            <w:r w:rsidRPr="0025698D">
              <w:rPr>
                <w:rFonts w:ascii="Times New Roman" w:hAnsi="Times New Roman"/>
                <w:b/>
                <w:bCs/>
                <w:color w:val="0000FF"/>
                <w:sz w:val="32"/>
                <w:szCs w:val="32"/>
              </w:rPr>
              <w:t xml:space="preserve"> году</w:t>
            </w:r>
            <w:r w:rsidRPr="0025698D">
              <w:rPr>
                <w:rFonts w:ascii="Times New Roman" w:hAnsi="Times New Roman"/>
                <w:b/>
                <w:bCs/>
                <w:color w:val="000000"/>
                <w:sz w:val="32"/>
                <w:szCs w:val="32"/>
              </w:rPr>
              <w:t xml:space="preserve"> в рамках реализации мероприятий </w:t>
            </w:r>
            <w:r>
              <w:rPr>
                <w:rFonts w:ascii="Times New Roman" w:hAnsi="Times New Roman"/>
                <w:b/>
                <w:bCs/>
                <w:color w:val="000000"/>
                <w:sz w:val="32"/>
                <w:szCs w:val="32"/>
              </w:rPr>
              <w:t xml:space="preserve"> </w:t>
            </w:r>
            <w:r w:rsidRPr="0025698D">
              <w:rPr>
                <w:rFonts w:ascii="Times New Roman" w:hAnsi="Times New Roman"/>
                <w:b/>
                <w:bCs/>
                <w:color w:val="000000"/>
                <w:sz w:val="32"/>
                <w:szCs w:val="32"/>
              </w:rPr>
              <w:t xml:space="preserve"> </w:t>
            </w:r>
            <w:r>
              <w:rPr>
                <w:rFonts w:ascii="Times New Roman" w:hAnsi="Times New Roman"/>
                <w:b/>
                <w:bCs/>
                <w:color w:val="000000"/>
                <w:sz w:val="32"/>
                <w:szCs w:val="32"/>
              </w:rPr>
              <w:t xml:space="preserve">государственной программы </w:t>
            </w:r>
            <w:r w:rsidRPr="0025698D">
              <w:rPr>
                <w:rFonts w:ascii="Times New Roman" w:hAnsi="Times New Roman"/>
                <w:b/>
                <w:bCs/>
                <w:color w:val="000000"/>
                <w:sz w:val="32"/>
                <w:szCs w:val="32"/>
              </w:rPr>
              <w:t xml:space="preserve"> "Развитие образ</w:t>
            </w:r>
            <w:r>
              <w:rPr>
                <w:rFonts w:ascii="Times New Roman" w:hAnsi="Times New Roman"/>
                <w:b/>
                <w:bCs/>
                <w:color w:val="000000"/>
                <w:sz w:val="32"/>
                <w:szCs w:val="32"/>
              </w:rPr>
              <w:t>ования в Олюторском муниципальном  на 2014-2020</w:t>
            </w:r>
            <w:r w:rsidRPr="0025698D">
              <w:rPr>
                <w:rFonts w:ascii="Times New Roman" w:hAnsi="Times New Roman"/>
                <w:b/>
                <w:bCs/>
                <w:color w:val="000000"/>
                <w:sz w:val="32"/>
                <w:szCs w:val="32"/>
              </w:rPr>
              <w:t xml:space="preserve"> годы" </w:t>
            </w:r>
          </w:p>
          <w:p w:rsidR="00543691" w:rsidRPr="0025698D" w:rsidRDefault="00543691" w:rsidP="00113ED2">
            <w:pPr>
              <w:jc w:val="center"/>
              <w:rPr>
                <w:rFonts w:ascii="Times New Roman" w:hAnsi="Times New Roman"/>
                <w:b/>
                <w:bCs/>
                <w:color w:val="000000"/>
                <w:sz w:val="32"/>
                <w:szCs w:val="32"/>
              </w:rPr>
            </w:pPr>
            <w:r>
              <w:rPr>
                <w:rFonts w:ascii="Times New Roman" w:hAnsi="Times New Roman"/>
                <w:b/>
                <w:bCs/>
                <w:color w:val="000000"/>
                <w:sz w:val="32"/>
                <w:szCs w:val="32"/>
              </w:rPr>
              <w:t>подпрограмма «Развитие дошкольного образования в Олюторском муниципальном районе на 2014-2020 годы».</w:t>
            </w:r>
          </w:p>
          <w:p w:rsidR="00543691" w:rsidRPr="0025698D" w:rsidRDefault="00543691" w:rsidP="00113ED2">
            <w:pPr>
              <w:jc w:val="center"/>
              <w:rPr>
                <w:rFonts w:ascii="Times New Roman" w:hAnsi="Times New Roman"/>
                <w:b/>
                <w:bCs/>
                <w:color w:val="000000"/>
                <w:sz w:val="32"/>
                <w:szCs w:val="32"/>
              </w:rPr>
            </w:pPr>
            <w:r w:rsidRPr="0025698D">
              <w:rPr>
                <w:rFonts w:ascii="Times New Roman" w:hAnsi="Times New Roman"/>
                <w:b/>
                <w:bCs/>
                <w:color w:val="000000"/>
                <w:sz w:val="32"/>
                <w:szCs w:val="32"/>
              </w:rPr>
              <w:t>Олюторский муниципальный район</w:t>
            </w:r>
            <w:r>
              <w:rPr>
                <w:rFonts w:ascii="Times New Roman" w:hAnsi="Times New Roman"/>
                <w:b/>
                <w:bCs/>
                <w:color w:val="000000"/>
                <w:sz w:val="32"/>
                <w:szCs w:val="32"/>
              </w:rPr>
              <w:t>.</w:t>
            </w:r>
          </w:p>
        </w:tc>
      </w:tr>
      <w:tr w:rsidR="00543691" w:rsidRPr="00995FAF" w:rsidTr="00113ED2">
        <w:trPr>
          <w:trHeight w:val="585"/>
        </w:trPr>
        <w:tc>
          <w:tcPr>
            <w:tcW w:w="534" w:type="dxa"/>
            <w:tcBorders>
              <w:top w:val="nil"/>
              <w:left w:val="nil"/>
              <w:bottom w:val="nil"/>
              <w:right w:val="nil"/>
            </w:tcBorders>
          </w:tcPr>
          <w:p w:rsidR="00543691" w:rsidRPr="0025698D" w:rsidRDefault="00543691" w:rsidP="00113ED2">
            <w:pPr>
              <w:rPr>
                <w:rFonts w:ascii="Times New Roman" w:hAnsi="Times New Roman"/>
                <w:b/>
                <w:bCs/>
                <w:color w:val="000000"/>
                <w:sz w:val="20"/>
                <w:szCs w:val="20"/>
              </w:rPr>
            </w:pPr>
          </w:p>
        </w:tc>
        <w:tc>
          <w:tcPr>
            <w:tcW w:w="9956" w:type="dxa"/>
            <w:gridSpan w:val="11"/>
            <w:tcBorders>
              <w:top w:val="single" w:sz="4" w:space="0" w:color="auto"/>
              <w:left w:val="nil"/>
              <w:bottom w:val="nil"/>
              <w:right w:val="nil"/>
            </w:tcBorders>
            <w:noWrap/>
          </w:tcPr>
          <w:p w:rsidR="00543691" w:rsidRPr="0025698D" w:rsidRDefault="00543691" w:rsidP="00113ED2">
            <w:pPr>
              <w:jc w:val="center"/>
              <w:rPr>
                <w:rFonts w:ascii="Times New Roman" w:hAnsi="Times New Roman"/>
                <w:b/>
                <w:bCs/>
                <w:color w:val="000000"/>
                <w:sz w:val="20"/>
                <w:szCs w:val="20"/>
              </w:rPr>
            </w:pPr>
            <w:r w:rsidRPr="0025698D">
              <w:rPr>
                <w:rFonts w:ascii="Times New Roman" w:hAnsi="Times New Roman"/>
                <w:b/>
                <w:bCs/>
                <w:color w:val="000000"/>
                <w:sz w:val="20"/>
                <w:szCs w:val="20"/>
              </w:rPr>
              <w:t>наименование муниципального образования</w:t>
            </w:r>
          </w:p>
        </w:tc>
      </w:tr>
      <w:tr w:rsidR="00543691" w:rsidRPr="00995FAF" w:rsidTr="00113ED2">
        <w:trPr>
          <w:trHeight w:val="156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543691" w:rsidRPr="0025698D" w:rsidRDefault="00543691" w:rsidP="00113ED2">
            <w:pPr>
              <w:jc w:val="center"/>
              <w:rPr>
                <w:rFonts w:ascii="Times New Roman" w:hAnsi="Times New Roman"/>
                <w:sz w:val="20"/>
                <w:szCs w:val="20"/>
              </w:rPr>
            </w:pPr>
            <w:r w:rsidRPr="0025698D">
              <w:rPr>
                <w:rFonts w:ascii="Times New Roman" w:hAnsi="Times New Roman"/>
                <w:sz w:val="20"/>
                <w:szCs w:val="20"/>
              </w:rPr>
              <w:t>п/н</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543691" w:rsidRPr="0025698D" w:rsidRDefault="00543691" w:rsidP="00113ED2">
            <w:pPr>
              <w:jc w:val="center"/>
              <w:rPr>
                <w:rFonts w:ascii="Times New Roman" w:hAnsi="Times New Roman"/>
                <w:sz w:val="20"/>
                <w:szCs w:val="20"/>
              </w:rPr>
            </w:pPr>
            <w:r w:rsidRPr="0025698D">
              <w:rPr>
                <w:rFonts w:ascii="Times New Roman" w:hAnsi="Times New Roman"/>
                <w:sz w:val="20"/>
                <w:szCs w:val="20"/>
              </w:rPr>
              <w:t>Полное наименование юридического лица, его местонахождение</w:t>
            </w: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rsidR="00543691" w:rsidRPr="0025698D" w:rsidRDefault="00543691" w:rsidP="00113ED2">
            <w:pPr>
              <w:jc w:val="center"/>
              <w:rPr>
                <w:rFonts w:ascii="Times New Roman" w:hAnsi="Times New Roman"/>
                <w:sz w:val="20"/>
                <w:szCs w:val="20"/>
              </w:rPr>
            </w:pPr>
            <w:r>
              <w:rPr>
                <w:rFonts w:ascii="Times New Roman" w:hAnsi="Times New Roman"/>
                <w:sz w:val="20"/>
                <w:szCs w:val="20"/>
              </w:rPr>
              <w:t>Наименование работ</w:t>
            </w:r>
          </w:p>
        </w:tc>
        <w:tc>
          <w:tcPr>
            <w:tcW w:w="4819" w:type="dxa"/>
            <w:gridSpan w:val="6"/>
            <w:tcBorders>
              <w:top w:val="single" w:sz="4" w:space="0" w:color="auto"/>
              <w:left w:val="nil"/>
              <w:bottom w:val="single" w:sz="4" w:space="0" w:color="auto"/>
              <w:right w:val="single" w:sz="4" w:space="0" w:color="auto"/>
            </w:tcBorders>
            <w:vAlign w:val="center"/>
          </w:tcPr>
          <w:p w:rsidR="00543691" w:rsidRPr="00EA745B" w:rsidRDefault="00543691" w:rsidP="00113ED2">
            <w:pPr>
              <w:jc w:val="center"/>
              <w:rPr>
                <w:rFonts w:ascii="Times New Roman" w:hAnsi="Times New Roman"/>
                <w:b/>
                <w:sz w:val="20"/>
                <w:szCs w:val="20"/>
              </w:rPr>
            </w:pPr>
            <w:r w:rsidRPr="00BF2D56">
              <w:rPr>
                <w:rFonts w:ascii="Times New Roman" w:hAnsi="Times New Roman"/>
                <w:b/>
                <w:sz w:val="20"/>
                <w:szCs w:val="20"/>
              </w:rPr>
              <w:t>Приобретение технологического оборудования и мебели для муниципальных дошкольных образовательных учреждений (30%/70%)</w:t>
            </w:r>
            <w:r>
              <w:rPr>
                <w:rFonts w:ascii="Times New Roman" w:hAnsi="Times New Roman"/>
                <w:b/>
                <w:sz w:val="20"/>
                <w:szCs w:val="20"/>
              </w:rPr>
              <w:t xml:space="preserve"> </w:t>
            </w:r>
          </w:p>
        </w:tc>
        <w:tc>
          <w:tcPr>
            <w:tcW w:w="1310" w:type="dxa"/>
            <w:gridSpan w:val="2"/>
            <w:vMerge w:val="restart"/>
            <w:tcBorders>
              <w:top w:val="single" w:sz="4" w:space="0" w:color="auto"/>
              <w:left w:val="single" w:sz="4" w:space="0" w:color="auto"/>
              <w:right w:val="single" w:sz="4" w:space="0" w:color="000000"/>
            </w:tcBorders>
            <w:vAlign w:val="center"/>
          </w:tcPr>
          <w:p w:rsidR="00543691" w:rsidRDefault="00543691" w:rsidP="00113ED2">
            <w:pPr>
              <w:rPr>
                <w:rFonts w:ascii="Times New Roman" w:hAnsi="Times New Roman"/>
                <w:b/>
                <w:sz w:val="20"/>
                <w:szCs w:val="20"/>
              </w:rPr>
            </w:pPr>
          </w:p>
          <w:p w:rsidR="00543691" w:rsidRPr="00EA745B" w:rsidRDefault="00543691" w:rsidP="00113ED2">
            <w:pPr>
              <w:jc w:val="center"/>
              <w:rPr>
                <w:rFonts w:ascii="Times New Roman" w:hAnsi="Times New Roman"/>
                <w:b/>
                <w:sz w:val="20"/>
                <w:szCs w:val="20"/>
              </w:rPr>
            </w:pPr>
            <w:r>
              <w:rPr>
                <w:rFonts w:ascii="Times New Roman" w:hAnsi="Times New Roman"/>
                <w:b/>
                <w:sz w:val="20"/>
                <w:szCs w:val="20"/>
              </w:rPr>
              <w:t>Примечание</w:t>
            </w:r>
          </w:p>
        </w:tc>
      </w:tr>
      <w:tr w:rsidR="00543691" w:rsidRPr="00995FAF" w:rsidTr="00113ED2">
        <w:trPr>
          <w:trHeight w:val="1560"/>
        </w:trPr>
        <w:tc>
          <w:tcPr>
            <w:tcW w:w="534" w:type="dxa"/>
            <w:vMerge/>
            <w:tcBorders>
              <w:top w:val="single" w:sz="4" w:space="0" w:color="auto"/>
              <w:left w:val="single" w:sz="4" w:space="0" w:color="auto"/>
              <w:bottom w:val="single" w:sz="4" w:space="0" w:color="auto"/>
              <w:right w:val="single" w:sz="4" w:space="0" w:color="auto"/>
            </w:tcBorders>
            <w:vAlign w:val="center"/>
          </w:tcPr>
          <w:p w:rsidR="00543691" w:rsidRPr="0025698D" w:rsidRDefault="00543691" w:rsidP="00113ED2">
            <w:pPr>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543691" w:rsidRPr="0025698D" w:rsidRDefault="00543691" w:rsidP="00113ED2">
            <w:pPr>
              <w:rPr>
                <w:rFonts w:ascii="Times New Roman" w:hAnsi="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543691" w:rsidRPr="0025698D" w:rsidRDefault="00543691" w:rsidP="00113ED2">
            <w:pPr>
              <w:rPr>
                <w:rFonts w:ascii="Times New Roman" w:hAnsi="Times New Roman"/>
                <w:sz w:val="20"/>
                <w:szCs w:val="20"/>
              </w:rPr>
            </w:pPr>
          </w:p>
        </w:tc>
        <w:tc>
          <w:tcPr>
            <w:tcW w:w="1701" w:type="dxa"/>
            <w:gridSpan w:val="2"/>
            <w:tcBorders>
              <w:top w:val="nil"/>
              <w:left w:val="nil"/>
              <w:bottom w:val="nil"/>
              <w:right w:val="single" w:sz="4" w:space="0" w:color="auto"/>
            </w:tcBorders>
            <w:vAlign w:val="center"/>
          </w:tcPr>
          <w:p w:rsidR="00543691" w:rsidRPr="0025698D" w:rsidRDefault="00543691" w:rsidP="00113ED2">
            <w:pPr>
              <w:jc w:val="center"/>
              <w:rPr>
                <w:rFonts w:ascii="Times New Roman" w:hAnsi="Times New Roman"/>
                <w:sz w:val="20"/>
                <w:szCs w:val="20"/>
              </w:rPr>
            </w:pPr>
            <w:r w:rsidRPr="0025698D">
              <w:rPr>
                <w:rFonts w:ascii="Times New Roman" w:hAnsi="Times New Roman"/>
                <w:sz w:val="20"/>
                <w:szCs w:val="20"/>
              </w:rPr>
              <w:t>Полная сметная стоимость работ и затрат</w:t>
            </w:r>
          </w:p>
        </w:tc>
        <w:tc>
          <w:tcPr>
            <w:tcW w:w="1559" w:type="dxa"/>
            <w:gridSpan w:val="2"/>
            <w:tcBorders>
              <w:top w:val="nil"/>
              <w:left w:val="nil"/>
              <w:bottom w:val="nil"/>
              <w:right w:val="single" w:sz="4" w:space="0" w:color="auto"/>
            </w:tcBorders>
            <w:vAlign w:val="center"/>
          </w:tcPr>
          <w:p w:rsidR="00543691" w:rsidRPr="0025698D" w:rsidRDefault="00543691" w:rsidP="00113ED2">
            <w:pPr>
              <w:jc w:val="center"/>
              <w:rPr>
                <w:rFonts w:ascii="Times New Roman" w:hAnsi="Times New Roman"/>
                <w:sz w:val="16"/>
                <w:szCs w:val="16"/>
              </w:rPr>
            </w:pPr>
            <w:r w:rsidRPr="0025698D">
              <w:rPr>
                <w:rFonts w:ascii="Times New Roman" w:hAnsi="Times New Roman"/>
                <w:sz w:val="16"/>
                <w:szCs w:val="16"/>
              </w:rPr>
              <w:t xml:space="preserve">Объем средств предусмотренных в местном бюджете на реализацию данного мероприятия </w:t>
            </w:r>
          </w:p>
        </w:tc>
        <w:tc>
          <w:tcPr>
            <w:tcW w:w="1559" w:type="dxa"/>
            <w:gridSpan w:val="2"/>
            <w:tcBorders>
              <w:top w:val="nil"/>
              <w:left w:val="nil"/>
              <w:bottom w:val="nil"/>
              <w:right w:val="single" w:sz="4" w:space="0" w:color="auto"/>
            </w:tcBorders>
            <w:vAlign w:val="center"/>
          </w:tcPr>
          <w:p w:rsidR="00543691" w:rsidRPr="0025698D" w:rsidRDefault="00543691" w:rsidP="00113ED2">
            <w:pPr>
              <w:jc w:val="center"/>
              <w:rPr>
                <w:rFonts w:ascii="Times New Roman" w:hAnsi="Times New Roman"/>
                <w:sz w:val="16"/>
                <w:szCs w:val="16"/>
              </w:rPr>
            </w:pPr>
            <w:r w:rsidRPr="0025698D">
              <w:rPr>
                <w:rFonts w:ascii="Times New Roman" w:hAnsi="Times New Roman"/>
                <w:sz w:val="16"/>
                <w:szCs w:val="16"/>
              </w:rPr>
              <w:t>Заявляемый объем средств за счет средств субсидии</w:t>
            </w:r>
          </w:p>
        </w:tc>
        <w:tc>
          <w:tcPr>
            <w:tcW w:w="1310" w:type="dxa"/>
            <w:gridSpan w:val="2"/>
            <w:vMerge/>
            <w:tcBorders>
              <w:left w:val="single" w:sz="4" w:space="0" w:color="auto"/>
              <w:bottom w:val="nil"/>
              <w:right w:val="single" w:sz="4" w:space="0" w:color="000000"/>
            </w:tcBorders>
            <w:vAlign w:val="center"/>
          </w:tcPr>
          <w:p w:rsidR="00543691" w:rsidRPr="0025698D" w:rsidRDefault="00543691" w:rsidP="00113ED2">
            <w:pPr>
              <w:jc w:val="center"/>
              <w:rPr>
                <w:rFonts w:ascii="Times New Roman" w:hAnsi="Times New Roman"/>
                <w:sz w:val="16"/>
                <w:szCs w:val="16"/>
              </w:rPr>
            </w:pPr>
          </w:p>
        </w:tc>
      </w:tr>
      <w:tr w:rsidR="00543691" w:rsidRPr="00995FAF" w:rsidTr="00113ED2">
        <w:trPr>
          <w:trHeight w:val="210"/>
        </w:trPr>
        <w:tc>
          <w:tcPr>
            <w:tcW w:w="534" w:type="dxa"/>
            <w:tcBorders>
              <w:top w:val="single" w:sz="4" w:space="0" w:color="auto"/>
              <w:left w:val="single" w:sz="4" w:space="0" w:color="auto"/>
              <w:bottom w:val="single" w:sz="4" w:space="0" w:color="auto"/>
              <w:right w:val="single" w:sz="4" w:space="0" w:color="auto"/>
            </w:tcBorders>
            <w:vAlign w:val="center"/>
          </w:tcPr>
          <w:p w:rsidR="00543691" w:rsidRPr="0025698D" w:rsidRDefault="00543691" w:rsidP="00113ED2">
            <w:pPr>
              <w:jc w:val="center"/>
              <w:rPr>
                <w:rFonts w:ascii="Times New Roman" w:hAnsi="Times New Roman"/>
                <w:sz w:val="14"/>
                <w:szCs w:val="14"/>
              </w:rPr>
            </w:pPr>
            <w:r w:rsidRPr="0025698D">
              <w:rPr>
                <w:rFonts w:ascii="Times New Roman" w:hAnsi="Times New Roman"/>
                <w:sz w:val="14"/>
                <w:szCs w:val="14"/>
              </w:rPr>
              <w:t>1</w:t>
            </w:r>
          </w:p>
        </w:tc>
        <w:tc>
          <w:tcPr>
            <w:tcW w:w="2126" w:type="dxa"/>
            <w:tcBorders>
              <w:top w:val="single" w:sz="4" w:space="0" w:color="auto"/>
              <w:left w:val="nil"/>
              <w:bottom w:val="single" w:sz="4" w:space="0" w:color="auto"/>
              <w:right w:val="single" w:sz="4" w:space="0" w:color="auto"/>
            </w:tcBorders>
            <w:vAlign w:val="center"/>
          </w:tcPr>
          <w:p w:rsidR="00543691" w:rsidRPr="0025698D" w:rsidRDefault="00543691" w:rsidP="00113ED2">
            <w:pPr>
              <w:jc w:val="center"/>
              <w:rPr>
                <w:rFonts w:ascii="Times New Roman" w:hAnsi="Times New Roman"/>
                <w:sz w:val="14"/>
                <w:szCs w:val="14"/>
              </w:rPr>
            </w:pPr>
            <w:r w:rsidRPr="0025698D">
              <w:rPr>
                <w:rFonts w:ascii="Times New Roman" w:hAnsi="Times New Roman"/>
                <w:sz w:val="14"/>
                <w:szCs w:val="14"/>
              </w:rPr>
              <w:t>2</w:t>
            </w:r>
          </w:p>
        </w:tc>
        <w:tc>
          <w:tcPr>
            <w:tcW w:w="1701" w:type="dxa"/>
            <w:gridSpan w:val="2"/>
            <w:tcBorders>
              <w:top w:val="single" w:sz="4" w:space="0" w:color="auto"/>
              <w:left w:val="nil"/>
              <w:bottom w:val="single" w:sz="4" w:space="0" w:color="auto"/>
              <w:right w:val="single" w:sz="4" w:space="0" w:color="auto"/>
            </w:tcBorders>
            <w:vAlign w:val="center"/>
          </w:tcPr>
          <w:p w:rsidR="00543691" w:rsidRPr="0025698D" w:rsidRDefault="00543691" w:rsidP="00113ED2">
            <w:pPr>
              <w:jc w:val="center"/>
              <w:rPr>
                <w:rFonts w:ascii="Times New Roman" w:hAnsi="Times New Roman"/>
                <w:sz w:val="14"/>
                <w:szCs w:val="14"/>
              </w:rPr>
            </w:pPr>
            <w:r>
              <w:rPr>
                <w:rFonts w:ascii="Times New Roman" w:hAnsi="Times New Roman"/>
                <w:sz w:val="14"/>
                <w:szCs w:val="14"/>
              </w:rPr>
              <w:t>3</w:t>
            </w:r>
          </w:p>
        </w:tc>
        <w:tc>
          <w:tcPr>
            <w:tcW w:w="1701" w:type="dxa"/>
            <w:gridSpan w:val="2"/>
            <w:tcBorders>
              <w:top w:val="single" w:sz="4" w:space="0" w:color="auto"/>
              <w:left w:val="nil"/>
              <w:bottom w:val="single" w:sz="4" w:space="0" w:color="auto"/>
              <w:right w:val="single" w:sz="4" w:space="0" w:color="auto"/>
            </w:tcBorders>
            <w:vAlign w:val="center"/>
          </w:tcPr>
          <w:p w:rsidR="00543691" w:rsidRPr="0025698D" w:rsidRDefault="00543691" w:rsidP="00113ED2">
            <w:pPr>
              <w:jc w:val="center"/>
              <w:rPr>
                <w:rFonts w:ascii="Times New Roman" w:hAnsi="Times New Roman"/>
                <w:sz w:val="14"/>
                <w:szCs w:val="14"/>
              </w:rPr>
            </w:pPr>
            <w:r>
              <w:rPr>
                <w:rFonts w:ascii="Times New Roman" w:hAnsi="Times New Roman"/>
                <w:sz w:val="14"/>
                <w:szCs w:val="14"/>
              </w:rPr>
              <w:t>4</w:t>
            </w:r>
          </w:p>
        </w:tc>
        <w:tc>
          <w:tcPr>
            <w:tcW w:w="1559" w:type="dxa"/>
            <w:gridSpan w:val="2"/>
            <w:tcBorders>
              <w:top w:val="single" w:sz="4" w:space="0" w:color="auto"/>
              <w:left w:val="nil"/>
              <w:bottom w:val="single" w:sz="4" w:space="0" w:color="auto"/>
              <w:right w:val="single" w:sz="4" w:space="0" w:color="auto"/>
            </w:tcBorders>
            <w:vAlign w:val="center"/>
          </w:tcPr>
          <w:p w:rsidR="00543691" w:rsidRPr="0025698D" w:rsidRDefault="00543691" w:rsidP="00113ED2">
            <w:pPr>
              <w:jc w:val="center"/>
              <w:rPr>
                <w:rFonts w:ascii="Times New Roman" w:hAnsi="Times New Roman"/>
                <w:sz w:val="14"/>
                <w:szCs w:val="14"/>
              </w:rPr>
            </w:pPr>
            <w:r>
              <w:rPr>
                <w:rFonts w:ascii="Times New Roman" w:hAnsi="Times New Roman"/>
                <w:sz w:val="14"/>
                <w:szCs w:val="14"/>
              </w:rPr>
              <w:t>5</w:t>
            </w:r>
          </w:p>
        </w:tc>
        <w:tc>
          <w:tcPr>
            <w:tcW w:w="1559" w:type="dxa"/>
            <w:gridSpan w:val="2"/>
            <w:tcBorders>
              <w:top w:val="single" w:sz="4" w:space="0" w:color="auto"/>
              <w:left w:val="nil"/>
              <w:bottom w:val="single" w:sz="4" w:space="0" w:color="auto"/>
              <w:right w:val="single" w:sz="4" w:space="0" w:color="auto"/>
            </w:tcBorders>
            <w:vAlign w:val="center"/>
          </w:tcPr>
          <w:p w:rsidR="00543691" w:rsidRPr="0025698D" w:rsidRDefault="00543691" w:rsidP="00113ED2">
            <w:pPr>
              <w:jc w:val="center"/>
              <w:rPr>
                <w:rFonts w:ascii="Times New Roman" w:hAnsi="Times New Roman"/>
                <w:sz w:val="14"/>
                <w:szCs w:val="14"/>
              </w:rPr>
            </w:pPr>
            <w:r>
              <w:rPr>
                <w:rFonts w:ascii="Times New Roman" w:hAnsi="Times New Roman"/>
                <w:sz w:val="14"/>
                <w:szCs w:val="14"/>
              </w:rPr>
              <w:t>6</w:t>
            </w:r>
          </w:p>
        </w:tc>
        <w:tc>
          <w:tcPr>
            <w:tcW w:w="1310" w:type="dxa"/>
            <w:gridSpan w:val="2"/>
            <w:tcBorders>
              <w:top w:val="single" w:sz="4" w:space="0" w:color="auto"/>
              <w:left w:val="nil"/>
              <w:bottom w:val="single" w:sz="4" w:space="0" w:color="auto"/>
              <w:right w:val="single" w:sz="4" w:space="0" w:color="auto"/>
            </w:tcBorders>
            <w:vAlign w:val="center"/>
          </w:tcPr>
          <w:p w:rsidR="00543691" w:rsidRPr="0025698D" w:rsidRDefault="00543691" w:rsidP="00113ED2">
            <w:pPr>
              <w:jc w:val="center"/>
              <w:rPr>
                <w:rFonts w:ascii="Times New Roman" w:hAnsi="Times New Roman"/>
                <w:sz w:val="14"/>
                <w:szCs w:val="14"/>
              </w:rPr>
            </w:pPr>
            <w:r>
              <w:rPr>
                <w:rFonts w:ascii="Times New Roman" w:hAnsi="Times New Roman"/>
                <w:sz w:val="14"/>
                <w:szCs w:val="14"/>
              </w:rPr>
              <w:t>7</w:t>
            </w:r>
          </w:p>
        </w:tc>
      </w:tr>
      <w:tr w:rsidR="00543691" w:rsidRPr="00EA745B" w:rsidTr="00113ED2">
        <w:trPr>
          <w:trHeight w:val="2445"/>
        </w:trPr>
        <w:tc>
          <w:tcPr>
            <w:tcW w:w="534" w:type="dxa"/>
            <w:tcBorders>
              <w:top w:val="single" w:sz="4" w:space="0" w:color="auto"/>
              <w:left w:val="single" w:sz="4" w:space="0" w:color="auto"/>
              <w:bottom w:val="single" w:sz="4" w:space="0" w:color="auto"/>
              <w:right w:val="single" w:sz="4" w:space="0" w:color="auto"/>
            </w:tcBorders>
            <w:vAlign w:val="center"/>
          </w:tcPr>
          <w:p w:rsidR="00543691" w:rsidRPr="0025698D" w:rsidRDefault="00543691" w:rsidP="00113ED2">
            <w:pPr>
              <w:jc w:val="center"/>
              <w:rPr>
                <w:rFonts w:ascii="Times New Roman" w:hAnsi="Times New Roman"/>
                <w:sz w:val="24"/>
                <w:szCs w:val="24"/>
              </w:rPr>
            </w:pPr>
            <w:r>
              <w:rPr>
                <w:rFonts w:ascii="Times New Roman" w:hAnsi="Times New Roman"/>
                <w:sz w:val="24"/>
                <w:szCs w:val="24"/>
              </w:rPr>
              <w:t> 1</w:t>
            </w:r>
            <w:r w:rsidRPr="0025698D">
              <w:rPr>
                <w:rFonts w:ascii="Times New Roman" w:hAnsi="Times New Roman"/>
                <w:sz w:val="24"/>
                <w:szCs w:val="24"/>
              </w:rPr>
              <w:t>.</w:t>
            </w:r>
          </w:p>
        </w:tc>
        <w:tc>
          <w:tcPr>
            <w:tcW w:w="2126" w:type="dxa"/>
            <w:tcBorders>
              <w:top w:val="single" w:sz="4" w:space="0" w:color="auto"/>
              <w:left w:val="nil"/>
              <w:bottom w:val="single" w:sz="4" w:space="0" w:color="auto"/>
              <w:right w:val="single" w:sz="4" w:space="0" w:color="auto"/>
            </w:tcBorders>
            <w:vAlign w:val="center"/>
          </w:tcPr>
          <w:p w:rsidR="00543691" w:rsidRPr="00DF045A" w:rsidRDefault="00543691" w:rsidP="00113ED2">
            <w:pPr>
              <w:jc w:val="center"/>
              <w:rPr>
                <w:rFonts w:ascii="Times New Roman" w:hAnsi="Times New Roman"/>
                <w:sz w:val="24"/>
                <w:szCs w:val="24"/>
              </w:rPr>
            </w:pPr>
            <w:r>
              <w:rPr>
                <w:rFonts w:ascii="Times New Roman" w:hAnsi="Times New Roman"/>
                <w:sz w:val="24"/>
                <w:szCs w:val="24"/>
              </w:rPr>
              <w:t xml:space="preserve"> </w:t>
            </w:r>
          </w:p>
          <w:p w:rsidR="00543691" w:rsidRPr="00303CF0" w:rsidRDefault="00543691" w:rsidP="00113ED2">
            <w:pPr>
              <w:jc w:val="center"/>
              <w:rPr>
                <w:rFonts w:ascii="Times New Roman" w:hAnsi="Times New Roman"/>
                <w:sz w:val="24"/>
                <w:szCs w:val="24"/>
              </w:rPr>
            </w:pPr>
            <w:r w:rsidRPr="00303CF0">
              <w:rPr>
                <w:rFonts w:ascii="Times New Roman" w:hAnsi="Times New Roman"/>
                <w:sz w:val="24"/>
                <w:szCs w:val="24"/>
              </w:rPr>
              <w:t>МКДОУ  ДС</w:t>
            </w:r>
            <w:r>
              <w:rPr>
                <w:rFonts w:ascii="Times New Roman" w:hAnsi="Times New Roman"/>
                <w:sz w:val="24"/>
                <w:szCs w:val="24"/>
              </w:rPr>
              <w:t xml:space="preserve"> </w:t>
            </w:r>
            <w:r w:rsidRPr="00303CF0">
              <w:rPr>
                <w:rFonts w:ascii="Times New Roman" w:hAnsi="Times New Roman"/>
                <w:sz w:val="24"/>
                <w:szCs w:val="24"/>
              </w:rPr>
              <w:t xml:space="preserve">«Снежинка»,  </w:t>
            </w:r>
          </w:p>
          <w:p w:rsidR="00543691" w:rsidRDefault="00543691" w:rsidP="00113ED2">
            <w:pPr>
              <w:jc w:val="center"/>
              <w:rPr>
                <w:rFonts w:ascii="Times New Roman" w:hAnsi="Times New Roman"/>
                <w:sz w:val="24"/>
                <w:szCs w:val="24"/>
              </w:rPr>
            </w:pPr>
            <w:r w:rsidRPr="00303CF0">
              <w:rPr>
                <w:rFonts w:ascii="Times New Roman" w:hAnsi="Times New Roman"/>
                <w:sz w:val="24"/>
                <w:szCs w:val="24"/>
              </w:rPr>
              <w:t>688815, Камчатский край, Олюторский район, с.</w:t>
            </w:r>
            <w:r>
              <w:rPr>
                <w:rFonts w:ascii="Times New Roman" w:hAnsi="Times New Roman"/>
                <w:sz w:val="24"/>
                <w:szCs w:val="24"/>
              </w:rPr>
              <w:t xml:space="preserve"> </w:t>
            </w:r>
            <w:r w:rsidRPr="00303CF0">
              <w:rPr>
                <w:rFonts w:ascii="Times New Roman" w:hAnsi="Times New Roman"/>
                <w:sz w:val="24"/>
                <w:szCs w:val="24"/>
              </w:rPr>
              <w:t>Ачайваям, ул. Школьная. 5</w:t>
            </w:r>
          </w:p>
          <w:p w:rsidR="00543691" w:rsidRDefault="00543691" w:rsidP="00113ED2">
            <w:pPr>
              <w:jc w:val="center"/>
              <w:rPr>
                <w:rFonts w:ascii="Times New Roman" w:hAnsi="Times New Roman"/>
                <w:sz w:val="24"/>
                <w:szCs w:val="24"/>
              </w:rPr>
            </w:pPr>
          </w:p>
          <w:p w:rsidR="00543691" w:rsidRPr="00BF2D56" w:rsidRDefault="00543691" w:rsidP="00113ED2">
            <w:pPr>
              <w:jc w:val="center"/>
              <w:rPr>
                <w:rFonts w:ascii="Times New Roman" w:hAnsi="Times New Roman"/>
                <w:sz w:val="24"/>
                <w:szCs w:val="24"/>
              </w:rPr>
            </w:pPr>
          </w:p>
          <w:p w:rsidR="00543691" w:rsidRPr="00BF2D56" w:rsidRDefault="00543691" w:rsidP="00113ED2">
            <w:pPr>
              <w:jc w:val="center"/>
              <w:rPr>
                <w:rFonts w:ascii="Times New Roman" w:hAnsi="Times New Roman"/>
                <w:sz w:val="24"/>
                <w:szCs w:val="24"/>
              </w:rPr>
            </w:pPr>
          </w:p>
        </w:tc>
        <w:tc>
          <w:tcPr>
            <w:tcW w:w="1701" w:type="dxa"/>
            <w:gridSpan w:val="2"/>
            <w:tcBorders>
              <w:top w:val="single" w:sz="4" w:space="0" w:color="auto"/>
              <w:left w:val="nil"/>
              <w:bottom w:val="single" w:sz="4" w:space="0" w:color="auto"/>
              <w:right w:val="single" w:sz="4" w:space="0" w:color="auto"/>
            </w:tcBorders>
            <w:vAlign w:val="center"/>
          </w:tcPr>
          <w:p w:rsidR="00543691" w:rsidRPr="00DF045A" w:rsidRDefault="00543691" w:rsidP="00113ED2">
            <w:pPr>
              <w:jc w:val="center"/>
              <w:rPr>
                <w:rFonts w:ascii="Times New Roman" w:hAnsi="Times New Roman"/>
                <w:sz w:val="24"/>
                <w:szCs w:val="24"/>
              </w:rPr>
            </w:pPr>
            <w:r>
              <w:rPr>
                <w:rFonts w:ascii="Times New Roman" w:hAnsi="Times New Roman"/>
                <w:sz w:val="24"/>
                <w:szCs w:val="24"/>
              </w:rPr>
              <w:t>приобретение  мебели для групп</w:t>
            </w:r>
          </w:p>
        </w:tc>
        <w:tc>
          <w:tcPr>
            <w:tcW w:w="1701" w:type="dxa"/>
            <w:gridSpan w:val="2"/>
            <w:tcBorders>
              <w:top w:val="single" w:sz="4" w:space="0" w:color="auto"/>
              <w:left w:val="nil"/>
              <w:bottom w:val="single" w:sz="4" w:space="0" w:color="auto"/>
              <w:right w:val="single" w:sz="4" w:space="0" w:color="auto"/>
            </w:tcBorders>
            <w:vAlign w:val="center"/>
          </w:tcPr>
          <w:p w:rsidR="00543691" w:rsidRPr="00885670" w:rsidRDefault="00543691" w:rsidP="00113ED2">
            <w:pPr>
              <w:jc w:val="center"/>
            </w:pPr>
            <w:r w:rsidRPr="00885670">
              <w:t>600 000,00</w:t>
            </w:r>
          </w:p>
        </w:tc>
        <w:tc>
          <w:tcPr>
            <w:tcW w:w="1559" w:type="dxa"/>
            <w:gridSpan w:val="2"/>
            <w:tcBorders>
              <w:top w:val="single" w:sz="4" w:space="0" w:color="auto"/>
              <w:left w:val="nil"/>
              <w:bottom w:val="single" w:sz="4" w:space="0" w:color="auto"/>
              <w:right w:val="single" w:sz="4" w:space="0" w:color="auto"/>
            </w:tcBorders>
            <w:vAlign w:val="center"/>
          </w:tcPr>
          <w:p w:rsidR="00543691" w:rsidRPr="00885670" w:rsidRDefault="00543691" w:rsidP="00113ED2">
            <w:pPr>
              <w:jc w:val="center"/>
            </w:pPr>
            <w:r>
              <w:t>138 461,54</w:t>
            </w:r>
          </w:p>
        </w:tc>
        <w:tc>
          <w:tcPr>
            <w:tcW w:w="1559" w:type="dxa"/>
            <w:gridSpan w:val="2"/>
            <w:tcBorders>
              <w:top w:val="single" w:sz="4" w:space="0" w:color="auto"/>
              <w:left w:val="nil"/>
              <w:bottom w:val="single" w:sz="4" w:space="0" w:color="auto"/>
              <w:right w:val="single" w:sz="4" w:space="0" w:color="auto"/>
            </w:tcBorders>
            <w:vAlign w:val="center"/>
          </w:tcPr>
          <w:p w:rsidR="00543691" w:rsidRDefault="00543691" w:rsidP="00113ED2">
            <w:pPr>
              <w:jc w:val="center"/>
            </w:pPr>
            <w:r>
              <w:t>461 538,46</w:t>
            </w:r>
          </w:p>
        </w:tc>
        <w:tc>
          <w:tcPr>
            <w:tcW w:w="1310" w:type="dxa"/>
            <w:gridSpan w:val="2"/>
            <w:tcBorders>
              <w:top w:val="single" w:sz="4" w:space="0" w:color="auto"/>
              <w:left w:val="nil"/>
              <w:bottom w:val="single" w:sz="4" w:space="0" w:color="auto"/>
              <w:right w:val="single" w:sz="4" w:space="0" w:color="auto"/>
            </w:tcBorders>
            <w:vAlign w:val="center"/>
          </w:tcPr>
          <w:p w:rsidR="00543691" w:rsidRDefault="00543691" w:rsidP="00113ED2">
            <w:pPr>
              <w:rPr>
                <w:rFonts w:ascii="Times New Roman" w:hAnsi="Times New Roman"/>
                <w:sz w:val="24"/>
                <w:szCs w:val="24"/>
              </w:rPr>
            </w:pPr>
            <w:r>
              <w:rPr>
                <w:rFonts w:ascii="Times New Roman" w:hAnsi="Times New Roman"/>
                <w:sz w:val="24"/>
                <w:szCs w:val="24"/>
              </w:rPr>
              <w:t xml:space="preserve"> </w:t>
            </w:r>
          </w:p>
          <w:p w:rsidR="00543691" w:rsidRPr="00EA745B" w:rsidRDefault="00543691" w:rsidP="00113ED2">
            <w:pPr>
              <w:jc w:val="center"/>
              <w:rPr>
                <w:rFonts w:ascii="Times New Roman" w:hAnsi="Times New Roman"/>
                <w:sz w:val="24"/>
                <w:szCs w:val="24"/>
              </w:rPr>
            </w:pPr>
          </w:p>
        </w:tc>
      </w:tr>
      <w:tr w:rsidR="00543691" w:rsidRPr="00EA745B" w:rsidTr="00113ED2">
        <w:trPr>
          <w:trHeight w:val="316"/>
        </w:trPr>
        <w:tc>
          <w:tcPr>
            <w:tcW w:w="534" w:type="dxa"/>
            <w:tcBorders>
              <w:top w:val="single" w:sz="4" w:space="0" w:color="auto"/>
              <w:left w:val="single" w:sz="4" w:space="0" w:color="auto"/>
              <w:right w:val="single" w:sz="4" w:space="0" w:color="auto"/>
            </w:tcBorders>
            <w:vAlign w:val="center"/>
          </w:tcPr>
          <w:p w:rsidR="00543691" w:rsidRDefault="00543691" w:rsidP="00113ED2">
            <w:pPr>
              <w:jc w:val="center"/>
              <w:rPr>
                <w:rFonts w:ascii="Times New Roman" w:hAnsi="Times New Roman"/>
                <w:sz w:val="24"/>
                <w:szCs w:val="24"/>
              </w:rPr>
            </w:pPr>
            <w:r>
              <w:rPr>
                <w:rFonts w:ascii="Times New Roman" w:hAnsi="Times New Roman"/>
                <w:sz w:val="24"/>
                <w:szCs w:val="24"/>
              </w:rPr>
              <w:t>2.</w:t>
            </w:r>
          </w:p>
        </w:tc>
        <w:tc>
          <w:tcPr>
            <w:tcW w:w="2126" w:type="dxa"/>
            <w:tcBorders>
              <w:top w:val="single" w:sz="4" w:space="0" w:color="auto"/>
              <w:left w:val="nil"/>
              <w:right w:val="single" w:sz="4" w:space="0" w:color="auto"/>
            </w:tcBorders>
            <w:vAlign w:val="center"/>
          </w:tcPr>
          <w:p w:rsidR="00543691" w:rsidRPr="00303CF0" w:rsidRDefault="00543691" w:rsidP="00113ED2">
            <w:pPr>
              <w:rPr>
                <w:rFonts w:ascii="Times New Roman" w:hAnsi="Times New Roman"/>
                <w:sz w:val="24"/>
                <w:szCs w:val="24"/>
              </w:rPr>
            </w:pPr>
            <w:r w:rsidRPr="00303CF0">
              <w:rPr>
                <w:rFonts w:ascii="Times New Roman" w:hAnsi="Times New Roman"/>
                <w:sz w:val="24"/>
                <w:szCs w:val="24"/>
              </w:rPr>
              <w:t xml:space="preserve">МКДОУ  ДС «Северяночка»,  </w:t>
            </w:r>
          </w:p>
          <w:p w:rsidR="00543691" w:rsidRDefault="00543691" w:rsidP="00113ED2">
            <w:pPr>
              <w:rPr>
                <w:rFonts w:ascii="Times New Roman" w:hAnsi="Times New Roman"/>
                <w:sz w:val="24"/>
                <w:szCs w:val="24"/>
              </w:rPr>
            </w:pPr>
            <w:r w:rsidRPr="00303CF0">
              <w:rPr>
                <w:rFonts w:ascii="Times New Roman" w:hAnsi="Times New Roman"/>
                <w:sz w:val="24"/>
                <w:szCs w:val="24"/>
              </w:rPr>
              <w:t>688820, Камчатский край, Олюторский район, с.</w:t>
            </w:r>
            <w:r>
              <w:rPr>
                <w:rFonts w:ascii="Times New Roman" w:hAnsi="Times New Roman"/>
                <w:sz w:val="24"/>
                <w:szCs w:val="24"/>
              </w:rPr>
              <w:t xml:space="preserve"> </w:t>
            </w:r>
            <w:r w:rsidRPr="00303CF0">
              <w:rPr>
                <w:rFonts w:ascii="Times New Roman" w:hAnsi="Times New Roman"/>
                <w:sz w:val="24"/>
                <w:szCs w:val="24"/>
              </w:rPr>
              <w:t>Пахачи, ул. Морская. 7</w:t>
            </w:r>
          </w:p>
        </w:tc>
        <w:tc>
          <w:tcPr>
            <w:tcW w:w="1701" w:type="dxa"/>
            <w:gridSpan w:val="2"/>
            <w:tcBorders>
              <w:top w:val="single" w:sz="4" w:space="0" w:color="auto"/>
              <w:left w:val="nil"/>
              <w:bottom w:val="single" w:sz="4" w:space="0" w:color="auto"/>
              <w:right w:val="single" w:sz="4" w:space="0" w:color="auto"/>
            </w:tcBorders>
            <w:vAlign w:val="center"/>
          </w:tcPr>
          <w:p w:rsidR="00543691" w:rsidRDefault="00543691" w:rsidP="00113ED2">
            <w:pPr>
              <w:rPr>
                <w:rFonts w:ascii="Times New Roman" w:hAnsi="Times New Roman"/>
                <w:sz w:val="24"/>
                <w:szCs w:val="24"/>
              </w:rPr>
            </w:pPr>
            <w:r w:rsidRPr="00BF2D56">
              <w:rPr>
                <w:rFonts w:ascii="Times New Roman" w:hAnsi="Times New Roman"/>
                <w:sz w:val="24"/>
                <w:szCs w:val="24"/>
              </w:rPr>
              <w:t xml:space="preserve">приобретение мебели для групп,  буфетов, помещений санитарно-гигиенического </w:t>
            </w:r>
            <w:r>
              <w:rPr>
                <w:rFonts w:ascii="Times New Roman" w:hAnsi="Times New Roman"/>
                <w:sz w:val="24"/>
                <w:szCs w:val="24"/>
              </w:rPr>
              <w:t>назначения, кабинета заведующей</w:t>
            </w:r>
          </w:p>
        </w:tc>
        <w:tc>
          <w:tcPr>
            <w:tcW w:w="1701" w:type="dxa"/>
            <w:gridSpan w:val="2"/>
            <w:tcBorders>
              <w:top w:val="single" w:sz="4" w:space="0" w:color="auto"/>
              <w:left w:val="nil"/>
              <w:bottom w:val="single" w:sz="4" w:space="0" w:color="auto"/>
              <w:right w:val="single" w:sz="4" w:space="0" w:color="auto"/>
            </w:tcBorders>
            <w:vAlign w:val="center"/>
          </w:tcPr>
          <w:p w:rsidR="00543691" w:rsidRPr="00F20B33" w:rsidRDefault="00543691" w:rsidP="00113ED2">
            <w:pPr>
              <w:jc w:val="center"/>
            </w:pPr>
            <w:r w:rsidRPr="00F20B33">
              <w:t>600 000,00</w:t>
            </w:r>
          </w:p>
        </w:tc>
        <w:tc>
          <w:tcPr>
            <w:tcW w:w="1559" w:type="dxa"/>
            <w:gridSpan w:val="2"/>
            <w:tcBorders>
              <w:top w:val="single" w:sz="4" w:space="0" w:color="auto"/>
              <w:left w:val="nil"/>
              <w:bottom w:val="single" w:sz="4" w:space="0" w:color="auto"/>
              <w:right w:val="single" w:sz="4" w:space="0" w:color="auto"/>
            </w:tcBorders>
            <w:vAlign w:val="center"/>
          </w:tcPr>
          <w:p w:rsidR="00543691" w:rsidRPr="00F20B33" w:rsidRDefault="00543691" w:rsidP="00113ED2">
            <w:pPr>
              <w:jc w:val="center"/>
            </w:pPr>
            <w:r>
              <w:t>138 461,54</w:t>
            </w:r>
          </w:p>
        </w:tc>
        <w:tc>
          <w:tcPr>
            <w:tcW w:w="1559" w:type="dxa"/>
            <w:gridSpan w:val="2"/>
            <w:tcBorders>
              <w:top w:val="single" w:sz="4" w:space="0" w:color="auto"/>
              <w:left w:val="nil"/>
              <w:bottom w:val="single" w:sz="4" w:space="0" w:color="auto"/>
              <w:right w:val="single" w:sz="4" w:space="0" w:color="auto"/>
            </w:tcBorders>
            <w:vAlign w:val="center"/>
          </w:tcPr>
          <w:p w:rsidR="00543691" w:rsidRDefault="00543691" w:rsidP="00113ED2">
            <w:pPr>
              <w:jc w:val="center"/>
            </w:pPr>
            <w:r>
              <w:t>461 538,46</w:t>
            </w:r>
          </w:p>
        </w:tc>
        <w:tc>
          <w:tcPr>
            <w:tcW w:w="1310" w:type="dxa"/>
            <w:gridSpan w:val="2"/>
            <w:tcBorders>
              <w:top w:val="single" w:sz="4" w:space="0" w:color="auto"/>
              <w:left w:val="nil"/>
              <w:bottom w:val="single" w:sz="4" w:space="0" w:color="auto"/>
              <w:right w:val="single" w:sz="4" w:space="0" w:color="auto"/>
            </w:tcBorders>
            <w:vAlign w:val="center"/>
          </w:tcPr>
          <w:p w:rsidR="00543691" w:rsidRDefault="00543691" w:rsidP="00113ED2">
            <w:pPr>
              <w:jc w:val="center"/>
              <w:rPr>
                <w:rFonts w:ascii="Times New Roman" w:hAnsi="Times New Roman"/>
                <w:sz w:val="24"/>
                <w:szCs w:val="24"/>
              </w:rPr>
            </w:pPr>
            <w:r>
              <w:rPr>
                <w:rFonts w:ascii="Times New Roman" w:hAnsi="Times New Roman"/>
                <w:sz w:val="24"/>
                <w:szCs w:val="24"/>
              </w:rPr>
              <w:t xml:space="preserve"> </w:t>
            </w:r>
          </w:p>
        </w:tc>
      </w:tr>
      <w:tr w:rsidR="00543691" w:rsidRPr="00EA745B" w:rsidTr="00113ED2">
        <w:trPr>
          <w:trHeight w:val="1140"/>
        </w:trPr>
        <w:tc>
          <w:tcPr>
            <w:tcW w:w="534" w:type="dxa"/>
            <w:tcBorders>
              <w:top w:val="single" w:sz="4" w:space="0" w:color="auto"/>
              <w:left w:val="single" w:sz="4" w:space="0" w:color="auto"/>
              <w:bottom w:val="single" w:sz="4" w:space="0" w:color="auto"/>
              <w:right w:val="single" w:sz="4" w:space="0" w:color="auto"/>
            </w:tcBorders>
            <w:vAlign w:val="center"/>
          </w:tcPr>
          <w:p w:rsidR="00543691" w:rsidRDefault="00543691" w:rsidP="00113ED2">
            <w:pPr>
              <w:jc w:val="center"/>
              <w:rPr>
                <w:rFonts w:ascii="Times New Roman" w:hAnsi="Times New Roman"/>
                <w:sz w:val="24"/>
                <w:szCs w:val="24"/>
              </w:rPr>
            </w:pPr>
            <w:r>
              <w:rPr>
                <w:rFonts w:ascii="Times New Roman" w:hAnsi="Times New Roman"/>
                <w:sz w:val="24"/>
                <w:szCs w:val="24"/>
              </w:rPr>
              <w:t>3.</w:t>
            </w:r>
          </w:p>
        </w:tc>
        <w:tc>
          <w:tcPr>
            <w:tcW w:w="2126" w:type="dxa"/>
            <w:tcBorders>
              <w:top w:val="single" w:sz="4" w:space="0" w:color="auto"/>
              <w:left w:val="nil"/>
              <w:bottom w:val="single" w:sz="4" w:space="0" w:color="auto"/>
              <w:right w:val="single" w:sz="4" w:space="0" w:color="auto"/>
            </w:tcBorders>
            <w:vAlign w:val="center"/>
          </w:tcPr>
          <w:p w:rsidR="00543691" w:rsidRPr="007C7480" w:rsidRDefault="00543691" w:rsidP="00113ED2">
            <w:pPr>
              <w:rPr>
                <w:rFonts w:ascii="Times New Roman" w:hAnsi="Times New Roman"/>
                <w:sz w:val="24"/>
                <w:szCs w:val="24"/>
              </w:rPr>
            </w:pPr>
            <w:r>
              <w:rPr>
                <w:rFonts w:ascii="Times New Roman" w:hAnsi="Times New Roman"/>
                <w:sz w:val="24"/>
                <w:szCs w:val="24"/>
              </w:rPr>
              <w:t xml:space="preserve"> </w:t>
            </w:r>
            <w:r w:rsidRPr="007C7480">
              <w:rPr>
                <w:rFonts w:ascii="Times New Roman" w:hAnsi="Times New Roman"/>
                <w:sz w:val="24"/>
                <w:szCs w:val="24"/>
              </w:rPr>
              <w:t>МКДОУ  ДС  «Милют» 688816 Камч</w:t>
            </w:r>
            <w:r>
              <w:rPr>
                <w:rFonts w:ascii="Times New Roman" w:hAnsi="Times New Roman"/>
                <w:sz w:val="24"/>
                <w:szCs w:val="24"/>
              </w:rPr>
              <w:t xml:space="preserve">атский край  Олюторский район, с. Апука. </w:t>
            </w:r>
            <w:r w:rsidRPr="007C7480">
              <w:rPr>
                <w:rFonts w:ascii="Times New Roman" w:hAnsi="Times New Roman"/>
                <w:sz w:val="24"/>
                <w:szCs w:val="24"/>
              </w:rPr>
              <w:t xml:space="preserve">ул. Заречная, 6 </w:t>
            </w:r>
          </w:p>
          <w:p w:rsidR="00543691" w:rsidRDefault="00543691" w:rsidP="00113ED2">
            <w:pPr>
              <w:rPr>
                <w:rFonts w:ascii="Times New Roman" w:hAnsi="Times New Roman"/>
                <w:sz w:val="24"/>
                <w:szCs w:val="24"/>
              </w:rPr>
            </w:pPr>
          </w:p>
        </w:tc>
        <w:tc>
          <w:tcPr>
            <w:tcW w:w="1701" w:type="dxa"/>
            <w:gridSpan w:val="2"/>
            <w:tcBorders>
              <w:top w:val="single" w:sz="4" w:space="0" w:color="auto"/>
              <w:left w:val="nil"/>
              <w:bottom w:val="single" w:sz="4" w:space="0" w:color="auto"/>
              <w:right w:val="single" w:sz="4" w:space="0" w:color="auto"/>
            </w:tcBorders>
            <w:vAlign w:val="center"/>
          </w:tcPr>
          <w:p w:rsidR="00543691" w:rsidRDefault="00543691" w:rsidP="00113ED2">
            <w:pPr>
              <w:rPr>
                <w:rFonts w:ascii="Times New Roman" w:hAnsi="Times New Roman"/>
                <w:sz w:val="24"/>
                <w:szCs w:val="24"/>
              </w:rPr>
            </w:pPr>
            <w:r>
              <w:rPr>
                <w:rFonts w:ascii="Times New Roman" w:hAnsi="Times New Roman"/>
                <w:sz w:val="24"/>
                <w:szCs w:val="24"/>
              </w:rPr>
              <w:t>приобретение мебели для групп</w:t>
            </w:r>
            <w:r w:rsidRPr="00BF2D56">
              <w:rPr>
                <w:rFonts w:ascii="Times New Roman" w:hAnsi="Times New Roman"/>
                <w:sz w:val="24"/>
                <w:szCs w:val="24"/>
              </w:rPr>
              <w:t xml:space="preserve"> </w:t>
            </w:r>
          </w:p>
          <w:p w:rsidR="00543691" w:rsidRDefault="00543691" w:rsidP="00113ED2">
            <w:pPr>
              <w:rPr>
                <w:rFonts w:ascii="Times New Roman" w:hAnsi="Times New Roman"/>
                <w:sz w:val="24"/>
                <w:szCs w:val="24"/>
              </w:rPr>
            </w:pPr>
          </w:p>
        </w:tc>
        <w:tc>
          <w:tcPr>
            <w:tcW w:w="1701" w:type="dxa"/>
            <w:gridSpan w:val="2"/>
            <w:tcBorders>
              <w:top w:val="single" w:sz="4" w:space="0" w:color="auto"/>
              <w:left w:val="nil"/>
              <w:bottom w:val="single" w:sz="4" w:space="0" w:color="auto"/>
              <w:right w:val="single" w:sz="4" w:space="0" w:color="auto"/>
            </w:tcBorders>
            <w:vAlign w:val="center"/>
          </w:tcPr>
          <w:p w:rsidR="00543691" w:rsidRPr="00384568" w:rsidRDefault="00543691" w:rsidP="00113ED2">
            <w:pPr>
              <w:jc w:val="center"/>
            </w:pPr>
            <w:r>
              <w:t>171 473,0</w:t>
            </w:r>
          </w:p>
        </w:tc>
        <w:tc>
          <w:tcPr>
            <w:tcW w:w="1559" w:type="dxa"/>
            <w:gridSpan w:val="2"/>
            <w:tcBorders>
              <w:top w:val="single" w:sz="4" w:space="0" w:color="auto"/>
              <w:left w:val="nil"/>
              <w:bottom w:val="single" w:sz="4" w:space="0" w:color="auto"/>
              <w:right w:val="single" w:sz="4" w:space="0" w:color="auto"/>
            </w:tcBorders>
            <w:vAlign w:val="center"/>
          </w:tcPr>
          <w:p w:rsidR="00543691" w:rsidRPr="00384568" w:rsidRDefault="00543691" w:rsidP="00113ED2">
            <w:pPr>
              <w:jc w:val="center"/>
            </w:pPr>
            <w:r>
              <w:t>39 570,69</w:t>
            </w:r>
          </w:p>
        </w:tc>
        <w:tc>
          <w:tcPr>
            <w:tcW w:w="1559" w:type="dxa"/>
            <w:gridSpan w:val="2"/>
            <w:tcBorders>
              <w:top w:val="single" w:sz="4" w:space="0" w:color="auto"/>
              <w:left w:val="nil"/>
              <w:bottom w:val="single" w:sz="4" w:space="0" w:color="auto"/>
              <w:right w:val="single" w:sz="4" w:space="0" w:color="auto"/>
            </w:tcBorders>
            <w:vAlign w:val="center"/>
          </w:tcPr>
          <w:p w:rsidR="00543691" w:rsidRDefault="00543691" w:rsidP="00113ED2">
            <w:pPr>
              <w:jc w:val="center"/>
            </w:pPr>
            <w:r w:rsidRPr="00384568">
              <w:t>131 902,31</w:t>
            </w:r>
          </w:p>
        </w:tc>
        <w:tc>
          <w:tcPr>
            <w:tcW w:w="1310" w:type="dxa"/>
            <w:gridSpan w:val="2"/>
            <w:tcBorders>
              <w:top w:val="single" w:sz="4" w:space="0" w:color="auto"/>
              <w:left w:val="nil"/>
              <w:bottom w:val="single" w:sz="4" w:space="0" w:color="auto"/>
              <w:right w:val="single" w:sz="4" w:space="0" w:color="auto"/>
            </w:tcBorders>
            <w:vAlign w:val="center"/>
          </w:tcPr>
          <w:p w:rsidR="00543691" w:rsidRDefault="00543691" w:rsidP="00113ED2">
            <w:pPr>
              <w:jc w:val="center"/>
              <w:rPr>
                <w:rFonts w:ascii="Times New Roman" w:hAnsi="Times New Roman"/>
                <w:sz w:val="24"/>
                <w:szCs w:val="24"/>
              </w:rPr>
            </w:pPr>
          </w:p>
        </w:tc>
      </w:tr>
      <w:tr w:rsidR="00543691" w:rsidRPr="00EA745B" w:rsidTr="00113ED2">
        <w:trPr>
          <w:trHeight w:val="501"/>
        </w:trPr>
        <w:tc>
          <w:tcPr>
            <w:tcW w:w="534" w:type="dxa"/>
            <w:tcBorders>
              <w:top w:val="single" w:sz="4" w:space="0" w:color="auto"/>
              <w:left w:val="single" w:sz="4" w:space="0" w:color="auto"/>
              <w:bottom w:val="single" w:sz="4" w:space="0" w:color="auto"/>
              <w:right w:val="single" w:sz="4" w:space="0" w:color="auto"/>
            </w:tcBorders>
            <w:vAlign w:val="center"/>
          </w:tcPr>
          <w:p w:rsidR="00543691" w:rsidRDefault="00543691" w:rsidP="00113ED2">
            <w:pPr>
              <w:jc w:val="center"/>
              <w:rPr>
                <w:rFonts w:ascii="Times New Roman" w:hAnsi="Times New Roman"/>
                <w:sz w:val="24"/>
                <w:szCs w:val="24"/>
              </w:rPr>
            </w:pPr>
            <w:r>
              <w:rPr>
                <w:rFonts w:ascii="Times New Roman" w:hAnsi="Times New Roman"/>
                <w:sz w:val="24"/>
                <w:szCs w:val="24"/>
              </w:rPr>
              <w:t>4.</w:t>
            </w:r>
          </w:p>
        </w:tc>
        <w:tc>
          <w:tcPr>
            <w:tcW w:w="2126" w:type="dxa"/>
            <w:tcBorders>
              <w:top w:val="single" w:sz="4" w:space="0" w:color="auto"/>
              <w:left w:val="nil"/>
              <w:bottom w:val="single" w:sz="4" w:space="0" w:color="auto"/>
              <w:right w:val="single" w:sz="4" w:space="0" w:color="auto"/>
            </w:tcBorders>
            <w:vAlign w:val="center"/>
          </w:tcPr>
          <w:p w:rsidR="00543691" w:rsidRDefault="00543691" w:rsidP="00113ED2">
            <w:pPr>
              <w:rPr>
                <w:rFonts w:ascii="Times New Roman" w:hAnsi="Times New Roman"/>
                <w:sz w:val="24"/>
                <w:szCs w:val="24"/>
              </w:rPr>
            </w:pPr>
            <w:r>
              <w:rPr>
                <w:rFonts w:ascii="Times New Roman" w:hAnsi="Times New Roman"/>
                <w:sz w:val="24"/>
                <w:szCs w:val="24"/>
              </w:rPr>
              <w:t xml:space="preserve"> </w:t>
            </w:r>
            <w:r w:rsidRPr="007C7480">
              <w:rPr>
                <w:rFonts w:ascii="Times New Roman" w:hAnsi="Times New Roman"/>
                <w:sz w:val="24"/>
                <w:szCs w:val="24"/>
              </w:rPr>
              <w:t>МКДОУ  ДС  «Солнышко» 688816 Кам</w:t>
            </w:r>
            <w:r>
              <w:rPr>
                <w:rFonts w:ascii="Times New Roman" w:hAnsi="Times New Roman"/>
                <w:sz w:val="24"/>
                <w:szCs w:val="24"/>
              </w:rPr>
              <w:t xml:space="preserve">чатский край  Олюторский район </w:t>
            </w:r>
            <w:r w:rsidRPr="007C7480">
              <w:rPr>
                <w:rFonts w:ascii="Times New Roman" w:hAnsi="Times New Roman"/>
                <w:sz w:val="24"/>
                <w:szCs w:val="24"/>
              </w:rPr>
              <w:t>с.</w:t>
            </w:r>
            <w:r>
              <w:rPr>
                <w:rFonts w:ascii="Times New Roman" w:hAnsi="Times New Roman"/>
                <w:sz w:val="24"/>
                <w:szCs w:val="24"/>
              </w:rPr>
              <w:t xml:space="preserve"> </w:t>
            </w:r>
            <w:r w:rsidRPr="007C7480">
              <w:rPr>
                <w:rFonts w:ascii="Times New Roman" w:hAnsi="Times New Roman"/>
                <w:sz w:val="24"/>
                <w:szCs w:val="24"/>
              </w:rPr>
              <w:t>Апука.</w:t>
            </w:r>
          </w:p>
          <w:p w:rsidR="00543691" w:rsidRPr="007C7480" w:rsidRDefault="00543691" w:rsidP="00113ED2">
            <w:pPr>
              <w:rPr>
                <w:rFonts w:ascii="Times New Roman" w:hAnsi="Times New Roman"/>
                <w:sz w:val="24"/>
                <w:szCs w:val="24"/>
              </w:rPr>
            </w:pPr>
            <w:r w:rsidRPr="007C7480">
              <w:rPr>
                <w:rFonts w:ascii="Times New Roman" w:hAnsi="Times New Roman"/>
                <w:sz w:val="24"/>
                <w:szCs w:val="24"/>
              </w:rPr>
              <w:t>ул.Центральная,2</w:t>
            </w:r>
          </w:p>
          <w:p w:rsidR="00543691" w:rsidRPr="00BF2D56" w:rsidRDefault="00543691" w:rsidP="00113ED2">
            <w:pPr>
              <w:rPr>
                <w:rFonts w:ascii="Times New Roman" w:hAnsi="Times New Roman"/>
                <w:sz w:val="24"/>
                <w:szCs w:val="24"/>
              </w:rPr>
            </w:pPr>
          </w:p>
        </w:tc>
        <w:tc>
          <w:tcPr>
            <w:tcW w:w="1701" w:type="dxa"/>
            <w:gridSpan w:val="2"/>
            <w:tcBorders>
              <w:top w:val="single" w:sz="4" w:space="0" w:color="auto"/>
              <w:left w:val="nil"/>
              <w:bottom w:val="single" w:sz="4" w:space="0" w:color="auto"/>
              <w:right w:val="single" w:sz="4" w:space="0" w:color="auto"/>
            </w:tcBorders>
            <w:vAlign w:val="center"/>
          </w:tcPr>
          <w:p w:rsidR="00543691" w:rsidRDefault="00543691" w:rsidP="00113ED2">
            <w:pPr>
              <w:rPr>
                <w:rFonts w:ascii="Times New Roman" w:hAnsi="Times New Roman"/>
                <w:sz w:val="24"/>
                <w:szCs w:val="24"/>
              </w:rPr>
            </w:pPr>
            <w:r w:rsidRPr="00BF2D56">
              <w:rPr>
                <w:rFonts w:ascii="Times New Roman" w:hAnsi="Times New Roman"/>
                <w:sz w:val="24"/>
                <w:szCs w:val="24"/>
              </w:rPr>
              <w:t>приобретение мебели для групп</w:t>
            </w:r>
          </w:p>
        </w:tc>
        <w:tc>
          <w:tcPr>
            <w:tcW w:w="1701" w:type="dxa"/>
            <w:gridSpan w:val="2"/>
            <w:tcBorders>
              <w:top w:val="single" w:sz="4" w:space="0" w:color="auto"/>
              <w:left w:val="nil"/>
              <w:bottom w:val="single" w:sz="4" w:space="0" w:color="auto"/>
              <w:right w:val="single" w:sz="4" w:space="0" w:color="auto"/>
            </w:tcBorders>
            <w:vAlign w:val="center"/>
          </w:tcPr>
          <w:p w:rsidR="00543691" w:rsidRPr="0067213E" w:rsidRDefault="00543691" w:rsidP="00113ED2">
            <w:pPr>
              <w:jc w:val="center"/>
            </w:pPr>
            <w:r w:rsidRPr="0067213E">
              <w:t>224 135,00</w:t>
            </w:r>
          </w:p>
        </w:tc>
        <w:tc>
          <w:tcPr>
            <w:tcW w:w="1559" w:type="dxa"/>
            <w:gridSpan w:val="2"/>
            <w:tcBorders>
              <w:top w:val="single" w:sz="4" w:space="0" w:color="auto"/>
              <w:left w:val="nil"/>
              <w:bottom w:val="single" w:sz="4" w:space="0" w:color="auto"/>
              <w:right w:val="single" w:sz="4" w:space="0" w:color="auto"/>
            </w:tcBorders>
            <w:vAlign w:val="center"/>
          </w:tcPr>
          <w:p w:rsidR="00543691" w:rsidRPr="0067213E" w:rsidRDefault="00543691" w:rsidP="00113ED2">
            <w:pPr>
              <w:jc w:val="center"/>
            </w:pPr>
            <w:r>
              <w:t>51</w:t>
            </w:r>
            <w:r w:rsidRPr="0067213E">
              <w:t xml:space="preserve"> 723,46</w:t>
            </w:r>
          </w:p>
        </w:tc>
        <w:tc>
          <w:tcPr>
            <w:tcW w:w="1559" w:type="dxa"/>
            <w:gridSpan w:val="2"/>
            <w:tcBorders>
              <w:top w:val="single" w:sz="4" w:space="0" w:color="auto"/>
              <w:left w:val="nil"/>
              <w:bottom w:val="single" w:sz="4" w:space="0" w:color="auto"/>
              <w:right w:val="single" w:sz="4" w:space="0" w:color="auto"/>
            </w:tcBorders>
            <w:vAlign w:val="center"/>
          </w:tcPr>
          <w:p w:rsidR="00543691" w:rsidRDefault="00543691" w:rsidP="00113ED2">
            <w:pPr>
              <w:jc w:val="center"/>
            </w:pPr>
            <w:r w:rsidRPr="0067213E">
              <w:t>172 411,54</w:t>
            </w:r>
          </w:p>
        </w:tc>
        <w:tc>
          <w:tcPr>
            <w:tcW w:w="1310" w:type="dxa"/>
            <w:gridSpan w:val="2"/>
            <w:tcBorders>
              <w:top w:val="single" w:sz="4" w:space="0" w:color="auto"/>
              <w:left w:val="nil"/>
              <w:bottom w:val="single" w:sz="4" w:space="0" w:color="auto"/>
              <w:right w:val="single" w:sz="4" w:space="0" w:color="auto"/>
            </w:tcBorders>
            <w:vAlign w:val="center"/>
          </w:tcPr>
          <w:p w:rsidR="00543691" w:rsidRDefault="00543691" w:rsidP="00113ED2">
            <w:pPr>
              <w:jc w:val="center"/>
              <w:rPr>
                <w:rFonts w:ascii="Times New Roman" w:hAnsi="Times New Roman"/>
                <w:sz w:val="24"/>
                <w:szCs w:val="24"/>
              </w:rPr>
            </w:pPr>
          </w:p>
        </w:tc>
      </w:tr>
      <w:tr w:rsidR="00543691" w:rsidRPr="00995FAF" w:rsidTr="00113ED2">
        <w:trPr>
          <w:trHeight w:val="1665"/>
        </w:trPr>
        <w:tc>
          <w:tcPr>
            <w:tcW w:w="534" w:type="dxa"/>
            <w:tcBorders>
              <w:top w:val="single" w:sz="4" w:space="0" w:color="auto"/>
              <w:left w:val="single" w:sz="4" w:space="0" w:color="auto"/>
              <w:bottom w:val="single" w:sz="4" w:space="0" w:color="auto"/>
              <w:right w:val="single" w:sz="4" w:space="0" w:color="auto"/>
            </w:tcBorders>
            <w:vAlign w:val="center"/>
          </w:tcPr>
          <w:p w:rsidR="00543691" w:rsidRPr="0025698D" w:rsidRDefault="00543691" w:rsidP="00113ED2">
            <w:pPr>
              <w:jc w:val="center"/>
              <w:rPr>
                <w:rFonts w:ascii="Times New Roman" w:hAnsi="Times New Roman"/>
                <w:b/>
                <w:bCs/>
                <w:sz w:val="24"/>
                <w:szCs w:val="24"/>
              </w:rPr>
            </w:pPr>
            <w:r w:rsidRPr="0025698D">
              <w:rPr>
                <w:rFonts w:ascii="Times New Roman" w:hAnsi="Times New Roman"/>
                <w:b/>
                <w:bCs/>
                <w:sz w:val="24"/>
                <w:szCs w:val="24"/>
              </w:rPr>
              <w:t> </w:t>
            </w:r>
          </w:p>
        </w:tc>
        <w:tc>
          <w:tcPr>
            <w:tcW w:w="2126" w:type="dxa"/>
            <w:tcBorders>
              <w:top w:val="single" w:sz="4" w:space="0" w:color="auto"/>
              <w:left w:val="nil"/>
              <w:bottom w:val="single" w:sz="4" w:space="0" w:color="auto"/>
              <w:right w:val="single" w:sz="4" w:space="0" w:color="auto"/>
            </w:tcBorders>
            <w:vAlign w:val="center"/>
          </w:tcPr>
          <w:p w:rsidR="00543691" w:rsidRDefault="00543691" w:rsidP="00113ED2">
            <w:pPr>
              <w:rPr>
                <w:rFonts w:ascii="Times New Roman" w:hAnsi="Times New Roman"/>
                <w:b/>
                <w:bCs/>
                <w:sz w:val="24"/>
                <w:szCs w:val="24"/>
              </w:rPr>
            </w:pPr>
            <w:r w:rsidRPr="0025698D">
              <w:rPr>
                <w:rFonts w:ascii="Times New Roman" w:hAnsi="Times New Roman"/>
                <w:b/>
                <w:bCs/>
                <w:sz w:val="24"/>
                <w:szCs w:val="24"/>
              </w:rPr>
              <w:t xml:space="preserve"> </w:t>
            </w:r>
          </w:p>
          <w:p w:rsidR="00543691" w:rsidRPr="0025698D" w:rsidRDefault="00543691" w:rsidP="00113ED2">
            <w:pPr>
              <w:rPr>
                <w:rFonts w:ascii="Times New Roman" w:hAnsi="Times New Roman"/>
                <w:b/>
                <w:bCs/>
                <w:sz w:val="24"/>
                <w:szCs w:val="24"/>
              </w:rPr>
            </w:pPr>
            <w:r>
              <w:rPr>
                <w:rFonts w:ascii="Times New Roman" w:hAnsi="Times New Roman"/>
                <w:b/>
                <w:bCs/>
                <w:sz w:val="24"/>
                <w:szCs w:val="24"/>
              </w:rPr>
              <w:t xml:space="preserve">      </w:t>
            </w:r>
            <w:r w:rsidRPr="0025698D">
              <w:rPr>
                <w:rFonts w:ascii="Times New Roman" w:hAnsi="Times New Roman"/>
                <w:b/>
                <w:bCs/>
                <w:sz w:val="24"/>
                <w:szCs w:val="24"/>
              </w:rPr>
              <w:t>ИТОГО</w:t>
            </w:r>
            <w:r>
              <w:rPr>
                <w:rFonts w:ascii="Times New Roman" w:hAnsi="Times New Roman"/>
                <w:b/>
                <w:bCs/>
                <w:sz w:val="24"/>
                <w:szCs w:val="24"/>
              </w:rPr>
              <w:t>:</w:t>
            </w:r>
            <w:r w:rsidRPr="0025698D">
              <w:rPr>
                <w:rFonts w:ascii="Times New Roman" w:hAnsi="Times New Roman"/>
                <w:b/>
                <w:bCs/>
                <w:sz w:val="24"/>
                <w:szCs w:val="24"/>
              </w:rPr>
              <w:t xml:space="preserve">  </w:t>
            </w:r>
          </w:p>
        </w:tc>
        <w:tc>
          <w:tcPr>
            <w:tcW w:w="1701" w:type="dxa"/>
            <w:gridSpan w:val="2"/>
            <w:tcBorders>
              <w:top w:val="single" w:sz="4" w:space="0" w:color="auto"/>
              <w:left w:val="nil"/>
              <w:bottom w:val="single" w:sz="4" w:space="0" w:color="auto"/>
              <w:right w:val="single" w:sz="4" w:space="0" w:color="auto"/>
            </w:tcBorders>
            <w:vAlign w:val="center"/>
          </w:tcPr>
          <w:p w:rsidR="00543691" w:rsidRPr="0025698D" w:rsidRDefault="00543691" w:rsidP="00113ED2">
            <w:pPr>
              <w:rPr>
                <w:rFonts w:ascii="Times New Roman" w:hAnsi="Times New Roman"/>
                <w:b/>
                <w:bCs/>
                <w:sz w:val="24"/>
                <w:szCs w:val="24"/>
              </w:rPr>
            </w:pPr>
          </w:p>
        </w:tc>
        <w:tc>
          <w:tcPr>
            <w:tcW w:w="1701" w:type="dxa"/>
            <w:gridSpan w:val="2"/>
            <w:tcBorders>
              <w:top w:val="single" w:sz="4" w:space="0" w:color="auto"/>
              <w:left w:val="nil"/>
              <w:bottom w:val="single" w:sz="4" w:space="0" w:color="auto"/>
              <w:right w:val="single" w:sz="4" w:space="0" w:color="auto"/>
            </w:tcBorders>
            <w:vAlign w:val="center"/>
          </w:tcPr>
          <w:p w:rsidR="00543691" w:rsidRPr="006148D3" w:rsidRDefault="00543691" w:rsidP="00113ED2">
            <w:pPr>
              <w:jc w:val="center"/>
              <w:rPr>
                <w:rFonts w:ascii="Times New Roman" w:hAnsi="Times New Roman"/>
                <w:b/>
                <w:sz w:val="24"/>
                <w:szCs w:val="24"/>
              </w:rPr>
            </w:pPr>
          </w:p>
          <w:p w:rsidR="00543691" w:rsidRPr="006148D3" w:rsidRDefault="00543691" w:rsidP="00113ED2">
            <w:pPr>
              <w:jc w:val="center"/>
              <w:rPr>
                <w:rFonts w:ascii="Times New Roman" w:hAnsi="Times New Roman"/>
                <w:b/>
                <w:sz w:val="24"/>
                <w:szCs w:val="24"/>
              </w:rPr>
            </w:pPr>
            <w:r>
              <w:rPr>
                <w:rFonts w:ascii="Times New Roman" w:hAnsi="Times New Roman"/>
                <w:b/>
                <w:sz w:val="24"/>
                <w:szCs w:val="24"/>
              </w:rPr>
              <w:t>1 595</w:t>
            </w:r>
            <w:r w:rsidRPr="006148D3">
              <w:rPr>
                <w:rFonts w:ascii="Times New Roman" w:hAnsi="Times New Roman"/>
                <w:b/>
                <w:sz w:val="24"/>
                <w:szCs w:val="24"/>
              </w:rPr>
              <w:t> 608,00</w:t>
            </w:r>
          </w:p>
        </w:tc>
        <w:tc>
          <w:tcPr>
            <w:tcW w:w="1559" w:type="dxa"/>
            <w:gridSpan w:val="2"/>
            <w:tcBorders>
              <w:top w:val="single" w:sz="4" w:space="0" w:color="auto"/>
              <w:left w:val="nil"/>
              <w:bottom w:val="single" w:sz="4" w:space="0" w:color="auto"/>
              <w:right w:val="single" w:sz="4" w:space="0" w:color="auto"/>
            </w:tcBorders>
            <w:vAlign w:val="center"/>
          </w:tcPr>
          <w:p w:rsidR="00543691" w:rsidRPr="006148D3" w:rsidRDefault="00543691" w:rsidP="00113ED2">
            <w:pPr>
              <w:jc w:val="center"/>
              <w:rPr>
                <w:rFonts w:ascii="Times New Roman" w:hAnsi="Times New Roman"/>
                <w:b/>
                <w:sz w:val="24"/>
                <w:szCs w:val="24"/>
              </w:rPr>
            </w:pPr>
          </w:p>
          <w:p w:rsidR="00543691" w:rsidRPr="006148D3" w:rsidRDefault="00543691" w:rsidP="00113ED2">
            <w:pPr>
              <w:jc w:val="center"/>
              <w:rPr>
                <w:rFonts w:ascii="Times New Roman" w:hAnsi="Times New Roman"/>
                <w:b/>
                <w:sz w:val="24"/>
                <w:szCs w:val="24"/>
              </w:rPr>
            </w:pPr>
            <w:r>
              <w:rPr>
                <w:rFonts w:ascii="Times New Roman" w:hAnsi="Times New Roman"/>
                <w:b/>
                <w:sz w:val="24"/>
                <w:szCs w:val="24"/>
              </w:rPr>
              <w:t>368 217,23</w:t>
            </w:r>
          </w:p>
        </w:tc>
        <w:tc>
          <w:tcPr>
            <w:tcW w:w="1559" w:type="dxa"/>
            <w:gridSpan w:val="2"/>
            <w:tcBorders>
              <w:top w:val="single" w:sz="4" w:space="0" w:color="auto"/>
              <w:left w:val="nil"/>
              <w:bottom w:val="single" w:sz="4" w:space="0" w:color="auto"/>
              <w:right w:val="single" w:sz="4" w:space="0" w:color="auto"/>
            </w:tcBorders>
            <w:vAlign w:val="center"/>
          </w:tcPr>
          <w:p w:rsidR="00543691" w:rsidRPr="006148D3" w:rsidRDefault="00543691" w:rsidP="00113ED2">
            <w:pPr>
              <w:jc w:val="center"/>
              <w:rPr>
                <w:rFonts w:ascii="Times New Roman" w:hAnsi="Times New Roman"/>
                <w:b/>
                <w:sz w:val="24"/>
                <w:szCs w:val="24"/>
              </w:rPr>
            </w:pPr>
          </w:p>
          <w:p w:rsidR="00543691" w:rsidRPr="006148D3" w:rsidRDefault="00543691" w:rsidP="00113ED2">
            <w:pPr>
              <w:jc w:val="center"/>
              <w:rPr>
                <w:rFonts w:ascii="Times New Roman" w:hAnsi="Times New Roman"/>
                <w:b/>
                <w:sz w:val="24"/>
                <w:szCs w:val="24"/>
              </w:rPr>
            </w:pPr>
            <w:r>
              <w:rPr>
                <w:rFonts w:ascii="Times New Roman" w:hAnsi="Times New Roman"/>
                <w:b/>
                <w:sz w:val="24"/>
                <w:szCs w:val="24"/>
              </w:rPr>
              <w:t>1 227 390,77</w:t>
            </w:r>
          </w:p>
        </w:tc>
        <w:tc>
          <w:tcPr>
            <w:tcW w:w="1310" w:type="dxa"/>
            <w:gridSpan w:val="2"/>
            <w:tcBorders>
              <w:top w:val="single" w:sz="4" w:space="0" w:color="auto"/>
              <w:left w:val="nil"/>
              <w:bottom w:val="single" w:sz="4" w:space="0" w:color="auto"/>
              <w:right w:val="single" w:sz="4" w:space="0" w:color="auto"/>
            </w:tcBorders>
            <w:vAlign w:val="center"/>
          </w:tcPr>
          <w:p w:rsidR="00543691" w:rsidRDefault="00543691" w:rsidP="00113ED2">
            <w:pPr>
              <w:rPr>
                <w:rFonts w:ascii="Times New Roman" w:hAnsi="Times New Roman"/>
                <w:b/>
                <w:color w:val="000000"/>
                <w:sz w:val="24"/>
                <w:szCs w:val="24"/>
              </w:rPr>
            </w:pPr>
          </w:p>
          <w:p w:rsidR="00543691" w:rsidRPr="00367A7B" w:rsidRDefault="00543691" w:rsidP="00113ED2">
            <w:pPr>
              <w:jc w:val="center"/>
              <w:rPr>
                <w:rFonts w:ascii="Times New Roman" w:hAnsi="Times New Roman"/>
                <w:b/>
                <w:color w:val="000000"/>
                <w:sz w:val="24"/>
                <w:szCs w:val="24"/>
              </w:rPr>
            </w:pPr>
          </w:p>
        </w:tc>
      </w:tr>
      <w:tr w:rsidR="00543691" w:rsidRPr="00995FAF" w:rsidTr="00113ED2">
        <w:trPr>
          <w:trHeight w:val="315"/>
        </w:trPr>
        <w:tc>
          <w:tcPr>
            <w:tcW w:w="534" w:type="dxa"/>
            <w:tcBorders>
              <w:top w:val="nil"/>
              <w:left w:val="nil"/>
              <w:bottom w:val="single" w:sz="4" w:space="0" w:color="auto"/>
              <w:right w:val="nil"/>
            </w:tcBorders>
            <w:noWrap/>
            <w:vAlign w:val="center"/>
          </w:tcPr>
          <w:p w:rsidR="00543691" w:rsidRPr="0025698D" w:rsidRDefault="00543691" w:rsidP="00113ED2">
            <w:pPr>
              <w:jc w:val="center"/>
              <w:rPr>
                <w:rFonts w:ascii="Times New Roman" w:hAnsi="Times New Roman"/>
                <w:color w:val="000000"/>
                <w:sz w:val="24"/>
                <w:szCs w:val="24"/>
              </w:rPr>
            </w:pPr>
          </w:p>
        </w:tc>
        <w:tc>
          <w:tcPr>
            <w:tcW w:w="3827" w:type="dxa"/>
            <w:gridSpan w:val="3"/>
            <w:tcBorders>
              <w:top w:val="nil"/>
              <w:left w:val="nil"/>
              <w:bottom w:val="single" w:sz="4" w:space="0" w:color="auto"/>
              <w:right w:val="nil"/>
            </w:tcBorders>
            <w:vAlign w:val="center"/>
          </w:tcPr>
          <w:p w:rsidR="00543691" w:rsidRPr="0025698D" w:rsidRDefault="00543691" w:rsidP="00113ED2">
            <w:pPr>
              <w:rPr>
                <w:rFonts w:ascii="Times New Roman" w:hAnsi="Times New Roman"/>
                <w:color w:val="000000"/>
                <w:sz w:val="24"/>
                <w:szCs w:val="24"/>
              </w:rPr>
            </w:pPr>
          </w:p>
        </w:tc>
        <w:tc>
          <w:tcPr>
            <w:tcW w:w="1701" w:type="dxa"/>
            <w:gridSpan w:val="2"/>
            <w:tcBorders>
              <w:top w:val="nil"/>
              <w:left w:val="nil"/>
              <w:bottom w:val="single" w:sz="4" w:space="0" w:color="auto"/>
              <w:right w:val="nil"/>
            </w:tcBorders>
            <w:vAlign w:val="center"/>
          </w:tcPr>
          <w:p w:rsidR="00543691" w:rsidRPr="0025698D" w:rsidRDefault="00543691" w:rsidP="00113ED2">
            <w:pPr>
              <w:rPr>
                <w:rFonts w:ascii="Times New Roman" w:hAnsi="Times New Roman"/>
                <w:color w:val="000000"/>
                <w:sz w:val="24"/>
                <w:szCs w:val="24"/>
              </w:rPr>
            </w:pPr>
          </w:p>
        </w:tc>
        <w:tc>
          <w:tcPr>
            <w:tcW w:w="1559" w:type="dxa"/>
            <w:gridSpan w:val="2"/>
            <w:tcBorders>
              <w:top w:val="nil"/>
              <w:left w:val="nil"/>
              <w:bottom w:val="single" w:sz="4" w:space="0" w:color="auto"/>
              <w:right w:val="nil"/>
            </w:tcBorders>
            <w:noWrap/>
            <w:vAlign w:val="center"/>
          </w:tcPr>
          <w:p w:rsidR="00543691" w:rsidRPr="0025698D" w:rsidRDefault="00543691" w:rsidP="00113ED2">
            <w:pPr>
              <w:rPr>
                <w:rFonts w:ascii="Times New Roman" w:hAnsi="Times New Roman"/>
                <w:color w:val="000000"/>
                <w:sz w:val="24"/>
                <w:szCs w:val="24"/>
              </w:rPr>
            </w:pPr>
          </w:p>
        </w:tc>
        <w:tc>
          <w:tcPr>
            <w:tcW w:w="2869" w:type="dxa"/>
            <w:gridSpan w:val="4"/>
            <w:tcBorders>
              <w:top w:val="nil"/>
              <w:left w:val="nil"/>
              <w:bottom w:val="single" w:sz="4" w:space="0" w:color="auto"/>
              <w:right w:val="nil"/>
            </w:tcBorders>
            <w:noWrap/>
            <w:vAlign w:val="center"/>
          </w:tcPr>
          <w:p w:rsidR="00543691" w:rsidRPr="0025698D" w:rsidRDefault="00543691" w:rsidP="00113ED2">
            <w:pPr>
              <w:rPr>
                <w:rFonts w:ascii="Times New Roman" w:hAnsi="Times New Roman"/>
                <w:color w:val="000000"/>
                <w:sz w:val="24"/>
                <w:szCs w:val="24"/>
              </w:rPr>
            </w:pPr>
          </w:p>
        </w:tc>
      </w:tr>
      <w:tr w:rsidR="00543691" w:rsidRPr="00995FAF" w:rsidTr="00113ED2">
        <w:trPr>
          <w:trHeight w:val="975"/>
        </w:trPr>
        <w:tc>
          <w:tcPr>
            <w:tcW w:w="10490" w:type="dxa"/>
            <w:gridSpan w:val="12"/>
            <w:tcBorders>
              <w:top w:val="single" w:sz="4" w:space="0" w:color="auto"/>
              <w:left w:val="single" w:sz="4" w:space="0" w:color="auto"/>
              <w:bottom w:val="single" w:sz="4" w:space="0" w:color="auto"/>
              <w:right w:val="single" w:sz="4" w:space="0" w:color="auto"/>
            </w:tcBorders>
            <w:vAlign w:val="bottom"/>
          </w:tcPr>
          <w:p w:rsidR="00543691" w:rsidRDefault="00543691" w:rsidP="00113ED2">
            <w:pPr>
              <w:rPr>
                <w:rFonts w:ascii="Times New Roman" w:hAnsi="Times New Roman"/>
                <w:b/>
                <w:bCs/>
                <w:color w:val="000000"/>
                <w:sz w:val="32"/>
                <w:szCs w:val="32"/>
              </w:rPr>
            </w:pPr>
          </w:p>
          <w:p w:rsidR="00543691" w:rsidRDefault="00543691" w:rsidP="00113ED2">
            <w:pPr>
              <w:jc w:val="center"/>
              <w:rPr>
                <w:rFonts w:ascii="Times New Roman" w:hAnsi="Times New Roman"/>
                <w:b/>
                <w:bCs/>
                <w:color w:val="000000"/>
                <w:sz w:val="32"/>
                <w:szCs w:val="32"/>
              </w:rPr>
            </w:pPr>
            <w:r>
              <w:rPr>
                <w:rFonts w:ascii="Times New Roman" w:hAnsi="Times New Roman"/>
                <w:b/>
                <w:bCs/>
                <w:color w:val="000000"/>
                <w:sz w:val="32"/>
                <w:szCs w:val="32"/>
              </w:rPr>
              <w:t>ЗАЯВКА</w:t>
            </w:r>
            <w:r w:rsidRPr="0025698D">
              <w:rPr>
                <w:rFonts w:ascii="Times New Roman" w:hAnsi="Times New Roman"/>
                <w:b/>
                <w:bCs/>
                <w:color w:val="000000"/>
                <w:sz w:val="32"/>
                <w:szCs w:val="32"/>
              </w:rPr>
              <w:t xml:space="preserve"> </w:t>
            </w:r>
          </w:p>
          <w:p w:rsidR="00543691" w:rsidRDefault="00543691" w:rsidP="00113ED2">
            <w:pPr>
              <w:jc w:val="center"/>
              <w:rPr>
                <w:rFonts w:ascii="Times New Roman" w:hAnsi="Times New Roman"/>
                <w:b/>
                <w:bCs/>
                <w:color w:val="000000"/>
                <w:sz w:val="32"/>
                <w:szCs w:val="32"/>
              </w:rPr>
            </w:pPr>
            <w:r w:rsidRPr="0025698D">
              <w:rPr>
                <w:rFonts w:ascii="Times New Roman" w:hAnsi="Times New Roman"/>
                <w:b/>
                <w:bCs/>
                <w:color w:val="000000"/>
                <w:sz w:val="32"/>
                <w:szCs w:val="32"/>
              </w:rPr>
              <w:t xml:space="preserve">на получение субсидий </w:t>
            </w:r>
            <w:r>
              <w:rPr>
                <w:rFonts w:ascii="Times New Roman" w:hAnsi="Times New Roman"/>
                <w:b/>
                <w:bCs/>
                <w:color w:val="0000FF"/>
                <w:sz w:val="32"/>
                <w:szCs w:val="32"/>
              </w:rPr>
              <w:t>в 2016</w:t>
            </w:r>
            <w:r w:rsidRPr="0025698D">
              <w:rPr>
                <w:rFonts w:ascii="Times New Roman" w:hAnsi="Times New Roman"/>
                <w:b/>
                <w:bCs/>
                <w:color w:val="0000FF"/>
                <w:sz w:val="32"/>
                <w:szCs w:val="32"/>
              </w:rPr>
              <w:t xml:space="preserve"> году</w:t>
            </w:r>
            <w:r w:rsidRPr="0025698D">
              <w:rPr>
                <w:rFonts w:ascii="Times New Roman" w:hAnsi="Times New Roman"/>
                <w:b/>
                <w:bCs/>
                <w:color w:val="000000"/>
                <w:sz w:val="32"/>
                <w:szCs w:val="32"/>
              </w:rPr>
              <w:t xml:space="preserve"> в рамках реализации мероприятий </w:t>
            </w:r>
            <w:r>
              <w:rPr>
                <w:rFonts w:ascii="Times New Roman" w:hAnsi="Times New Roman"/>
                <w:b/>
                <w:bCs/>
                <w:color w:val="000000"/>
                <w:sz w:val="32"/>
                <w:szCs w:val="32"/>
              </w:rPr>
              <w:t xml:space="preserve"> </w:t>
            </w:r>
            <w:r w:rsidRPr="0025698D">
              <w:rPr>
                <w:rFonts w:ascii="Times New Roman" w:hAnsi="Times New Roman"/>
                <w:b/>
                <w:bCs/>
                <w:color w:val="000000"/>
                <w:sz w:val="32"/>
                <w:szCs w:val="32"/>
              </w:rPr>
              <w:t xml:space="preserve"> </w:t>
            </w:r>
            <w:r>
              <w:rPr>
                <w:rFonts w:ascii="Times New Roman" w:hAnsi="Times New Roman"/>
                <w:b/>
                <w:bCs/>
                <w:color w:val="000000"/>
                <w:sz w:val="32"/>
                <w:szCs w:val="32"/>
              </w:rPr>
              <w:t xml:space="preserve">государственной программы </w:t>
            </w:r>
            <w:r w:rsidRPr="0025698D">
              <w:rPr>
                <w:rFonts w:ascii="Times New Roman" w:hAnsi="Times New Roman"/>
                <w:b/>
                <w:bCs/>
                <w:color w:val="000000"/>
                <w:sz w:val="32"/>
                <w:szCs w:val="32"/>
              </w:rPr>
              <w:t xml:space="preserve"> "Развитие образ</w:t>
            </w:r>
            <w:r>
              <w:rPr>
                <w:rFonts w:ascii="Times New Roman" w:hAnsi="Times New Roman"/>
                <w:b/>
                <w:bCs/>
                <w:color w:val="000000"/>
                <w:sz w:val="32"/>
                <w:szCs w:val="32"/>
              </w:rPr>
              <w:t>ования в Олюторском муниципальном  на 2014-2020</w:t>
            </w:r>
            <w:r w:rsidRPr="0025698D">
              <w:rPr>
                <w:rFonts w:ascii="Times New Roman" w:hAnsi="Times New Roman"/>
                <w:b/>
                <w:bCs/>
                <w:color w:val="000000"/>
                <w:sz w:val="32"/>
                <w:szCs w:val="32"/>
              </w:rPr>
              <w:t xml:space="preserve"> годы" </w:t>
            </w:r>
          </w:p>
          <w:p w:rsidR="00543691" w:rsidRPr="0025698D" w:rsidRDefault="00543691" w:rsidP="00113ED2">
            <w:pPr>
              <w:jc w:val="center"/>
              <w:rPr>
                <w:rFonts w:ascii="Times New Roman" w:hAnsi="Times New Roman"/>
                <w:b/>
                <w:bCs/>
                <w:color w:val="000000"/>
                <w:sz w:val="32"/>
                <w:szCs w:val="32"/>
              </w:rPr>
            </w:pPr>
            <w:r>
              <w:rPr>
                <w:rFonts w:ascii="Times New Roman" w:hAnsi="Times New Roman"/>
                <w:b/>
                <w:bCs/>
                <w:color w:val="000000"/>
                <w:sz w:val="32"/>
                <w:szCs w:val="32"/>
              </w:rPr>
              <w:t>подпрограмма «Развитие дошкольного образования в Олюторском муниципальном районе на 2014-2020 годы».</w:t>
            </w:r>
          </w:p>
          <w:p w:rsidR="00543691" w:rsidRPr="0025698D" w:rsidRDefault="00543691" w:rsidP="00113ED2">
            <w:pPr>
              <w:jc w:val="center"/>
              <w:rPr>
                <w:rFonts w:ascii="Times New Roman" w:hAnsi="Times New Roman"/>
                <w:b/>
                <w:bCs/>
                <w:color w:val="000000"/>
                <w:sz w:val="32"/>
                <w:szCs w:val="32"/>
              </w:rPr>
            </w:pPr>
            <w:r w:rsidRPr="0025698D">
              <w:rPr>
                <w:rFonts w:ascii="Times New Roman" w:hAnsi="Times New Roman"/>
                <w:b/>
                <w:bCs/>
                <w:color w:val="000000"/>
                <w:sz w:val="32"/>
                <w:szCs w:val="32"/>
              </w:rPr>
              <w:t>Олюторский муниципальный район</w:t>
            </w:r>
            <w:r>
              <w:rPr>
                <w:rFonts w:ascii="Times New Roman" w:hAnsi="Times New Roman"/>
                <w:b/>
                <w:bCs/>
                <w:color w:val="000000"/>
                <w:sz w:val="32"/>
                <w:szCs w:val="32"/>
              </w:rPr>
              <w:t>.</w:t>
            </w:r>
          </w:p>
        </w:tc>
      </w:tr>
      <w:tr w:rsidR="00543691" w:rsidRPr="00995FAF" w:rsidTr="00113ED2">
        <w:trPr>
          <w:trHeight w:val="80"/>
        </w:trPr>
        <w:tc>
          <w:tcPr>
            <w:tcW w:w="10490" w:type="dxa"/>
            <w:gridSpan w:val="12"/>
            <w:tcBorders>
              <w:top w:val="single" w:sz="4" w:space="0" w:color="auto"/>
              <w:left w:val="single" w:sz="4" w:space="0" w:color="auto"/>
              <w:bottom w:val="single" w:sz="4" w:space="0" w:color="auto"/>
              <w:right w:val="single" w:sz="4" w:space="0" w:color="auto"/>
            </w:tcBorders>
            <w:vAlign w:val="bottom"/>
          </w:tcPr>
          <w:p w:rsidR="00543691" w:rsidRPr="0025698D" w:rsidRDefault="00543691" w:rsidP="00113ED2">
            <w:pPr>
              <w:rPr>
                <w:rFonts w:ascii="Times New Roman" w:hAnsi="Times New Roman"/>
                <w:b/>
                <w:bCs/>
                <w:color w:val="000000"/>
                <w:sz w:val="32"/>
                <w:szCs w:val="32"/>
              </w:rPr>
            </w:pPr>
          </w:p>
        </w:tc>
      </w:tr>
      <w:tr w:rsidR="00543691" w:rsidRPr="00995FAF" w:rsidTr="00113ED2">
        <w:trPr>
          <w:trHeight w:val="750"/>
        </w:trPr>
        <w:tc>
          <w:tcPr>
            <w:tcW w:w="534" w:type="dxa"/>
            <w:tcBorders>
              <w:top w:val="single" w:sz="4" w:space="0" w:color="auto"/>
              <w:left w:val="single" w:sz="4" w:space="0" w:color="auto"/>
              <w:bottom w:val="single" w:sz="4" w:space="0" w:color="auto"/>
              <w:right w:val="single" w:sz="4" w:space="0" w:color="auto"/>
            </w:tcBorders>
          </w:tcPr>
          <w:p w:rsidR="00543691" w:rsidRPr="0025698D" w:rsidRDefault="00543691" w:rsidP="00113ED2">
            <w:pPr>
              <w:rPr>
                <w:rFonts w:ascii="Times New Roman" w:hAnsi="Times New Roman"/>
                <w:b/>
                <w:bCs/>
                <w:color w:val="000000"/>
                <w:sz w:val="20"/>
                <w:szCs w:val="20"/>
              </w:rPr>
            </w:pPr>
          </w:p>
        </w:tc>
        <w:tc>
          <w:tcPr>
            <w:tcW w:w="9956" w:type="dxa"/>
            <w:gridSpan w:val="11"/>
            <w:tcBorders>
              <w:top w:val="single" w:sz="4" w:space="0" w:color="auto"/>
              <w:left w:val="single" w:sz="4" w:space="0" w:color="auto"/>
              <w:bottom w:val="single" w:sz="4" w:space="0" w:color="auto"/>
              <w:right w:val="single" w:sz="4" w:space="0" w:color="auto"/>
            </w:tcBorders>
            <w:noWrap/>
          </w:tcPr>
          <w:p w:rsidR="00543691" w:rsidRPr="0025698D" w:rsidRDefault="00543691" w:rsidP="00113ED2">
            <w:pPr>
              <w:jc w:val="center"/>
              <w:rPr>
                <w:rFonts w:ascii="Times New Roman" w:hAnsi="Times New Roman"/>
                <w:b/>
                <w:bCs/>
                <w:color w:val="000000"/>
                <w:sz w:val="20"/>
                <w:szCs w:val="20"/>
              </w:rPr>
            </w:pPr>
            <w:r w:rsidRPr="0025698D">
              <w:rPr>
                <w:rFonts w:ascii="Times New Roman" w:hAnsi="Times New Roman"/>
                <w:b/>
                <w:bCs/>
                <w:color w:val="000000"/>
                <w:sz w:val="20"/>
                <w:szCs w:val="20"/>
              </w:rPr>
              <w:t>наименование муниципального образования</w:t>
            </w:r>
          </w:p>
        </w:tc>
      </w:tr>
      <w:tr w:rsidR="00543691" w:rsidRPr="00995FAF" w:rsidTr="00113ED2">
        <w:trPr>
          <w:trHeight w:val="156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543691" w:rsidRPr="0025698D" w:rsidRDefault="00543691" w:rsidP="00113ED2">
            <w:pPr>
              <w:jc w:val="center"/>
              <w:rPr>
                <w:rFonts w:ascii="Times New Roman" w:hAnsi="Times New Roman"/>
                <w:sz w:val="20"/>
                <w:szCs w:val="20"/>
              </w:rPr>
            </w:pPr>
            <w:r w:rsidRPr="0025698D">
              <w:rPr>
                <w:rFonts w:ascii="Times New Roman" w:hAnsi="Times New Roman"/>
                <w:sz w:val="20"/>
                <w:szCs w:val="20"/>
              </w:rPr>
              <w:t>п/н</w:t>
            </w: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tcPr>
          <w:p w:rsidR="00543691" w:rsidRPr="0025698D" w:rsidRDefault="00543691" w:rsidP="00113ED2">
            <w:pPr>
              <w:jc w:val="center"/>
              <w:rPr>
                <w:rFonts w:ascii="Times New Roman" w:hAnsi="Times New Roman"/>
                <w:sz w:val="20"/>
                <w:szCs w:val="20"/>
              </w:rPr>
            </w:pPr>
            <w:r w:rsidRPr="0025698D">
              <w:rPr>
                <w:rFonts w:ascii="Times New Roman" w:hAnsi="Times New Roman"/>
                <w:sz w:val="20"/>
                <w:szCs w:val="20"/>
              </w:rPr>
              <w:t>Полное наименование юридического лица, его местонахождение</w:t>
            </w:r>
          </w:p>
        </w:tc>
        <w:tc>
          <w:tcPr>
            <w:tcW w:w="1842" w:type="dxa"/>
            <w:gridSpan w:val="2"/>
            <w:vMerge w:val="restart"/>
            <w:tcBorders>
              <w:top w:val="single" w:sz="4" w:space="0" w:color="auto"/>
              <w:left w:val="single" w:sz="4" w:space="0" w:color="auto"/>
              <w:bottom w:val="single" w:sz="4" w:space="0" w:color="auto"/>
              <w:right w:val="single" w:sz="4" w:space="0" w:color="auto"/>
            </w:tcBorders>
            <w:vAlign w:val="center"/>
          </w:tcPr>
          <w:p w:rsidR="00543691" w:rsidRPr="0025698D" w:rsidRDefault="00543691" w:rsidP="00113ED2">
            <w:pPr>
              <w:jc w:val="center"/>
              <w:rPr>
                <w:rFonts w:ascii="Times New Roman" w:hAnsi="Times New Roman"/>
                <w:sz w:val="20"/>
                <w:szCs w:val="20"/>
              </w:rPr>
            </w:pPr>
            <w:r>
              <w:rPr>
                <w:rFonts w:ascii="Times New Roman" w:hAnsi="Times New Roman"/>
                <w:sz w:val="20"/>
                <w:szCs w:val="20"/>
              </w:rPr>
              <w:t xml:space="preserve">Наименование работ </w:t>
            </w:r>
          </w:p>
        </w:tc>
        <w:tc>
          <w:tcPr>
            <w:tcW w:w="4644" w:type="dxa"/>
            <w:gridSpan w:val="6"/>
            <w:tcBorders>
              <w:top w:val="single" w:sz="4" w:space="0" w:color="auto"/>
              <w:left w:val="nil"/>
              <w:bottom w:val="single" w:sz="4" w:space="0" w:color="auto"/>
              <w:right w:val="single" w:sz="4" w:space="0" w:color="auto"/>
            </w:tcBorders>
            <w:vAlign w:val="center"/>
          </w:tcPr>
          <w:p w:rsidR="00543691" w:rsidRPr="00EA745B" w:rsidRDefault="00543691" w:rsidP="00113ED2">
            <w:pPr>
              <w:jc w:val="center"/>
              <w:rPr>
                <w:rFonts w:ascii="Times New Roman" w:hAnsi="Times New Roman"/>
                <w:b/>
                <w:sz w:val="20"/>
                <w:szCs w:val="20"/>
              </w:rPr>
            </w:pPr>
            <w:r w:rsidRPr="00367A7B">
              <w:rPr>
                <w:rFonts w:ascii="Times New Roman" w:hAnsi="Times New Roman"/>
                <w:b/>
                <w:sz w:val="20"/>
                <w:szCs w:val="20"/>
              </w:rPr>
              <w:t>Приведение муниципальных дошкольных образовательных учреждений в соответствие с требованиями СанПиН, капитальные ремонты</w:t>
            </w:r>
            <w:r>
              <w:rPr>
                <w:rFonts w:ascii="Times New Roman" w:hAnsi="Times New Roman"/>
                <w:b/>
                <w:sz w:val="20"/>
                <w:szCs w:val="20"/>
              </w:rPr>
              <w:t xml:space="preserve"> (50%/50%)</w:t>
            </w:r>
          </w:p>
        </w:tc>
        <w:tc>
          <w:tcPr>
            <w:tcW w:w="1202" w:type="dxa"/>
            <w:vMerge w:val="restart"/>
            <w:tcBorders>
              <w:top w:val="single" w:sz="4" w:space="0" w:color="auto"/>
              <w:left w:val="nil"/>
              <w:right w:val="single" w:sz="4" w:space="0" w:color="auto"/>
            </w:tcBorders>
            <w:vAlign w:val="center"/>
          </w:tcPr>
          <w:p w:rsidR="00543691" w:rsidRPr="00EA745B" w:rsidRDefault="00543691" w:rsidP="00113ED2">
            <w:pPr>
              <w:jc w:val="center"/>
              <w:rPr>
                <w:rFonts w:ascii="Times New Roman" w:hAnsi="Times New Roman"/>
                <w:b/>
                <w:sz w:val="20"/>
                <w:szCs w:val="20"/>
              </w:rPr>
            </w:pPr>
            <w:r>
              <w:rPr>
                <w:rFonts w:ascii="Times New Roman" w:hAnsi="Times New Roman"/>
                <w:b/>
                <w:sz w:val="20"/>
                <w:szCs w:val="20"/>
              </w:rPr>
              <w:t>Примечание</w:t>
            </w:r>
          </w:p>
        </w:tc>
      </w:tr>
      <w:tr w:rsidR="00543691" w:rsidRPr="00995FAF" w:rsidTr="00113ED2">
        <w:trPr>
          <w:trHeight w:val="1560"/>
        </w:trPr>
        <w:tc>
          <w:tcPr>
            <w:tcW w:w="534" w:type="dxa"/>
            <w:vMerge/>
            <w:tcBorders>
              <w:top w:val="single" w:sz="4" w:space="0" w:color="auto"/>
              <w:left w:val="single" w:sz="4" w:space="0" w:color="auto"/>
              <w:bottom w:val="single" w:sz="4" w:space="0" w:color="auto"/>
              <w:right w:val="single" w:sz="4" w:space="0" w:color="auto"/>
            </w:tcBorders>
            <w:vAlign w:val="center"/>
          </w:tcPr>
          <w:p w:rsidR="00543691" w:rsidRPr="0025698D" w:rsidRDefault="00543691" w:rsidP="00113ED2">
            <w:pPr>
              <w:rPr>
                <w:rFonts w:ascii="Times New Roman" w:hAnsi="Times New Roman"/>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543691" w:rsidRPr="0025698D" w:rsidRDefault="00543691" w:rsidP="00113ED2">
            <w:pPr>
              <w:rPr>
                <w:rFonts w:ascii="Times New Roman" w:hAnsi="Times New Roman"/>
                <w:sz w:val="20"/>
                <w:szCs w:val="20"/>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rsidR="00543691" w:rsidRPr="0025698D" w:rsidRDefault="00543691" w:rsidP="00113ED2">
            <w:pPr>
              <w:rPr>
                <w:rFonts w:ascii="Times New Roman" w:hAnsi="Times New Roman"/>
                <w:sz w:val="20"/>
                <w:szCs w:val="20"/>
              </w:rPr>
            </w:pPr>
          </w:p>
        </w:tc>
        <w:tc>
          <w:tcPr>
            <w:tcW w:w="1584" w:type="dxa"/>
            <w:gridSpan w:val="2"/>
            <w:tcBorders>
              <w:top w:val="nil"/>
              <w:left w:val="nil"/>
              <w:bottom w:val="nil"/>
              <w:right w:val="single" w:sz="4" w:space="0" w:color="auto"/>
            </w:tcBorders>
            <w:vAlign w:val="center"/>
          </w:tcPr>
          <w:p w:rsidR="00543691" w:rsidRPr="0025698D" w:rsidRDefault="00543691" w:rsidP="00113ED2">
            <w:pPr>
              <w:jc w:val="center"/>
              <w:rPr>
                <w:rFonts w:ascii="Times New Roman" w:hAnsi="Times New Roman"/>
                <w:sz w:val="20"/>
                <w:szCs w:val="20"/>
              </w:rPr>
            </w:pPr>
            <w:r w:rsidRPr="0025698D">
              <w:rPr>
                <w:rFonts w:ascii="Times New Roman" w:hAnsi="Times New Roman"/>
                <w:sz w:val="20"/>
                <w:szCs w:val="20"/>
              </w:rPr>
              <w:t>Полная сметная стоимость работ и затрат</w:t>
            </w:r>
          </w:p>
        </w:tc>
        <w:tc>
          <w:tcPr>
            <w:tcW w:w="1620" w:type="dxa"/>
            <w:gridSpan w:val="2"/>
            <w:tcBorders>
              <w:top w:val="nil"/>
              <w:left w:val="nil"/>
              <w:bottom w:val="nil"/>
              <w:right w:val="single" w:sz="4" w:space="0" w:color="auto"/>
            </w:tcBorders>
            <w:vAlign w:val="center"/>
          </w:tcPr>
          <w:p w:rsidR="00543691" w:rsidRPr="0025698D" w:rsidRDefault="00543691" w:rsidP="00113ED2">
            <w:pPr>
              <w:jc w:val="center"/>
              <w:rPr>
                <w:rFonts w:ascii="Times New Roman" w:hAnsi="Times New Roman"/>
                <w:sz w:val="16"/>
                <w:szCs w:val="16"/>
              </w:rPr>
            </w:pPr>
            <w:r w:rsidRPr="0025698D">
              <w:rPr>
                <w:rFonts w:ascii="Times New Roman" w:hAnsi="Times New Roman"/>
                <w:sz w:val="16"/>
                <w:szCs w:val="16"/>
              </w:rPr>
              <w:t xml:space="preserve">Объем средств предусмотренных в местном бюджете на реализацию данного мероприятия </w:t>
            </w:r>
          </w:p>
        </w:tc>
        <w:tc>
          <w:tcPr>
            <w:tcW w:w="1440" w:type="dxa"/>
            <w:gridSpan w:val="2"/>
            <w:tcBorders>
              <w:top w:val="nil"/>
              <w:left w:val="nil"/>
              <w:bottom w:val="nil"/>
              <w:right w:val="single" w:sz="4" w:space="0" w:color="auto"/>
            </w:tcBorders>
            <w:vAlign w:val="center"/>
          </w:tcPr>
          <w:p w:rsidR="00543691" w:rsidRPr="0025698D" w:rsidRDefault="00543691" w:rsidP="00113ED2">
            <w:pPr>
              <w:jc w:val="center"/>
              <w:rPr>
                <w:rFonts w:ascii="Times New Roman" w:hAnsi="Times New Roman"/>
                <w:sz w:val="16"/>
                <w:szCs w:val="16"/>
              </w:rPr>
            </w:pPr>
            <w:r w:rsidRPr="0025698D">
              <w:rPr>
                <w:rFonts w:ascii="Times New Roman" w:hAnsi="Times New Roman"/>
                <w:sz w:val="16"/>
                <w:szCs w:val="16"/>
              </w:rPr>
              <w:t>Заявляемый объем средств за счет средств субсидии</w:t>
            </w:r>
          </w:p>
        </w:tc>
        <w:tc>
          <w:tcPr>
            <w:tcW w:w="1202" w:type="dxa"/>
            <w:vMerge/>
            <w:tcBorders>
              <w:left w:val="nil"/>
              <w:bottom w:val="nil"/>
              <w:right w:val="single" w:sz="4" w:space="0" w:color="auto"/>
            </w:tcBorders>
            <w:vAlign w:val="center"/>
          </w:tcPr>
          <w:p w:rsidR="00543691" w:rsidRPr="0025698D" w:rsidRDefault="00543691" w:rsidP="00113ED2">
            <w:pPr>
              <w:jc w:val="center"/>
              <w:rPr>
                <w:rFonts w:ascii="Times New Roman" w:hAnsi="Times New Roman"/>
                <w:sz w:val="16"/>
                <w:szCs w:val="16"/>
              </w:rPr>
            </w:pPr>
          </w:p>
        </w:tc>
      </w:tr>
      <w:tr w:rsidR="00543691" w:rsidRPr="00995FAF" w:rsidTr="00113ED2">
        <w:trPr>
          <w:trHeight w:val="625"/>
        </w:trPr>
        <w:tc>
          <w:tcPr>
            <w:tcW w:w="534" w:type="dxa"/>
            <w:tcBorders>
              <w:top w:val="single" w:sz="4" w:space="0" w:color="auto"/>
              <w:left w:val="single" w:sz="4" w:space="0" w:color="auto"/>
              <w:bottom w:val="single" w:sz="4" w:space="0" w:color="auto"/>
              <w:right w:val="single" w:sz="4" w:space="0" w:color="auto"/>
            </w:tcBorders>
            <w:vAlign w:val="center"/>
          </w:tcPr>
          <w:p w:rsidR="00543691" w:rsidRPr="0025698D" w:rsidRDefault="00543691" w:rsidP="00113ED2">
            <w:pPr>
              <w:jc w:val="center"/>
              <w:rPr>
                <w:rFonts w:ascii="Times New Roman" w:hAnsi="Times New Roman"/>
                <w:sz w:val="14"/>
                <w:szCs w:val="14"/>
              </w:rPr>
            </w:pPr>
            <w:r w:rsidRPr="0025698D">
              <w:rPr>
                <w:rFonts w:ascii="Times New Roman" w:hAnsi="Times New Roman"/>
                <w:sz w:val="14"/>
                <w:szCs w:val="14"/>
              </w:rPr>
              <w:t>1</w:t>
            </w:r>
          </w:p>
        </w:tc>
        <w:tc>
          <w:tcPr>
            <w:tcW w:w="2268" w:type="dxa"/>
            <w:gridSpan w:val="2"/>
            <w:tcBorders>
              <w:top w:val="single" w:sz="4" w:space="0" w:color="auto"/>
              <w:left w:val="nil"/>
              <w:bottom w:val="single" w:sz="4" w:space="0" w:color="auto"/>
              <w:right w:val="single" w:sz="4" w:space="0" w:color="auto"/>
            </w:tcBorders>
            <w:vAlign w:val="center"/>
          </w:tcPr>
          <w:p w:rsidR="00543691" w:rsidRPr="0025698D" w:rsidRDefault="00543691" w:rsidP="00113ED2">
            <w:pPr>
              <w:jc w:val="center"/>
              <w:rPr>
                <w:rFonts w:ascii="Times New Roman" w:hAnsi="Times New Roman"/>
                <w:sz w:val="14"/>
                <w:szCs w:val="14"/>
              </w:rPr>
            </w:pPr>
            <w:r w:rsidRPr="0025698D">
              <w:rPr>
                <w:rFonts w:ascii="Times New Roman" w:hAnsi="Times New Roman"/>
                <w:sz w:val="14"/>
                <w:szCs w:val="14"/>
              </w:rPr>
              <w:t>2</w:t>
            </w:r>
          </w:p>
        </w:tc>
        <w:tc>
          <w:tcPr>
            <w:tcW w:w="1842" w:type="dxa"/>
            <w:gridSpan w:val="2"/>
            <w:tcBorders>
              <w:top w:val="single" w:sz="4" w:space="0" w:color="auto"/>
              <w:left w:val="nil"/>
              <w:bottom w:val="single" w:sz="4" w:space="0" w:color="auto"/>
              <w:right w:val="single" w:sz="4" w:space="0" w:color="auto"/>
            </w:tcBorders>
            <w:vAlign w:val="center"/>
          </w:tcPr>
          <w:p w:rsidR="00543691" w:rsidRPr="0025698D" w:rsidRDefault="00543691" w:rsidP="00113ED2">
            <w:pPr>
              <w:jc w:val="center"/>
              <w:rPr>
                <w:rFonts w:ascii="Times New Roman" w:hAnsi="Times New Roman"/>
                <w:sz w:val="14"/>
                <w:szCs w:val="14"/>
              </w:rPr>
            </w:pPr>
            <w:r>
              <w:rPr>
                <w:rFonts w:ascii="Times New Roman" w:hAnsi="Times New Roman"/>
                <w:sz w:val="14"/>
                <w:szCs w:val="14"/>
              </w:rPr>
              <w:t>3</w:t>
            </w:r>
          </w:p>
        </w:tc>
        <w:tc>
          <w:tcPr>
            <w:tcW w:w="1584" w:type="dxa"/>
            <w:gridSpan w:val="2"/>
            <w:tcBorders>
              <w:top w:val="single" w:sz="4" w:space="0" w:color="auto"/>
              <w:left w:val="nil"/>
              <w:bottom w:val="single" w:sz="4" w:space="0" w:color="auto"/>
              <w:right w:val="single" w:sz="4" w:space="0" w:color="auto"/>
            </w:tcBorders>
            <w:vAlign w:val="center"/>
          </w:tcPr>
          <w:p w:rsidR="00543691" w:rsidRPr="0025698D" w:rsidRDefault="00543691" w:rsidP="00113ED2">
            <w:pPr>
              <w:jc w:val="center"/>
              <w:rPr>
                <w:rFonts w:ascii="Times New Roman" w:hAnsi="Times New Roman"/>
                <w:sz w:val="14"/>
                <w:szCs w:val="14"/>
              </w:rPr>
            </w:pPr>
            <w:r>
              <w:rPr>
                <w:rFonts w:ascii="Times New Roman" w:hAnsi="Times New Roman"/>
                <w:sz w:val="14"/>
                <w:szCs w:val="14"/>
              </w:rPr>
              <w:t>4</w:t>
            </w:r>
          </w:p>
        </w:tc>
        <w:tc>
          <w:tcPr>
            <w:tcW w:w="1620" w:type="dxa"/>
            <w:gridSpan w:val="2"/>
            <w:tcBorders>
              <w:top w:val="single" w:sz="4" w:space="0" w:color="auto"/>
              <w:left w:val="nil"/>
              <w:bottom w:val="single" w:sz="4" w:space="0" w:color="auto"/>
              <w:right w:val="single" w:sz="4" w:space="0" w:color="auto"/>
            </w:tcBorders>
            <w:vAlign w:val="center"/>
          </w:tcPr>
          <w:p w:rsidR="00543691" w:rsidRPr="0025698D" w:rsidRDefault="00543691" w:rsidP="00113ED2">
            <w:pPr>
              <w:jc w:val="center"/>
              <w:rPr>
                <w:rFonts w:ascii="Times New Roman" w:hAnsi="Times New Roman"/>
                <w:sz w:val="14"/>
                <w:szCs w:val="14"/>
              </w:rPr>
            </w:pPr>
            <w:r>
              <w:rPr>
                <w:rFonts w:ascii="Times New Roman" w:hAnsi="Times New Roman"/>
                <w:sz w:val="14"/>
                <w:szCs w:val="14"/>
              </w:rPr>
              <w:t>5</w:t>
            </w:r>
          </w:p>
        </w:tc>
        <w:tc>
          <w:tcPr>
            <w:tcW w:w="1440" w:type="dxa"/>
            <w:gridSpan w:val="2"/>
            <w:tcBorders>
              <w:top w:val="single" w:sz="4" w:space="0" w:color="auto"/>
              <w:left w:val="nil"/>
              <w:bottom w:val="single" w:sz="4" w:space="0" w:color="auto"/>
              <w:right w:val="single" w:sz="4" w:space="0" w:color="auto"/>
            </w:tcBorders>
            <w:vAlign w:val="center"/>
          </w:tcPr>
          <w:p w:rsidR="00543691" w:rsidRPr="0025698D" w:rsidRDefault="00543691" w:rsidP="00113ED2">
            <w:pPr>
              <w:jc w:val="center"/>
              <w:rPr>
                <w:rFonts w:ascii="Times New Roman" w:hAnsi="Times New Roman"/>
                <w:sz w:val="14"/>
                <w:szCs w:val="14"/>
              </w:rPr>
            </w:pPr>
            <w:r>
              <w:rPr>
                <w:rFonts w:ascii="Times New Roman" w:hAnsi="Times New Roman"/>
                <w:sz w:val="14"/>
                <w:szCs w:val="14"/>
              </w:rPr>
              <w:t>6</w:t>
            </w:r>
          </w:p>
        </w:tc>
        <w:tc>
          <w:tcPr>
            <w:tcW w:w="1202" w:type="dxa"/>
            <w:tcBorders>
              <w:top w:val="single" w:sz="4" w:space="0" w:color="auto"/>
              <w:left w:val="nil"/>
              <w:bottom w:val="single" w:sz="4" w:space="0" w:color="auto"/>
              <w:right w:val="single" w:sz="4" w:space="0" w:color="auto"/>
            </w:tcBorders>
            <w:vAlign w:val="center"/>
          </w:tcPr>
          <w:p w:rsidR="00543691" w:rsidRPr="0025698D" w:rsidRDefault="00543691" w:rsidP="00113ED2">
            <w:pPr>
              <w:jc w:val="center"/>
              <w:rPr>
                <w:rFonts w:ascii="Times New Roman" w:hAnsi="Times New Roman"/>
                <w:sz w:val="14"/>
                <w:szCs w:val="14"/>
              </w:rPr>
            </w:pPr>
            <w:r>
              <w:rPr>
                <w:rFonts w:ascii="Times New Roman" w:hAnsi="Times New Roman"/>
                <w:sz w:val="14"/>
                <w:szCs w:val="14"/>
              </w:rPr>
              <w:t>7</w:t>
            </w:r>
          </w:p>
        </w:tc>
      </w:tr>
      <w:tr w:rsidR="00543691" w:rsidRPr="00EA745B" w:rsidTr="00113ED2">
        <w:trPr>
          <w:trHeight w:val="525"/>
        </w:trPr>
        <w:tc>
          <w:tcPr>
            <w:tcW w:w="534" w:type="dxa"/>
            <w:vMerge w:val="restart"/>
            <w:tcBorders>
              <w:left w:val="single" w:sz="4" w:space="0" w:color="auto"/>
              <w:right w:val="single" w:sz="4" w:space="0" w:color="auto"/>
            </w:tcBorders>
            <w:vAlign w:val="center"/>
          </w:tcPr>
          <w:p w:rsidR="00543691" w:rsidRDefault="00543691" w:rsidP="00113ED2">
            <w:pPr>
              <w:jc w:val="center"/>
              <w:rPr>
                <w:rFonts w:ascii="Times New Roman" w:hAnsi="Times New Roman"/>
                <w:sz w:val="24"/>
                <w:szCs w:val="24"/>
              </w:rPr>
            </w:pPr>
            <w:r>
              <w:rPr>
                <w:rFonts w:ascii="Times New Roman" w:hAnsi="Times New Roman"/>
                <w:sz w:val="24"/>
                <w:szCs w:val="24"/>
              </w:rPr>
              <w:t>1.</w:t>
            </w:r>
          </w:p>
        </w:tc>
        <w:tc>
          <w:tcPr>
            <w:tcW w:w="2268" w:type="dxa"/>
            <w:gridSpan w:val="2"/>
            <w:vMerge w:val="restart"/>
            <w:tcBorders>
              <w:left w:val="nil"/>
              <w:right w:val="single" w:sz="4" w:space="0" w:color="auto"/>
            </w:tcBorders>
            <w:vAlign w:val="center"/>
          </w:tcPr>
          <w:p w:rsidR="00543691" w:rsidRPr="009A1148" w:rsidRDefault="00543691" w:rsidP="00113ED2">
            <w:pPr>
              <w:rPr>
                <w:rFonts w:ascii="Times New Roman" w:hAnsi="Times New Roman"/>
                <w:sz w:val="24"/>
                <w:szCs w:val="24"/>
              </w:rPr>
            </w:pPr>
            <w:r>
              <w:rPr>
                <w:rFonts w:ascii="Times New Roman" w:hAnsi="Times New Roman"/>
                <w:sz w:val="24"/>
                <w:szCs w:val="24"/>
              </w:rPr>
              <w:t>МК</w:t>
            </w:r>
            <w:r w:rsidRPr="009A1148">
              <w:rPr>
                <w:rFonts w:ascii="Times New Roman" w:hAnsi="Times New Roman"/>
                <w:sz w:val="24"/>
                <w:szCs w:val="24"/>
              </w:rPr>
              <w:t>ДОУ  ДС</w:t>
            </w:r>
            <w:r>
              <w:rPr>
                <w:rFonts w:ascii="Times New Roman" w:hAnsi="Times New Roman"/>
                <w:sz w:val="24"/>
                <w:szCs w:val="24"/>
              </w:rPr>
              <w:t xml:space="preserve"> </w:t>
            </w:r>
            <w:r w:rsidRPr="009A1148">
              <w:rPr>
                <w:rFonts w:ascii="Times New Roman" w:hAnsi="Times New Roman"/>
                <w:sz w:val="24"/>
                <w:szCs w:val="24"/>
              </w:rPr>
              <w:t xml:space="preserve">«Снежинка»,  </w:t>
            </w:r>
          </w:p>
          <w:p w:rsidR="00543691" w:rsidRDefault="00543691" w:rsidP="00113ED2">
            <w:pPr>
              <w:rPr>
                <w:rFonts w:ascii="Times New Roman" w:hAnsi="Times New Roman"/>
                <w:sz w:val="24"/>
                <w:szCs w:val="24"/>
              </w:rPr>
            </w:pPr>
            <w:r w:rsidRPr="009A1148">
              <w:rPr>
                <w:rFonts w:ascii="Times New Roman" w:hAnsi="Times New Roman"/>
                <w:sz w:val="24"/>
                <w:szCs w:val="24"/>
              </w:rPr>
              <w:t>688815, Камчатский край, Олюторский район, с.</w:t>
            </w:r>
            <w:r>
              <w:rPr>
                <w:rFonts w:ascii="Times New Roman" w:hAnsi="Times New Roman"/>
                <w:sz w:val="24"/>
                <w:szCs w:val="24"/>
              </w:rPr>
              <w:t xml:space="preserve"> </w:t>
            </w:r>
            <w:r w:rsidRPr="009A1148">
              <w:rPr>
                <w:rFonts w:ascii="Times New Roman" w:hAnsi="Times New Roman"/>
                <w:sz w:val="24"/>
                <w:szCs w:val="24"/>
              </w:rPr>
              <w:t>Ачайваям, ул. Школьная. 5</w:t>
            </w:r>
          </w:p>
        </w:tc>
        <w:tc>
          <w:tcPr>
            <w:tcW w:w="1842" w:type="dxa"/>
            <w:gridSpan w:val="2"/>
            <w:tcBorders>
              <w:top w:val="single" w:sz="4" w:space="0" w:color="auto"/>
              <w:left w:val="nil"/>
              <w:bottom w:val="single" w:sz="4" w:space="0" w:color="auto"/>
              <w:right w:val="single" w:sz="4" w:space="0" w:color="auto"/>
            </w:tcBorders>
            <w:vAlign w:val="center"/>
          </w:tcPr>
          <w:p w:rsidR="00543691" w:rsidRDefault="00543691" w:rsidP="00113ED2">
            <w:pPr>
              <w:rPr>
                <w:rFonts w:ascii="Times New Roman" w:hAnsi="Times New Roman"/>
                <w:sz w:val="24"/>
                <w:szCs w:val="24"/>
              </w:rPr>
            </w:pPr>
            <w:r>
              <w:rPr>
                <w:rFonts w:ascii="Times New Roman" w:hAnsi="Times New Roman"/>
                <w:sz w:val="24"/>
                <w:szCs w:val="24"/>
              </w:rPr>
              <w:t>П</w:t>
            </w:r>
            <w:r w:rsidRPr="003436E7">
              <w:rPr>
                <w:rFonts w:ascii="Times New Roman" w:hAnsi="Times New Roman"/>
                <w:sz w:val="24"/>
                <w:szCs w:val="24"/>
              </w:rPr>
              <w:t xml:space="preserve">риобретение </w:t>
            </w:r>
            <w:r>
              <w:rPr>
                <w:rFonts w:ascii="Times New Roman" w:hAnsi="Times New Roman"/>
                <w:sz w:val="24"/>
                <w:szCs w:val="24"/>
              </w:rPr>
              <w:t xml:space="preserve">  игрового комплекса  </w:t>
            </w:r>
          </w:p>
        </w:tc>
        <w:tc>
          <w:tcPr>
            <w:tcW w:w="1584" w:type="dxa"/>
            <w:gridSpan w:val="2"/>
            <w:tcBorders>
              <w:top w:val="single" w:sz="4" w:space="0" w:color="auto"/>
              <w:left w:val="nil"/>
              <w:bottom w:val="single" w:sz="4" w:space="0" w:color="auto"/>
              <w:right w:val="single" w:sz="4" w:space="0" w:color="auto"/>
            </w:tcBorders>
            <w:vAlign w:val="center"/>
          </w:tcPr>
          <w:p w:rsidR="00543691" w:rsidRPr="009A6A10" w:rsidRDefault="00543691" w:rsidP="00113ED2">
            <w:pPr>
              <w:jc w:val="center"/>
              <w:rPr>
                <w:rFonts w:ascii="Times New Roman" w:hAnsi="Times New Roman"/>
                <w:sz w:val="24"/>
                <w:szCs w:val="24"/>
              </w:rPr>
            </w:pPr>
            <w:r>
              <w:rPr>
                <w:rFonts w:ascii="Times New Roman" w:hAnsi="Times New Roman"/>
                <w:sz w:val="24"/>
                <w:szCs w:val="24"/>
              </w:rPr>
              <w:t xml:space="preserve">1 499 000,00 </w:t>
            </w:r>
          </w:p>
        </w:tc>
        <w:tc>
          <w:tcPr>
            <w:tcW w:w="1620" w:type="dxa"/>
            <w:gridSpan w:val="2"/>
            <w:tcBorders>
              <w:top w:val="single" w:sz="4" w:space="0" w:color="auto"/>
              <w:left w:val="nil"/>
              <w:bottom w:val="single" w:sz="4" w:space="0" w:color="auto"/>
              <w:right w:val="single" w:sz="4" w:space="0" w:color="auto"/>
            </w:tcBorders>
            <w:vAlign w:val="center"/>
          </w:tcPr>
          <w:p w:rsidR="00543691" w:rsidRPr="009A6A10" w:rsidRDefault="00543691" w:rsidP="00113ED2">
            <w:pPr>
              <w:jc w:val="center"/>
              <w:rPr>
                <w:rFonts w:ascii="Times New Roman" w:hAnsi="Times New Roman"/>
                <w:sz w:val="24"/>
                <w:szCs w:val="24"/>
              </w:rPr>
            </w:pPr>
            <w:r>
              <w:rPr>
                <w:rFonts w:ascii="Times New Roman" w:hAnsi="Times New Roman"/>
                <w:sz w:val="24"/>
                <w:szCs w:val="24"/>
              </w:rPr>
              <w:t xml:space="preserve">1 499 000,00 </w:t>
            </w:r>
          </w:p>
        </w:tc>
        <w:tc>
          <w:tcPr>
            <w:tcW w:w="1440" w:type="dxa"/>
            <w:gridSpan w:val="2"/>
            <w:tcBorders>
              <w:top w:val="single" w:sz="4" w:space="0" w:color="auto"/>
              <w:left w:val="nil"/>
              <w:bottom w:val="single" w:sz="4" w:space="0" w:color="auto"/>
              <w:right w:val="single" w:sz="4" w:space="0" w:color="auto"/>
            </w:tcBorders>
            <w:vAlign w:val="center"/>
          </w:tcPr>
          <w:p w:rsidR="00543691" w:rsidRPr="009A6A10" w:rsidRDefault="00543691" w:rsidP="00113ED2">
            <w:pPr>
              <w:jc w:val="center"/>
              <w:rPr>
                <w:rFonts w:ascii="Times New Roman" w:hAnsi="Times New Roman"/>
                <w:sz w:val="24"/>
                <w:szCs w:val="24"/>
              </w:rPr>
            </w:pPr>
            <w:r>
              <w:rPr>
                <w:rFonts w:ascii="Times New Roman" w:hAnsi="Times New Roman"/>
                <w:sz w:val="24"/>
                <w:szCs w:val="24"/>
              </w:rPr>
              <w:t>-</w:t>
            </w:r>
          </w:p>
        </w:tc>
        <w:tc>
          <w:tcPr>
            <w:tcW w:w="1202" w:type="dxa"/>
            <w:tcBorders>
              <w:top w:val="single" w:sz="4" w:space="0" w:color="auto"/>
              <w:left w:val="nil"/>
              <w:bottom w:val="single" w:sz="4" w:space="0" w:color="auto"/>
              <w:right w:val="single" w:sz="4" w:space="0" w:color="auto"/>
            </w:tcBorders>
            <w:vAlign w:val="center"/>
          </w:tcPr>
          <w:p w:rsidR="00543691" w:rsidRPr="00274135" w:rsidRDefault="00543691" w:rsidP="00113ED2">
            <w:pPr>
              <w:jc w:val="center"/>
              <w:rPr>
                <w:rFonts w:ascii="Times New Roman" w:hAnsi="Times New Roman"/>
                <w:sz w:val="20"/>
                <w:szCs w:val="20"/>
              </w:rPr>
            </w:pPr>
            <w:r>
              <w:rPr>
                <w:rFonts w:ascii="Times New Roman" w:hAnsi="Times New Roman"/>
                <w:sz w:val="20"/>
                <w:szCs w:val="20"/>
              </w:rPr>
              <w:t xml:space="preserve">- </w:t>
            </w:r>
          </w:p>
        </w:tc>
      </w:tr>
      <w:tr w:rsidR="00543691" w:rsidRPr="00EA745B" w:rsidTr="00113ED2">
        <w:trPr>
          <w:trHeight w:val="525"/>
        </w:trPr>
        <w:tc>
          <w:tcPr>
            <w:tcW w:w="534" w:type="dxa"/>
            <w:vMerge/>
            <w:tcBorders>
              <w:left w:val="single" w:sz="4" w:space="0" w:color="auto"/>
              <w:right w:val="single" w:sz="4" w:space="0" w:color="auto"/>
            </w:tcBorders>
            <w:vAlign w:val="center"/>
          </w:tcPr>
          <w:p w:rsidR="00543691" w:rsidRDefault="00543691" w:rsidP="00113ED2">
            <w:pPr>
              <w:jc w:val="center"/>
              <w:rPr>
                <w:rFonts w:ascii="Times New Roman" w:hAnsi="Times New Roman"/>
                <w:sz w:val="24"/>
                <w:szCs w:val="24"/>
              </w:rPr>
            </w:pPr>
          </w:p>
        </w:tc>
        <w:tc>
          <w:tcPr>
            <w:tcW w:w="2268" w:type="dxa"/>
            <w:gridSpan w:val="2"/>
            <w:vMerge/>
            <w:tcBorders>
              <w:left w:val="nil"/>
              <w:right w:val="single" w:sz="4" w:space="0" w:color="auto"/>
            </w:tcBorders>
            <w:vAlign w:val="center"/>
          </w:tcPr>
          <w:p w:rsidR="00543691" w:rsidRDefault="00543691" w:rsidP="00113ED2">
            <w:pPr>
              <w:rPr>
                <w:rFonts w:ascii="Times New Roman" w:hAnsi="Times New Roman"/>
                <w:sz w:val="24"/>
                <w:szCs w:val="24"/>
              </w:rPr>
            </w:pPr>
          </w:p>
        </w:tc>
        <w:tc>
          <w:tcPr>
            <w:tcW w:w="1842" w:type="dxa"/>
            <w:gridSpan w:val="2"/>
            <w:tcBorders>
              <w:top w:val="single" w:sz="4" w:space="0" w:color="auto"/>
              <w:left w:val="nil"/>
              <w:bottom w:val="single" w:sz="4" w:space="0" w:color="auto"/>
              <w:right w:val="single" w:sz="4" w:space="0" w:color="auto"/>
            </w:tcBorders>
            <w:vAlign w:val="center"/>
          </w:tcPr>
          <w:p w:rsidR="00543691" w:rsidRDefault="00543691" w:rsidP="00113ED2">
            <w:pPr>
              <w:rPr>
                <w:rFonts w:ascii="Times New Roman" w:hAnsi="Times New Roman"/>
                <w:sz w:val="24"/>
                <w:szCs w:val="24"/>
              </w:rPr>
            </w:pPr>
            <w:r>
              <w:rPr>
                <w:rFonts w:ascii="Times New Roman" w:hAnsi="Times New Roman"/>
                <w:sz w:val="24"/>
                <w:szCs w:val="24"/>
              </w:rPr>
              <w:t xml:space="preserve">Доставка и </w:t>
            </w:r>
            <w:r w:rsidRPr="003436E7">
              <w:rPr>
                <w:rFonts w:ascii="Times New Roman" w:hAnsi="Times New Roman"/>
                <w:sz w:val="24"/>
                <w:szCs w:val="24"/>
              </w:rPr>
              <w:t>установка детского игрового  комплекса</w:t>
            </w:r>
          </w:p>
        </w:tc>
        <w:tc>
          <w:tcPr>
            <w:tcW w:w="1584" w:type="dxa"/>
            <w:gridSpan w:val="2"/>
            <w:tcBorders>
              <w:top w:val="single" w:sz="4" w:space="0" w:color="auto"/>
              <w:left w:val="nil"/>
              <w:bottom w:val="single" w:sz="4" w:space="0" w:color="auto"/>
              <w:right w:val="single" w:sz="4" w:space="0" w:color="auto"/>
            </w:tcBorders>
            <w:vAlign w:val="center"/>
          </w:tcPr>
          <w:p w:rsidR="00543691" w:rsidRPr="00061644" w:rsidRDefault="00543691" w:rsidP="00113ED2">
            <w:pPr>
              <w:jc w:val="center"/>
              <w:rPr>
                <w:rFonts w:ascii="Times New Roman" w:hAnsi="Times New Roman"/>
                <w:sz w:val="24"/>
                <w:szCs w:val="24"/>
              </w:rPr>
            </w:pPr>
            <w:r w:rsidRPr="00061644">
              <w:rPr>
                <w:rFonts w:ascii="Times New Roman" w:hAnsi="Times New Roman"/>
                <w:sz w:val="24"/>
                <w:szCs w:val="24"/>
              </w:rPr>
              <w:t>934 279,93</w:t>
            </w:r>
          </w:p>
        </w:tc>
        <w:tc>
          <w:tcPr>
            <w:tcW w:w="1620" w:type="dxa"/>
            <w:gridSpan w:val="2"/>
            <w:tcBorders>
              <w:top w:val="single" w:sz="4" w:space="0" w:color="auto"/>
              <w:left w:val="nil"/>
              <w:bottom w:val="single" w:sz="4" w:space="0" w:color="auto"/>
              <w:right w:val="single" w:sz="4" w:space="0" w:color="auto"/>
            </w:tcBorders>
            <w:vAlign w:val="center"/>
          </w:tcPr>
          <w:p w:rsidR="00543691" w:rsidRPr="00061644" w:rsidRDefault="00543691" w:rsidP="00113ED2">
            <w:pPr>
              <w:jc w:val="center"/>
              <w:rPr>
                <w:rFonts w:ascii="Times New Roman" w:hAnsi="Times New Roman"/>
                <w:sz w:val="24"/>
                <w:szCs w:val="24"/>
              </w:rPr>
            </w:pPr>
            <w:r w:rsidRPr="00061644">
              <w:rPr>
                <w:rFonts w:ascii="Times New Roman" w:hAnsi="Times New Roman"/>
                <w:sz w:val="24"/>
                <w:szCs w:val="24"/>
              </w:rPr>
              <w:t>934 279,93</w:t>
            </w:r>
          </w:p>
        </w:tc>
        <w:tc>
          <w:tcPr>
            <w:tcW w:w="1440" w:type="dxa"/>
            <w:gridSpan w:val="2"/>
            <w:tcBorders>
              <w:top w:val="single" w:sz="4" w:space="0" w:color="auto"/>
              <w:left w:val="nil"/>
              <w:bottom w:val="single" w:sz="4" w:space="0" w:color="auto"/>
              <w:right w:val="single" w:sz="4" w:space="0" w:color="auto"/>
            </w:tcBorders>
            <w:vAlign w:val="center"/>
          </w:tcPr>
          <w:p w:rsidR="00543691" w:rsidRDefault="00543691" w:rsidP="00113ED2">
            <w:pPr>
              <w:jc w:val="center"/>
              <w:rPr>
                <w:rFonts w:ascii="Times New Roman" w:hAnsi="Times New Roman"/>
                <w:sz w:val="24"/>
                <w:szCs w:val="24"/>
              </w:rPr>
            </w:pPr>
            <w:r>
              <w:rPr>
                <w:rFonts w:ascii="Times New Roman" w:hAnsi="Times New Roman"/>
                <w:sz w:val="24"/>
                <w:szCs w:val="24"/>
              </w:rPr>
              <w:t>-</w:t>
            </w:r>
          </w:p>
        </w:tc>
        <w:tc>
          <w:tcPr>
            <w:tcW w:w="1202" w:type="dxa"/>
            <w:tcBorders>
              <w:top w:val="single" w:sz="4" w:space="0" w:color="auto"/>
              <w:left w:val="nil"/>
              <w:bottom w:val="single" w:sz="4" w:space="0" w:color="auto"/>
              <w:right w:val="single" w:sz="4" w:space="0" w:color="auto"/>
            </w:tcBorders>
            <w:vAlign w:val="center"/>
          </w:tcPr>
          <w:p w:rsidR="00543691" w:rsidRPr="00274135" w:rsidRDefault="00543691" w:rsidP="00113ED2">
            <w:pPr>
              <w:jc w:val="center"/>
              <w:rPr>
                <w:rFonts w:ascii="Times New Roman" w:hAnsi="Times New Roman"/>
                <w:sz w:val="20"/>
                <w:szCs w:val="20"/>
              </w:rPr>
            </w:pPr>
            <w:r>
              <w:rPr>
                <w:rFonts w:ascii="Times New Roman" w:hAnsi="Times New Roman"/>
                <w:sz w:val="20"/>
                <w:szCs w:val="20"/>
              </w:rPr>
              <w:t>-</w:t>
            </w:r>
          </w:p>
        </w:tc>
      </w:tr>
      <w:tr w:rsidR="00543691" w:rsidRPr="00EA745B" w:rsidTr="00113ED2">
        <w:trPr>
          <w:trHeight w:val="885"/>
        </w:trPr>
        <w:tc>
          <w:tcPr>
            <w:tcW w:w="534" w:type="dxa"/>
            <w:vMerge/>
            <w:tcBorders>
              <w:left w:val="single" w:sz="4" w:space="0" w:color="auto"/>
              <w:right w:val="single" w:sz="4" w:space="0" w:color="auto"/>
            </w:tcBorders>
            <w:vAlign w:val="center"/>
          </w:tcPr>
          <w:p w:rsidR="00543691" w:rsidRDefault="00543691" w:rsidP="00113ED2">
            <w:pPr>
              <w:jc w:val="center"/>
              <w:rPr>
                <w:rFonts w:ascii="Times New Roman" w:hAnsi="Times New Roman"/>
                <w:sz w:val="24"/>
                <w:szCs w:val="24"/>
              </w:rPr>
            </w:pPr>
          </w:p>
        </w:tc>
        <w:tc>
          <w:tcPr>
            <w:tcW w:w="2268" w:type="dxa"/>
            <w:gridSpan w:val="2"/>
            <w:vMerge/>
            <w:tcBorders>
              <w:left w:val="nil"/>
              <w:right w:val="single" w:sz="4" w:space="0" w:color="auto"/>
            </w:tcBorders>
            <w:vAlign w:val="center"/>
          </w:tcPr>
          <w:p w:rsidR="00543691" w:rsidRDefault="00543691" w:rsidP="00113ED2">
            <w:pPr>
              <w:rPr>
                <w:rFonts w:ascii="Times New Roman" w:hAnsi="Times New Roman"/>
                <w:sz w:val="24"/>
                <w:szCs w:val="24"/>
              </w:rPr>
            </w:pPr>
          </w:p>
        </w:tc>
        <w:tc>
          <w:tcPr>
            <w:tcW w:w="1842" w:type="dxa"/>
            <w:gridSpan w:val="2"/>
            <w:tcBorders>
              <w:top w:val="single" w:sz="4" w:space="0" w:color="auto"/>
              <w:left w:val="nil"/>
              <w:bottom w:val="single" w:sz="4" w:space="0" w:color="auto"/>
              <w:right w:val="single" w:sz="4" w:space="0" w:color="auto"/>
            </w:tcBorders>
            <w:vAlign w:val="center"/>
          </w:tcPr>
          <w:p w:rsidR="00543691" w:rsidRDefault="00543691" w:rsidP="00113ED2">
            <w:pPr>
              <w:rPr>
                <w:rFonts w:ascii="Times New Roman" w:hAnsi="Times New Roman"/>
                <w:sz w:val="24"/>
                <w:szCs w:val="24"/>
              </w:rPr>
            </w:pPr>
            <w:r w:rsidRPr="003436E7">
              <w:rPr>
                <w:rFonts w:ascii="Times New Roman" w:hAnsi="Times New Roman"/>
                <w:sz w:val="24"/>
                <w:szCs w:val="24"/>
              </w:rPr>
              <w:t>Замена оконных блоков</w:t>
            </w:r>
          </w:p>
        </w:tc>
        <w:tc>
          <w:tcPr>
            <w:tcW w:w="1584" w:type="dxa"/>
            <w:gridSpan w:val="2"/>
            <w:tcBorders>
              <w:top w:val="single" w:sz="4" w:space="0" w:color="auto"/>
              <w:left w:val="nil"/>
              <w:bottom w:val="single" w:sz="4" w:space="0" w:color="auto"/>
              <w:right w:val="single" w:sz="4" w:space="0" w:color="auto"/>
            </w:tcBorders>
            <w:vAlign w:val="center"/>
          </w:tcPr>
          <w:p w:rsidR="00543691" w:rsidRPr="00D6687D" w:rsidRDefault="00543691" w:rsidP="00113ED2">
            <w:pPr>
              <w:jc w:val="center"/>
              <w:rPr>
                <w:rFonts w:ascii="Times New Roman" w:hAnsi="Times New Roman"/>
                <w:sz w:val="24"/>
                <w:szCs w:val="24"/>
              </w:rPr>
            </w:pPr>
            <w:r w:rsidRPr="00D6687D">
              <w:rPr>
                <w:rFonts w:ascii="Times New Roman" w:hAnsi="Times New Roman"/>
                <w:sz w:val="24"/>
                <w:szCs w:val="24"/>
              </w:rPr>
              <w:t>990 329,48</w:t>
            </w:r>
          </w:p>
        </w:tc>
        <w:tc>
          <w:tcPr>
            <w:tcW w:w="1620" w:type="dxa"/>
            <w:gridSpan w:val="2"/>
            <w:tcBorders>
              <w:top w:val="single" w:sz="4" w:space="0" w:color="auto"/>
              <w:left w:val="nil"/>
              <w:bottom w:val="single" w:sz="4" w:space="0" w:color="auto"/>
              <w:right w:val="single" w:sz="4" w:space="0" w:color="auto"/>
            </w:tcBorders>
            <w:vAlign w:val="center"/>
          </w:tcPr>
          <w:p w:rsidR="00543691" w:rsidRPr="009A6A10" w:rsidRDefault="00543691" w:rsidP="00113ED2">
            <w:pPr>
              <w:jc w:val="center"/>
              <w:rPr>
                <w:rFonts w:ascii="Times New Roman" w:hAnsi="Times New Roman"/>
                <w:sz w:val="24"/>
                <w:szCs w:val="24"/>
              </w:rPr>
            </w:pPr>
            <w:r>
              <w:rPr>
                <w:rFonts w:ascii="Times New Roman" w:hAnsi="Times New Roman"/>
                <w:sz w:val="24"/>
                <w:szCs w:val="24"/>
              </w:rPr>
              <w:t>330 110,00</w:t>
            </w:r>
          </w:p>
        </w:tc>
        <w:tc>
          <w:tcPr>
            <w:tcW w:w="1440" w:type="dxa"/>
            <w:gridSpan w:val="2"/>
            <w:tcBorders>
              <w:top w:val="single" w:sz="4" w:space="0" w:color="auto"/>
              <w:left w:val="nil"/>
              <w:bottom w:val="single" w:sz="4" w:space="0" w:color="auto"/>
              <w:right w:val="single" w:sz="4" w:space="0" w:color="auto"/>
            </w:tcBorders>
            <w:vAlign w:val="center"/>
          </w:tcPr>
          <w:p w:rsidR="00543691" w:rsidRPr="009A6A10" w:rsidRDefault="00543691" w:rsidP="00113ED2">
            <w:pPr>
              <w:jc w:val="center"/>
              <w:rPr>
                <w:rFonts w:ascii="Times New Roman" w:hAnsi="Times New Roman"/>
                <w:sz w:val="24"/>
                <w:szCs w:val="24"/>
              </w:rPr>
            </w:pPr>
            <w:r>
              <w:rPr>
                <w:rFonts w:ascii="Times New Roman" w:hAnsi="Times New Roman"/>
                <w:sz w:val="24"/>
                <w:szCs w:val="24"/>
              </w:rPr>
              <w:t>660 219,48</w:t>
            </w:r>
          </w:p>
        </w:tc>
        <w:tc>
          <w:tcPr>
            <w:tcW w:w="1202" w:type="dxa"/>
            <w:tcBorders>
              <w:top w:val="single" w:sz="4" w:space="0" w:color="auto"/>
              <w:left w:val="nil"/>
              <w:bottom w:val="single" w:sz="4" w:space="0" w:color="auto"/>
              <w:right w:val="single" w:sz="4" w:space="0" w:color="auto"/>
            </w:tcBorders>
            <w:vAlign w:val="center"/>
          </w:tcPr>
          <w:p w:rsidR="00543691" w:rsidRPr="00EA745B" w:rsidRDefault="00543691" w:rsidP="00113ED2">
            <w:pPr>
              <w:jc w:val="center"/>
              <w:rPr>
                <w:rFonts w:ascii="Times New Roman" w:hAnsi="Times New Roman"/>
                <w:sz w:val="24"/>
                <w:szCs w:val="24"/>
              </w:rPr>
            </w:pPr>
            <w:r>
              <w:rPr>
                <w:rFonts w:ascii="Times New Roman" w:hAnsi="Times New Roman"/>
                <w:sz w:val="24"/>
                <w:szCs w:val="24"/>
              </w:rPr>
              <w:t>-</w:t>
            </w:r>
          </w:p>
        </w:tc>
      </w:tr>
      <w:tr w:rsidR="00543691" w:rsidRPr="00EA745B" w:rsidTr="00113ED2">
        <w:trPr>
          <w:trHeight w:val="360"/>
        </w:trPr>
        <w:tc>
          <w:tcPr>
            <w:tcW w:w="534" w:type="dxa"/>
            <w:vMerge/>
            <w:tcBorders>
              <w:left w:val="single" w:sz="4" w:space="0" w:color="auto"/>
              <w:right w:val="single" w:sz="4" w:space="0" w:color="auto"/>
            </w:tcBorders>
            <w:vAlign w:val="center"/>
          </w:tcPr>
          <w:p w:rsidR="00543691" w:rsidRDefault="00543691" w:rsidP="00113ED2">
            <w:pPr>
              <w:jc w:val="center"/>
              <w:rPr>
                <w:rFonts w:ascii="Times New Roman" w:hAnsi="Times New Roman"/>
                <w:sz w:val="24"/>
                <w:szCs w:val="24"/>
              </w:rPr>
            </w:pPr>
          </w:p>
        </w:tc>
        <w:tc>
          <w:tcPr>
            <w:tcW w:w="2268" w:type="dxa"/>
            <w:gridSpan w:val="2"/>
            <w:vMerge/>
            <w:tcBorders>
              <w:left w:val="nil"/>
              <w:right w:val="single" w:sz="4" w:space="0" w:color="auto"/>
            </w:tcBorders>
            <w:vAlign w:val="center"/>
          </w:tcPr>
          <w:p w:rsidR="00543691" w:rsidRDefault="00543691" w:rsidP="00113ED2">
            <w:pPr>
              <w:rPr>
                <w:rFonts w:ascii="Times New Roman" w:hAnsi="Times New Roman"/>
                <w:sz w:val="24"/>
                <w:szCs w:val="24"/>
              </w:rPr>
            </w:pPr>
          </w:p>
        </w:tc>
        <w:tc>
          <w:tcPr>
            <w:tcW w:w="1842" w:type="dxa"/>
            <w:gridSpan w:val="2"/>
            <w:tcBorders>
              <w:top w:val="single" w:sz="4" w:space="0" w:color="auto"/>
              <w:left w:val="nil"/>
              <w:bottom w:val="single" w:sz="4" w:space="0" w:color="auto"/>
              <w:right w:val="single" w:sz="4" w:space="0" w:color="auto"/>
            </w:tcBorders>
            <w:vAlign w:val="center"/>
          </w:tcPr>
          <w:p w:rsidR="00543691" w:rsidRPr="003436E7" w:rsidRDefault="00543691" w:rsidP="00113ED2">
            <w:pPr>
              <w:rPr>
                <w:rFonts w:ascii="Times New Roman" w:hAnsi="Times New Roman"/>
                <w:sz w:val="24"/>
                <w:szCs w:val="24"/>
              </w:rPr>
            </w:pPr>
            <w:r w:rsidRPr="003436E7">
              <w:rPr>
                <w:rFonts w:ascii="Times New Roman" w:hAnsi="Times New Roman"/>
                <w:sz w:val="24"/>
                <w:szCs w:val="24"/>
              </w:rPr>
              <w:t>Капитальный ремонт кровли</w:t>
            </w:r>
          </w:p>
        </w:tc>
        <w:tc>
          <w:tcPr>
            <w:tcW w:w="1584" w:type="dxa"/>
            <w:gridSpan w:val="2"/>
            <w:tcBorders>
              <w:top w:val="single" w:sz="4" w:space="0" w:color="auto"/>
              <w:left w:val="nil"/>
              <w:bottom w:val="single" w:sz="4" w:space="0" w:color="auto"/>
              <w:right w:val="single" w:sz="4" w:space="0" w:color="auto"/>
            </w:tcBorders>
            <w:vAlign w:val="center"/>
          </w:tcPr>
          <w:p w:rsidR="00543691" w:rsidRPr="00D6687D" w:rsidRDefault="00543691" w:rsidP="00113ED2">
            <w:pPr>
              <w:jc w:val="center"/>
              <w:rPr>
                <w:rFonts w:ascii="Times New Roman" w:hAnsi="Times New Roman"/>
                <w:sz w:val="24"/>
                <w:szCs w:val="24"/>
              </w:rPr>
            </w:pPr>
            <w:r w:rsidRPr="00D6687D">
              <w:rPr>
                <w:rFonts w:ascii="Times New Roman" w:hAnsi="Times New Roman"/>
                <w:sz w:val="24"/>
                <w:szCs w:val="24"/>
              </w:rPr>
              <w:t>1 877 503,53</w:t>
            </w:r>
          </w:p>
        </w:tc>
        <w:tc>
          <w:tcPr>
            <w:tcW w:w="1620" w:type="dxa"/>
            <w:gridSpan w:val="2"/>
            <w:tcBorders>
              <w:top w:val="single" w:sz="4" w:space="0" w:color="auto"/>
              <w:left w:val="nil"/>
              <w:bottom w:val="single" w:sz="4" w:space="0" w:color="auto"/>
              <w:right w:val="single" w:sz="4" w:space="0" w:color="auto"/>
            </w:tcBorders>
            <w:vAlign w:val="center"/>
          </w:tcPr>
          <w:p w:rsidR="00543691" w:rsidRPr="009A6A10" w:rsidRDefault="00543691" w:rsidP="00113ED2">
            <w:pPr>
              <w:jc w:val="center"/>
              <w:rPr>
                <w:rFonts w:ascii="Times New Roman" w:hAnsi="Times New Roman"/>
                <w:sz w:val="24"/>
                <w:szCs w:val="24"/>
              </w:rPr>
            </w:pPr>
            <w:r>
              <w:rPr>
                <w:rFonts w:ascii="Times New Roman" w:hAnsi="Times New Roman"/>
                <w:sz w:val="24"/>
                <w:szCs w:val="24"/>
              </w:rPr>
              <w:t>1 877 503,53</w:t>
            </w:r>
          </w:p>
        </w:tc>
        <w:tc>
          <w:tcPr>
            <w:tcW w:w="1440" w:type="dxa"/>
            <w:gridSpan w:val="2"/>
            <w:tcBorders>
              <w:top w:val="single" w:sz="4" w:space="0" w:color="auto"/>
              <w:left w:val="nil"/>
              <w:bottom w:val="single" w:sz="4" w:space="0" w:color="auto"/>
              <w:right w:val="single" w:sz="4" w:space="0" w:color="auto"/>
            </w:tcBorders>
            <w:vAlign w:val="center"/>
          </w:tcPr>
          <w:p w:rsidR="00543691" w:rsidRPr="009A6A10" w:rsidRDefault="00543691" w:rsidP="00113ED2">
            <w:pPr>
              <w:jc w:val="center"/>
              <w:rPr>
                <w:rFonts w:ascii="Times New Roman" w:hAnsi="Times New Roman"/>
                <w:sz w:val="24"/>
                <w:szCs w:val="24"/>
              </w:rPr>
            </w:pPr>
            <w:r>
              <w:rPr>
                <w:rFonts w:ascii="Times New Roman" w:hAnsi="Times New Roman"/>
                <w:sz w:val="24"/>
                <w:szCs w:val="24"/>
              </w:rPr>
              <w:t>-</w:t>
            </w:r>
          </w:p>
        </w:tc>
        <w:tc>
          <w:tcPr>
            <w:tcW w:w="1202" w:type="dxa"/>
            <w:tcBorders>
              <w:top w:val="single" w:sz="4" w:space="0" w:color="auto"/>
              <w:left w:val="nil"/>
              <w:bottom w:val="single" w:sz="4" w:space="0" w:color="auto"/>
              <w:right w:val="single" w:sz="4" w:space="0" w:color="auto"/>
            </w:tcBorders>
            <w:vAlign w:val="center"/>
          </w:tcPr>
          <w:p w:rsidR="00543691" w:rsidRPr="00EA745B" w:rsidRDefault="00543691" w:rsidP="00113ED2">
            <w:pPr>
              <w:jc w:val="center"/>
              <w:rPr>
                <w:rFonts w:ascii="Times New Roman" w:hAnsi="Times New Roman"/>
                <w:sz w:val="24"/>
                <w:szCs w:val="24"/>
              </w:rPr>
            </w:pPr>
            <w:r>
              <w:rPr>
                <w:rFonts w:ascii="Times New Roman" w:hAnsi="Times New Roman"/>
                <w:sz w:val="24"/>
                <w:szCs w:val="24"/>
              </w:rPr>
              <w:t>-</w:t>
            </w:r>
          </w:p>
        </w:tc>
      </w:tr>
      <w:tr w:rsidR="00543691" w:rsidRPr="00EA745B" w:rsidTr="00113ED2">
        <w:trPr>
          <w:trHeight w:val="465"/>
        </w:trPr>
        <w:tc>
          <w:tcPr>
            <w:tcW w:w="534" w:type="dxa"/>
            <w:vMerge/>
            <w:tcBorders>
              <w:left w:val="single" w:sz="4" w:space="0" w:color="auto"/>
              <w:right w:val="single" w:sz="4" w:space="0" w:color="auto"/>
            </w:tcBorders>
            <w:vAlign w:val="center"/>
          </w:tcPr>
          <w:p w:rsidR="00543691" w:rsidRDefault="00543691" w:rsidP="00113ED2">
            <w:pPr>
              <w:jc w:val="center"/>
              <w:rPr>
                <w:rFonts w:ascii="Times New Roman" w:hAnsi="Times New Roman"/>
                <w:sz w:val="24"/>
                <w:szCs w:val="24"/>
              </w:rPr>
            </w:pPr>
          </w:p>
        </w:tc>
        <w:tc>
          <w:tcPr>
            <w:tcW w:w="2268" w:type="dxa"/>
            <w:gridSpan w:val="2"/>
            <w:vMerge/>
            <w:tcBorders>
              <w:left w:val="nil"/>
              <w:right w:val="single" w:sz="4" w:space="0" w:color="auto"/>
            </w:tcBorders>
            <w:vAlign w:val="center"/>
          </w:tcPr>
          <w:p w:rsidR="00543691" w:rsidRDefault="00543691" w:rsidP="00113ED2">
            <w:pPr>
              <w:rPr>
                <w:rFonts w:ascii="Times New Roman" w:hAnsi="Times New Roman"/>
                <w:sz w:val="24"/>
                <w:szCs w:val="24"/>
              </w:rPr>
            </w:pPr>
          </w:p>
        </w:tc>
        <w:tc>
          <w:tcPr>
            <w:tcW w:w="1842" w:type="dxa"/>
            <w:gridSpan w:val="2"/>
            <w:tcBorders>
              <w:top w:val="single" w:sz="4" w:space="0" w:color="auto"/>
              <w:left w:val="nil"/>
              <w:bottom w:val="single" w:sz="4" w:space="0" w:color="auto"/>
              <w:right w:val="single" w:sz="4" w:space="0" w:color="auto"/>
            </w:tcBorders>
            <w:vAlign w:val="center"/>
          </w:tcPr>
          <w:p w:rsidR="00543691" w:rsidRPr="00A801FE" w:rsidRDefault="00543691" w:rsidP="00113ED2">
            <w:pPr>
              <w:rPr>
                <w:rFonts w:ascii="Times New Roman" w:hAnsi="Times New Roman"/>
                <w:sz w:val="24"/>
                <w:szCs w:val="24"/>
              </w:rPr>
            </w:pPr>
            <w:r w:rsidRPr="00A801FE">
              <w:rPr>
                <w:rFonts w:ascii="Times New Roman" w:hAnsi="Times New Roman"/>
                <w:sz w:val="24"/>
                <w:szCs w:val="24"/>
              </w:rPr>
              <w:t>Ремонт туалетной комнаты старшей группы</w:t>
            </w:r>
          </w:p>
        </w:tc>
        <w:tc>
          <w:tcPr>
            <w:tcW w:w="1584" w:type="dxa"/>
            <w:gridSpan w:val="2"/>
            <w:tcBorders>
              <w:top w:val="single" w:sz="4" w:space="0" w:color="auto"/>
              <w:left w:val="nil"/>
              <w:bottom w:val="single" w:sz="4" w:space="0" w:color="auto"/>
              <w:right w:val="single" w:sz="4" w:space="0" w:color="auto"/>
            </w:tcBorders>
            <w:vAlign w:val="center"/>
          </w:tcPr>
          <w:p w:rsidR="00543691" w:rsidRPr="00D6687D" w:rsidRDefault="00543691" w:rsidP="00113ED2">
            <w:pPr>
              <w:jc w:val="center"/>
              <w:rPr>
                <w:rFonts w:ascii="Times New Roman" w:hAnsi="Times New Roman"/>
                <w:sz w:val="24"/>
                <w:szCs w:val="24"/>
              </w:rPr>
            </w:pPr>
          </w:p>
          <w:p w:rsidR="00543691" w:rsidRPr="00D6687D" w:rsidRDefault="00543691" w:rsidP="00113ED2">
            <w:pPr>
              <w:jc w:val="center"/>
              <w:rPr>
                <w:rFonts w:ascii="Times New Roman" w:hAnsi="Times New Roman"/>
                <w:sz w:val="24"/>
                <w:szCs w:val="24"/>
              </w:rPr>
            </w:pPr>
          </w:p>
          <w:p w:rsidR="00543691" w:rsidRPr="00D6687D" w:rsidRDefault="00543691" w:rsidP="00113ED2">
            <w:pPr>
              <w:jc w:val="center"/>
              <w:rPr>
                <w:rFonts w:ascii="Times New Roman" w:hAnsi="Times New Roman"/>
                <w:bCs/>
                <w:color w:val="000000"/>
                <w:sz w:val="24"/>
                <w:szCs w:val="24"/>
              </w:rPr>
            </w:pPr>
            <w:r w:rsidRPr="00D6687D">
              <w:rPr>
                <w:rFonts w:ascii="Times New Roman" w:hAnsi="Times New Roman"/>
                <w:bCs/>
                <w:color w:val="000000"/>
                <w:sz w:val="24"/>
                <w:szCs w:val="24"/>
              </w:rPr>
              <w:t>184 635,88</w:t>
            </w:r>
          </w:p>
          <w:p w:rsidR="00543691" w:rsidRPr="00D6687D" w:rsidRDefault="00543691" w:rsidP="00113ED2">
            <w:pPr>
              <w:jc w:val="center"/>
              <w:rPr>
                <w:rFonts w:ascii="Times New Roman" w:hAnsi="Times New Roman"/>
                <w:sz w:val="24"/>
                <w:szCs w:val="24"/>
              </w:rPr>
            </w:pPr>
          </w:p>
          <w:p w:rsidR="00543691" w:rsidRPr="00D6687D" w:rsidRDefault="00543691" w:rsidP="00113ED2">
            <w:pPr>
              <w:jc w:val="center"/>
              <w:rPr>
                <w:rFonts w:ascii="Times New Roman" w:hAnsi="Times New Roman"/>
                <w:sz w:val="24"/>
                <w:szCs w:val="24"/>
              </w:rPr>
            </w:pPr>
          </w:p>
        </w:tc>
        <w:tc>
          <w:tcPr>
            <w:tcW w:w="1620" w:type="dxa"/>
            <w:gridSpan w:val="2"/>
            <w:tcBorders>
              <w:top w:val="single" w:sz="4" w:space="0" w:color="auto"/>
              <w:left w:val="nil"/>
              <w:bottom w:val="single" w:sz="4" w:space="0" w:color="auto"/>
              <w:right w:val="single" w:sz="4" w:space="0" w:color="auto"/>
            </w:tcBorders>
            <w:vAlign w:val="center"/>
          </w:tcPr>
          <w:p w:rsidR="00543691" w:rsidRPr="009A6A10" w:rsidRDefault="00543691" w:rsidP="00113ED2">
            <w:pPr>
              <w:jc w:val="center"/>
              <w:rPr>
                <w:rFonts w:ascii="Times New Roman" w:hAnsi="Times New Roman"/>
                <w:sz w:val="24"/>
                <w:szCs w:val="24"/>
              </w:rPr>
            </w:pPr>
            <w:r>
              <w:rPr>
                <w:rFonts w:ascii="Times New Roman" w:hAnsi="Times New Roman"/>
                <w:sz w:val="24"/>
                <w:szCs w:val="24"/>
              </w:rPr>
              <w:t>95 140,66</w:t>
            </w:r>
          </w:p>
        </w:tc>
        <w:tc>
          <w:tcPr>
            <w:tcW w:w="1440" w:type="dxa"/>
            <w:gridSpan w:val="2"/>
            <w:tcBorders>
              <w:top w:val="single" w:sz="4" w:space="0" w:color="auto"/>
              <w:left w:val="nil"/>
              <w:bottom w:val="single" w:sz="4" w:space="0" w:color="auto"/>
              <w:right w:val="single" w:sz="4" w:space="0" w:color="auto"/>
            </w:tcBorders>
            <w:vAlign w:val="center"/>
          </w:tcPr>
          <w:p w:rsidR="00543691" w:rsidRPr="009A6A10" w:rsidRDefault="00543691" w:rsidP="00113ED2">
            <w:pPr>
              <w:jc w:val="center"/>
              <w:rPr>
                <w:rFonts w:ascii="Times New Roman" w:hAnsi="Times New Roman"/>
                <w:sz w:val="24"/>
                <w:szCs w:val="24"/>
              </w:rPr>
            </w:pPr>
            <w:r>
              <w:rPr>
                <w:rFonts w:ascii="Times New Roman" w:hAnsi="Times New Roman"/>
                <w:sz w:val="24"/>
                <w:szCs w:val="24"/>
              </w:rPr>
              <w:t>89 495,52</w:t>
            </w:r>
          </w:p>
        </w:tc>
        <w:tc>
          <w:tcPr>
            <w:tcW w:w="1202" w:type="dxa"/>
            <w:tcBorders>
              <w:top w:val="single" w:sz="4" w:space="0" w:color="auto"/>
              <w:left w:val="nil"/>
              <w:bottom w:val="single" w:sz="4" w:space="0" w:color="auto"/>
              <w:right w:val="single" w:sz="4" w:space="0" w:color="auto"/>
            </w:tcBorders>
            <w:vAlign w:val="center"/>
          </w:tcPr>
          <w:p w:rsidR="00543691" w:rsidRPr="00EA745B" w:rsidRDefault="00543691" w:rsidP="00113ED2">
            <w:pPr>
              <w:jc w:val="center"/>
              <w:rPr>
                <w:rFonts w:ascii="Times New Roman" w:hAnsi="Times New Roman"/>
                <w:sz w:val="24"/>
                <w:szCs w:val="24"/>
              </w:rPr>
            </w:pPr>
            <w:r>
              <w:rPr>
                <w:rFonts w:ascii="Times New Roman" w:hAnsi="Times New Roman"/>
                <w:sz w:val="24"/>
                <w:szCs w:val="24"/>
              </w:rPr>
              <w:t>-</w:t>
            </w:r>
          </w:p>
        </w:tc>
      </w:tr>
      <w:tr w:rsidR="00543691" w:rsidRPr="00EA745B" w:rsidTr="00113ED2">
        <w:trPr>
          <w:trHeight w:val="585"/>
        </w:trPr>
        <w:tc>
          <w:tcPr>
            <w:tcW w:w="534" w:type="dxa"/>
            <w:vMerge/>
            <w:tcBorders>
              <w:left w:val="single" w:sz="4" w:space="0" w:color="auto"/>
              <w:right w:val="single" w:sz="4" w:space="0" w:color="auto"/>
            </w:tcBorders>
            <w:vAlign w:val="center"/>
          </w:tcPr>
          <w:p w:rsidR="00543691" w:rsidRDefault="00543691" w:rsidP="00113ED2">
            <w:pPr>
              <w:jc w:val="center"/>
              <w:rPr>
                <w:rFonts w:ascii="Times New Roman" w:hAnsi="Times New Roman"/>
                <w:sz w:val="24"/>
                <w:szCs w:val="24"/>
              </w:rPr>
            </w:pPr>
          </w:p>
        </w:tc>
        <w:tc>
          <w:tcPr>
            <w:tcW w:w="2268" w:type="dxa"/>
            <w:gridSpan w:val="2"/>
            <w:vMerge/>
            <w:tcBorders>
              <w:left w:val="nil"/>
              <w:right w:val="single" w:sz="4" w:space="0" w:color="auto"/>
            </w:tcBorders>
            <w:vAlign w:val="center"/>
          </w:tcPr>
          <w:p w:rsidR="00543691" w:rsidRDefault="00543691" w:rsidP="00113ED2">
            <w:pPr>
              <w:rPr>
                <w:rFonts w:ascii="Times New Roman" w:hAnsi="Times New Roman"/>
                <w:sz w:val="24"/>
                <w:szCs w:val="24"/>
              </w:rPr>
            </w:pPr>
          </w:p>
        </w:tc>
        <w:tc>
          <w:tcPr>
            <w:tcW w:w="1842" w:type="dxa"/>
            <w:gridSpan w:val="2"/>
            <w:tcBorders>
              <w:top w:val="single" w:sz="4" w:space="0" w:color="auto"/>
              <w:left w:val="nil"/>
              <w:bottom w:val="single" w:sz="4" w:space="0" w:color="auto"/>
              <w:right w:val="single" w:sz="4" w:space="0" w:color="auto"/>
            </w:tcBorders>
            <w:vAlign w:val="center"/>
          </w:tcPr>
          <w:p w:rsidR="00543691" w:rsidRPr="00FF23C2" w:rsidRDefault="00543691" w:rsidP="00113ED2">
            <w:pPr>
              <w:rPr>
                <w:rFonts w:ascii="Times New Roman" w:hAnsi="Times New Roman"/>
                <w:sz w:val="24"/>
                <w:szCs w:val="24"/>
              </w:rPr>
            </w:pPr>
            <w:r>
              <w:rPr>
                <w:rFonts w:ascii="Times New Roman" w:hAnsi="Times New Roman"/>
                <w:sz w:val="24"/>
                <w:szCs w:val="24"/>
              </w:rPr>
              <w:t>Р</w:t>
            </w:r>
            <w:r w:rsidRPr="00FF23C2">
              <w:rPr>
                <w:rFonts w:ascii="Times New Roman" w:hAnsi="Times New Roman"/>
                <w:sz w:val="24"/>
                <w:szCs w:val="24"/>
              </w:rPr>
              <w:t xml:space="preserve">емонт пола </w:t>
            </w:r>
            <w:r>
              <w:rPr>
                <w:rFonts w:ascii="Times New Roman" w:hAnsi="Times New Roman"/>
                <w:sz w:val="24"/>
                <w:szCs w:val="24"/>
              </w:rPr>
              <w:t xml:space="preserve">на </w:t>
            </w:r>
            <w:r w:rsidRPr="00FF23C2">
              <w:rPr>
                <w:rFonts w:ascii="Times New Roman" w:hAnsi="Times New Roman"/>
                <w:sz w:val="24"/>
                <w:szCs w:val="24"/>
              </w:rPr>
              <w:t>кухн</w:t>
            </w:r>
            <w:r>
              <w:rPr>
                <w:rFonts w:ascii="Times New Roman" w:hAnsi="Times New Roman"/>
                <w:sz w:val="24"/>
                <w:szCs w:val="24"/>
              </w:rPr>
              <w:t>е</w:t>
            </w:r>
          </w:p>
        </w:tc>
        <w:tc>
          <w:tcPr>
            <w:tcW w:w="1584" w:type="dxa"/>
            <w:gridSpan w:val="2"/>
            <w:tcBorders>
              <w:top w:val="single" w:sz="4" w:space="0" w:color="auto"/>
              <w:left w:val="nil"/>
              <w:bottom w:val="single" w:sz="4" w:space="0" w:color="auto"/>
              <w:right w:val="single" w:sz="4" w:space="0" w:color="auto"/>
            </w:tcBorders>
            <w:vAlign w:val="center"/>
          </w:tcPr>
          <w:p w:rsidR="00543691" w:rsidRPr="00D6687D" w:rsidRDefault="00543691" w:rsidP="00113ED2">
            <w:pPr>
              <w:jc w:val="center"/>
              <w:rPr>
                <w:rFonts w:ascii="Times New Roman" w:hAnsi="Times New Roman"/>
                <w:sz w:val="24"/>
                <w:szCs w:val="24"/>
              </w:rPr>
            </w:pPr>
            <w:r w:rsidRPr="00D6687D">
              <w:rPr>
                <w:rFonts w:ascii="Times New Roman" w:hAnsi="Times New Roman"/>
                <w:bCs/>
                <w:sz w:val="24"/>
                <w:szCs w:val="24"/>
              </w:rPr>
              <w:t>503 004,00</w:t>
            </w:r>
          </w:p>
        </w:tc>
        <w:tc>
          <w:tcPr>
            <w:tcW w:w="1620" w:type="dxa"/>
            <w:gridSpan w:val="2"/>
            <w:tcBorders>
              <w:top w:val="single" w:sz="4" w:space="0" w:color="auto"/>
              <w:left w:val="nil"/>
              <w:bottom w:val="single" w:sz="4" w:space="0" w:color="auto"/>
              <w:right w:val="single" w:sz="4" w:space="0" w:color="auto"/>
            </w:tcBorders>
            <w:vAlign w:val="center"/>
          </w:tcPr>
          <w:p w:rsidR="00543691" w:rsidRPr="009A6A10" w:rsidRDefault="00543691" w:rsidP="00113ED2">
            <w:pPr>
              <w:jc w:val="center"/>
              <w:rPr>
                <w:rFonts w:ascii="Times New Roman" w:hAnsi="Times New Roman"/>
                <w:sz w:val="24"/>
                <w:szCs w:val="24"/>
              </w:rPr>
            </w:pPr>
            <w:r>
              <w:rPr>
                <w:rFonts w:ascii="Times New Roman" w:hAnsi="Times New Roman"/>
                <w:sz w:val="24"/>
                <w:szCs w:val="24"/>
              </w:rPr>
              <w:t>167 668,00</w:t>
            </w:r>
          </w:p>
        </w:tc>
        <w:tc>
          <w:tcPr>
            <w:tcW w:w="1440" w:type="dxa"/>
            <w:gridSpan w:val="2"/>
            <w:tcBorders>
              <w:top w:val="single" w:sz="4" w:space="0" w:color="auto"/>
              <w:left w:val="nil"/>
              <w:bottom w:val="single" w:sz="4" w:space="0" w:color="auto"/>
              <w:right w:val="single" w:sz="4" w:space="0" w:color="auto"/>
            </w:tcBorders>
            <w:vAlign w:val="center"/>
          </w:tcPr>
          <w:p w:rsidR="00543691" w:rsidRPr="009A6A10" w:rsidRDefault="00543691" w:rsidP="00113ED2">
            <w:pPr>
              <w:jc w:val="center"/>
              <w:rPr>
                <w:rFonts w:ascii="Times New Roman" w:hAnsi="Times New Roman"/>
                <w:sz w:val="24"/>
                <w:szCs w:val="24"/>
              </w:rPr>
            </w:pPr>
            <w:r>
              <w:rPr>
                <w:rFonts w:ascii="Times New Roman" w:hAnsi="Times New Roman"/>
                <w:sz w:val="24"/>
                <w:szCs w:val="24"/>
              </w:rPr>
              <w:t>335 336,00</w:t>
            </w:r>
          </w:p>
        </w:tc>
        <w:tc>
          <w:tcPr>
            <w:tcW w:w="1202" w:type="dxa"/>
            <w:tcBorders>
              <w:top w:val="single" w:sz="4" w:space="0" w:color="auto"/>
              <w:left w:val="nil"/>
              <w:bottom w:val="single" w:sz="4" w:space="0" w:color="auto"/>
              <w:right w:val="single" w:sz="4" w:space="0" w:color="auto"/>
            </w:tcBorders>
            <w:vAlign w:val="center"/>
          </w:tcPr>
          <w:p w:rsidR="00543691" w:rsidRPr="00EA745B" w:rsidRDefault="00543691" w:rsidP="00113ED2">
            <w:pPr>
              <w:jc w:val="center"/>
              <w:rPr>
                <w:rFonts w:ascii="Times New Roman" w:hAnsi="Times New Roman"/>
                <w:sz w:val="24"/>
                <w:szCs w:val="24"/>
              </w:rPr>
            </w:pPr>
          </w:p>
        </w:tc>
      </w:tr>
      <w:tr w:rsidR="00543691" w:rsidRPr="00EA745B" w:rsidTr="00113ED2">
        <w:trPr>
          <w:trHeight w:val="510"/>
        </w:trPr>
        <w:tc>
          <w:tcPr>
            <w:tcW w:w="534" w:type="dxa"/>
            <w:vMerge/>
            <w:tcBorders>
              <w:left w:val="single" w:sz="4" w:space="0" w:color="auto"/>
              <w:right w:val="single" w:sz="4" w:space="0" w:color="auto"/>
            </w:tcBorders>
            <w:vAlign w:val="center"/>
          </w:tcPr>
          <w:p w:rsidR="00543691" w:rsidRDefault="00543691" w:rsidP="00113ED2">
            <w:pPr>
              <w:jc w:val="center"/>
              <w:rPr>
                <w:rFonts w:ascii="Times New Roman" w:hAnsi="Times New Roman"/>
                <w:sz w:val="24"/>
                <w:szCs w:val="24"/>
              </w:rPr>
            </w:pPr>
          </w:p>
        </w:tc>
        <w:tc>
          <w:tcPr>
            <w:tcW w:w="2268" w:type="dxa"/>
            <w:gridSpan w:val="2"/>
            <w:vMerge/>
            <w:tcBorders>
              <w:left w:val="nil"/>
              <w:right w:val="single" w:sz="4" w:space="0" w:color="auto"/>
            </w:tcBorders>
            <w:vAlign w:val="center"/>
          </w:tcPr>
          <w:p w:rsidR="00543691" w:rsidRDefault="00543691" w:rsidP="00113ED2">
            <w:pPr>
              <w:rPr>
                <w:rFonts w:ascii="Times New Roman" w:hAnsi="Times New Roman"/>
                <w:sz w:val="24"/>
                <w:szCs w:val="24"/>
              </w:rPr>
            </w:pPr>
          </w:p>
        </w:tc>
        <w:tc>
          <w:tcPr>
            <w:tcW w:w="1842" w:type="dxa"/>
            <w:gridSpan w:val="2"/>
            <w:tcBorders>
              <w:top w:val="single" w:sz="4" w:space="0" w:color="auto"/>
              <w:left w:val="nil"/>
              <w:bottom w:val="single" w:sz="4" w:space="0" w:color="auto"/>
              <w:right w:val="single" w:sz="4" w:space="0" w:color="auto"/>
            </w:tcBorders>
            <w:vAlign w:val="center"/>
          </w:tcPr>
          <w:p w:rsidR="00543691" w:rsidRPr="00FF23C2" w:rsidRDefault="00543691" w:rsidP="00113ED2">
            <w:pPr>
              <w:rPr>
                <w:rFonts w:ascii="Times New Roman" w:hAnsi="Times New Roman"/>
                <w:sz w:val="24"/>
                <w:szCs w:val="24"/>
              </w:rPr>
            </w:pPr>
            <w:r>
              <w:rPr>
                <w:rFonts w:ascii="Times New Roman" w:hAnsi="Times New Roman"/>
                <w:sz w:val="24"/>
                <w:szCs w:val="24"/>
              </w:rPr>
              <w:t>Отделочные работы старшей группы, спальни</w:t>
            </w:r>
            <w:r w:rsidRPr="00FF23C2">
              <w:rPr>
                <w:rFonts w:ascii="Times New Roman" w:hAnsi="Times New Roman"/>
                <w:sz w:val="24"/>
                <w:szCs w:val="24"/>
              </w:rPr>
              <w:t>,</w:t>
            </w:r>
            <w:r>
              <w:rPr>
                <w:rFonts w:ascii="Times New Roman" w:hAnsi="Times New Roman"/>
                <w:sz w:val="24"/>
                <w:szCs w:val="24"/>
              </w:rPr>
              <w:t xml:space="preserve"> </w:t>
            </w:r>
            <w:r w:rsidRPr="00FF23C2">
              <w:rPr>
                <w:rFonts w:ascii="Times New Roman" w:hAnsi="Times New Roman"/>
                <w:sz w:val="24"/>
                <w:szCs w:val="24"/>
              </w:rPr>
              <w:t>раздевалк</w:t>
            </w:r>
            <w:r>
              <w:rPr>
                <w:rFonts w:ascii="Times New Roman" w:hAnsi="Times New Roman"/>
                <w:sz w:val="24"/>
                <w:szCs w:val="24"/>
              </w:rPr>
              <w:t>и.</w:t>
            </w:r>
          </w:p>
        </w:tc>
        <w:tc>
          <w:tcPr>
            <w:tcW w:w="1584" w:type="dxa"/>
            <w:gridSpan w:val="2"/>
            <w:tcBorders>
              <w:top w:val="single" w:sz="4" w:space="0" w:color="auto"/>
              <w:left w:val="nil"/>
              <w:bottom w:val="single" w:sz="4" w:space="0" w:color="auto"/>
              <w:right w:val="single" w:sz="4" w:space="0" w:color="auto"/>
            </w:tcBorders>
            <w:vAlign w:val="center"/>
          </w:tcPr>
          <w:p w:rsidR="00543691" w:rsidRPr="00D6687D" w:rsidRDefault="00543691" w:rsidP="00113ED2">
            <w:pPr>
              <w:jc w:val="center"/>
              <w:rPr>
                <w:rFonts w:ascii="Times New Roman" w:hAnsi="Times New Roman"/>
                <w:color w:val="000000"/>
                <w:sz w:val="24"/>
                <w:szCs w:val="24"/>
              </w:rPr>
            </w:pPr>
            <w:r w:rsidRPr="00D6687D">
              <w:rPr>
                <w:rFonts w:ascii="Times New Roman" w:hAnsi="Times New Roman"/>
                <w:color w:val="000000"/>
                <w:sz w:val="24"/>
                <w:szCs w:val="24"/>
              </w:rPr>
              <w:t>811 427,18</w:t>
            </w:r>
          </w:p>
          <w:p w:rsidR="00543691" w:rsidRPr="00D6687D" w:rsidRDefault="00543691" w:rsidP="00113ED2">
            <w:pPr>
              <w:jc w:val="center"/>
              <w:rPr>
                <w:rFonts w:ascii="Times New Roman" w:hAnsi="Times New Roman"/>
                <w:sz w:val="24"/>
                <w:szCs w:val="24"/>
              </w:rPr>
            </w:pPr>
          </w:p>
        </w:tc>
        <w:tc>
          <w:tcPr>
            <w:tcW w:w="1620" w:type="dxa"/>
            <w:gridSpan w:val="2"/>
            <w:tcBorders>
              <w:top w:val="single" w:sz="4" w:space="0" w:color="auto"/>
              <w:left w:val="nil"/>
              <w:bottom w:val="single" w:sz="4" w:space="0" w:color="auto"/>
              <w:right w:val="single" w:sz="4" w:space="0" w:color="auto"/>
            </w:tcBorders>
            <w:vAlign w:val="center"/>
          </w:tcPr>
          <w:p w:rsidR="00543691" w:rsidRPr="009A6A10" w:rsidRDefault="00543691" w:rsidP="00113ED2">
            <w:pPr>
              <w:jc w:val="center"/>
              <w:rPr>
                <w:rFonts w:ascii="Times New Roman" w:hAnsi="Times New Roman"/>
                <w:sz w:val="24"/>
                <w:szCs w:val="24"/>
              </w:rPr>
            </w:pPr>
            <w:r>
              <w:rPr>
                <w:rFonts w:ascii="Times New Roman" w:hAnsi="Times New Roman"/>
                <w:sz w:val="24"/>
                <w:szCs w:val="24"/>
              </w:rPr>
              <w:t>811 427,18</w:t>
            </w:r>
          </w:p>
        </w:tc>
        <w:tc>
          <w:tcPr>
            <w:tcW w:w="1440" w:type="dxa"/>
            <w:gridSpan w:val="2"/>
            <w:tcBorders>
              <w:top w:val="single" w:sz="4" w:space="0" w:color="auto"/>
              <w:left w:val="nil"/>
              <w:bottom w:val="single" w:sz="4" w:space="0" w:color="auto"/>
              <w:right w:val="single" w:sz="4" w:space="0" w:color="auto"/>
            </w:tcBorders>
            <w:vAlign w:val="center"/>
          </w:tcPr>
          <w:p w:rsidR="00543691" w:rsidRPr="009A6A10" w:rsidRDefault="00543691" w:rsidP="00113ED2">
            <w:pPr>
              <w:jc w:val="center"/>
              <w:rPr>
                <w:rFonts w:ascii="Times New Roman" w:hAnsi="Times New Roman"/>
                <w:sz w:val="24"/>
                <w:szCs w:val="24"/>
              </w:rPr>
            </w:pPr>
            <w:r>
              <w:rPr>
                <w:rFonts w:ascii="Times New Roman" w:hAnsi="Times New Roman"/>
                <w:sz w:val="24"/>
                <w:szCs w:val="24"/>
              </w:rPr>
              <w:t>-</w:t>
            </w:r>
          </w:p>
        </w:tc>
        <w:tc>
          <w:tcPr>
            <w:tcW w:w="1202" w:type="dxa"/>
            <w:tcBorders>
              <w:top w:val="single" w:sz="4" w:space="0" w:color="auto"/>
              <w:left w:val="nil"/>
              <w:bottom w:val="single" w:sz="4" w:space="0" w:color="auto"/>
              <w:right w:val="single" w:sz="4" w:space="0" w:color="auto"/>
            </w:tcBorders>
            <w:vAlign w:val="center"/>
          </w:tcPr>
          <w:p w:rsidR="00543691" w:rsidRPr="00EA745B" w:rsidRDefault="00543691" w:rsidP="00113ED2">
            <w:pPr>
              <w:jc w:val="center"/>
              <w:rPr>
                <w:rFonts w:ascii="Times New Roman" w:hAnsi="Times New Roman"/>
                <w:sz w:val="24"/>
                <w:szCs w:val="24"/>
              </w:rPr>
            </w:pPr>
            <w:r>
              <w:rPr>
                <w:rFonts w:ascii="Times New Roman" w:hAnsi="Times New Roman"/>
                <w:sz w:val="24"/>
                <w:szCs w:val="24"/>
              </w:rPr>
              <w:t>-</w:t>
            </w:r>
          </w:p>
        </w:tc>
      </w:tr>
      <w:tr w:rsidR="00543691" w:rsidRPr="00EA745B" w:rsidTr="00113ED2">
        <w:trPr>
          <w:trHeight w:val="525"/>
        </w:trPr>
        <w:tc>
          <w:tcPr>
            <w:tcW w:w="534" w:type="dxa"/>
            <w:vMerge/>
            <w:tcBorders>
              <w:left w:val="single" w:sz="4" w:space="0" w:color="auto"/>
              <w:right w:val="single" w:sz="4" w:space="0" w:color="auto"/>
            </w:tcBorders>
            <w:vAlign w:val="center"/>
          </w:tcPr>
          <w:p w:rsidR="00543691" w:rsidRDefault="00543691" w:rsidP="00113ED2">
            <w:pPr>
              <w:jc w:val="center"/>
              <w:rPr>
                <w:rFonts w:ascii="Times New Roman" w:hAnsi="Times New Roman"/>
                <w:sz w:val="24"/>
                <w:szCs w:val="24"/>
              </w:rPr>
            </w:pPr>
          </w:p>
        </w:tc>
        <w:tc>
          <w:tcPr>
            <w:tcW w:w="2268" w:type="dxa"/>
            <w:gridSpan w:val="2"/>
            <w:vMerge/>
            <w:tcBorders>
              <w:left w:val="nil"/>
              <w:right w:val="single" w:sz="4" w:space="0" w:color="auto"/>
            </w:tcBorders>
            <w:vAlign w:val="center"/>
          </w:tcPr>
          <w:p w:rsidR="00543691" w:rsidRDefault="00543691" w:rsidP="00113ED2">
            <w:pPr>
              <w:rPr>
                <w:rFonts w:ascii="Times New Roman" w:hAnsi="Times New Roman"/>
                <w:sz w:val="24"/>
                <w:szCs w:val="24"/>
              </w:rPr>
            </w:pPr>
          </w:p>
        </w:tc>
        <w:tc>
          <w:tcPr>
            <w:tcW w:w="1842" w:type="dxa"/>
            <w:gridSpan w:val="2"/>
            <w:tcBorders>
              <w:top w:val="single" w:sz="4" w:space="0" w:color="auto"/>
              <w:left w:val="nil"/>
              <w:bottom w:val="single" w:sz="4" w:space="0" w:color="auto"/>
              <w:right w:val="single" w:sz="4" w:space="0" w:color="auto"/>
            </w:tcBorders>
            <w:vAlign w:val="center"/>
          </w:tcPr>
          <w:p w:rsidR="00543691" w:rsidRDefault="00543691" w:rsidP="00113ED2">
            <w:pPr>
              <w:rPr>
                <w:rFonts w:ascii="Times New Roman" w:hAnsi="Times New Roman"/>
                <w:bCs/>
                <w:sz w:val="24"/>
                <w:szCs w:val="24"/>
              </w:rPr>
            </w:pPr>
            <w:r>
              <w:rPr>
                <w:rFonts w:ascii="Times New Roman" w:hAnsi="Times New Roman"/>
                <w:bCs/>
                <w:sz w:val="24"/>
                <w:szCs w:val="24"/>
              </w:rPr>
              <w:t>Укомплектование медицинским оборудованием медицинского кабинета</w:t>
            </w:r>
          </w:p>
          <w:p w:rsidR="00543691" w:rsidRPr="00EA4420" w:rsidRDefault="00543691" w:rsidP="00113ED2">
            <w:pPr>
              <w:rPr>
                <w:rFonts w:ascii="Times New Roman" w:hAnsi="Times New Roman"/>
                <w:bCs/>
                <w:sz w:val="24"/>
                <w:szCs w:val="24"/>
              </w:rPr>
            </w:pPr>
          </w:p>
        </w:tc>
        <w:tc>
          <w:tcPr>
            <w:tcW w:w="1584" w:type="dxa"/>
            <w:gridSpan w:val="2"/>
            <w:tcBorders>
              <w:top w:val="single" w:sz="4" w:space="0" w:color="auto"/>
              <w:left w:val="nil"/>
              <w:bottom w:val="single" w:sz="4" w:space="0" w:color="auto"/>
              <w:right w:val="single" w:sz="4" w:space="0" w:color="auto"/>
            </w:tcBorders>
            <w:vAlign w:val="center"/>
          </w:tcPr>
          <w:p w:rsidR="00543691" w:rsidRDefault="00543691" w:rsidP="00113ED2">
            <w:pPr>
              <w:rPr>
                <w:rFonts w:ascii="Times New Roman" w:hAnsi="Times New Roman"/>
                <w:sz w:val="24"/>
                <w:szCs w:val="24"/>
              </w:rPr>
            </w:pPr>
            <w:r>
              <w:rPr>
                <w:rFonts w:ascii="Times New Roman" w:hAnsi="Times New Roman"/>
                <w:sz w:val="24"/>
                <w:szCs w:val="24"/>
              </w:rPr>
              <w:t xml:space="preserve">  318 430,0</w:t>
            </w:r>
          </w:p>
        </w:tc>
        <w:tc>
          <w:tcPr>
            <w:tcW w:w="1620" w:type="dxa"/>
            <w:gridSpan w:val="2"/>
            <w:tcBorders>
              <w:top w:val="single" w:sz="4" w:space="0" w:color="auto"/>
              <w:left w:val="nil"/>
              <w:bottom w:val="single" w:sz="4" w:space="0" w:color="auto"/>
              <w:right w:val="single" w:sz="4" w:space="0" w:color="auto"/>
            </w:tcBorders>
            <w:vAlign w:val="center"/>
          </w:tcPr>
          <w:p w:rsidR="00543691" w:rsidRPr="009A6A10" w:rsidRDefault="00543691" w:rsidP="00113ED2">
            <w:pPr>
              <w:jc w:val="center"/>
              <w:rPr>
                <w:rFonts w:ascii="Times New Roman" w:hAnsi="Times New Roman"/>
                <w:sz w:val="24"/>
                <w:szCs w:val="24"/>
              </w:rPr>
            </w:pPr>
            <w:r>
              <w:rPr>
                <w:rFonts w:ascii="Times New Roman" w:hAnsi="Times New Roman"/>
                <w:sz w:val="24"/>
                <w:szCs w:val="24"/>
              </w:rPr>
              <w:t>318 430,0</w:t>
            </w:r>
          </w:p>
        </w:tc>
        <w:tc>
          <w:tcPr>
            <w:tcW w:w="1440" w:type="dxa"/>
            <w:gridSpan w:val="2"/>
            <w:tcBorders>
              <w:top w:val="single" w:sz="4" w:space="0" w:color="auto"/>
              <w:left w:val="nil"/>
              <w:bottom w:val="single" w:sz="4" w:space="0" w:color="auto"/>
              <w:right w:val="single" w:sz="4" w:space="0" w:color="auto"/>
            </w:tcBorders>
            <w:vAlign w:val="center"/>
          </w:tcPr>
          <w:p w:rsidR="00543691" w:rsidRDefault="00543691" w:rsidP="00113ED2">
            <w:pPr>
              <w:jc w:val="center"/>
              <w:rPr>
                <w:rFonts w:ascii="Times New Roman" w:hAnsi="Times New Roman"/>
                <w:sz w:val="24"/>
                <w:szCs w:val="24"/>
              </w:rPr>
            </w:pPr>
            <w:r>
              <w:rPr>
                <w:rFonts w:ascii="Times New Roman" w:hAnsi="Times New Roman"/>
                <w:sz w:val="24"/>
                <w:szCs w:val="24"/>
              </w:rPr>
              <w:t>-</w:t>
            </w:r>
          </w:p>
        </w:tc>
        <w:tc>
          <w:tcPr>
            <w:tcW w:w="1202" w:type="dxa"/>
            <w:tcBorders>
              <w:top w:val="single" w:sz="4" w:space="0" w:color="auto"/>
              <w:left w:val="nil"/>
              <w:bottom w:val="single" w:sz="4" w:space="0" w:color="auto"/>
              <w:right w:val="single" w:sz="4" w:space="0" w:color="auto"/>
            </w:tcBorders>
            <w:vAlign w:val="center"/>
          </w:tcPr>
          <w:p w:rsidR="00543691" w:rsidRPr="00EA745B" w:rsidRDefault="00543691" w:rsidP="00113ED2">
            <w:pPr>
              <w:jc w:val="center"/>
              <w:rPr>
                <w:rFonts w:ascii="Times New Roman" w:hAnsi="Times New Roman"/>
                <w:sz w:val="24"/>
                <w:szCs w:val="24"/>
              </w:rPr>
            </w:pPr>
            <w:r>
              <w:rPr>
                <w:rFonts w:ascii="Times New Roman" w:hAnsi="Times New Roman"/>
                <w:sz w:val="24"/>
                <w:szCs w:val="24"/>
              </w:rPr>
              <w:t>-</w:t>
            </w:r>
          </w:p>
        </w:tc>
      </w:tr>
      <w:tr w:rsidR="00543691" w:rsidRPr="00EA745B" w:rsidTr="00113ED2">
        <w:trPr>
          <w:trHeight w:val="1549"/>
        </w:trPr>
        <w:tc>
          <w:tcPr>
            <w:tcW w:w="534" w:type="dxa"/>
            <w:vMerge w:val="restart"/>
            <w:tcBorders>
              <w:top w:val="single" w:sz="4" w:space="0" w:color="auto"/>
              <w:left w:val="single" w:sz="4" w:space="0" w:color="auto"/>
              <w:right w:val="single" w:sz="4" w:space="0" w:color="auto"/>
            </w:tcBorders>
            <w:vAlign w:val="center"/>
          </w:tcPr>
          <w:p w:rsidR="00543691" w:rsidRDefault="00543691" w:rsidP="00113ED2">
            <w:pPr>
              <w:jc w:val="center"/>
              <w:rPr>
                <w:rFonts w:ascii="Times New Roman" w:hAnsi="Times New Roman"/>
                <w:sz w:val="24"/>
                <w:szCs w:val="24"/>
              </w:rPr>
            </w:pPr>
          </w:p>
          <w:p w:rsidR="00543691" w:rsidRDefault="00543691" w:rsidP="00113ED2">
            <w:pPr>
              <w:jc w:val="center"/>
              <w:rPr>
                <w:rFonts w:ascii="Times New Roman" w:hAnsi="Times New Roman"/>
                <w:sz w:val="24"/>
                <w:szCs w:val="24"/>
              </w:rPr>
            </w:pPr>
            <w:r>
              <w:rPr>
                <w:rFonts w:ascii="Times New Roman" w:hAnsi="Times New Roman"/>
                <w:sz w:val="24"/>
                <w:szCs w:val="24"/>
              </w:rPr>
              <w:t>2.</w:t>
            </w:r>
          </w:p>
        </w:tc>
        <w:tc>
          <w:tcPr>
            <w:tcW w:w="2268" w:type="dxa"/>
            <w:gridSpan w:val="2"/>
            <w:vMerge w:val="restart"/>
            <w:tcBorders>
              <w:top w:val="single" w:sz="4" w:space="0" w:color="auto"/>
              <w:left w:val="nil"/>
              <w:right w:val="single" w:sz="4" w:space="0" w:color="auto"/>
            </w:tcBorders>
            <w:vAlign w:val="center"/>
          </w:tcPr>
          <w:p w:rsidR="00543691" w:rsidRPr="003436E7" w:rsidRDefault="00543691" w:rsidP="00113ED2">
            <w:pPr>
              <w:rPr>
                <w:rFonts w:ascii="Times New Roman" w:hAnsi="Times New Roman"/>
                <w:sz w:val="24"/>
                <w:szCs w:val="24"/>
              </w:rPr>
            </w:pPr>
            <w:r>
              <w:rPr>
                <w:rFonts w:ascii="Times New Roman" w:hAnsi="Times New Roman"/>
                <w:sz w:val="24"/>
                <w:szCs w:val="24"/>
              </w:rPr>
              <w:t xml:space="preserve"> </w:t>
            </w:r>
            <w:r>
              <w:t xml:space="preserve"> </w:t>
            </w:r>
            <w:r w:rsidRPr="003436E7">
              <w:rPr>
                <w:rFonts w:ascii="Times New Roman" w:hAnsi="Times New Roman"/>
                <w:sz w:val="24"/>
                <w:szCs w:val="24"/>
              </w:rPr>
              <w:t>МКДОУ  ДС «Оленёнок»,</w:t>
            </w:r>
            <w:r>
              <w:t xml:space="preserve"> </w:t>
            </w:r>
            <w:r w:rsidRPr="00A0495D">
              <w:rPr>
                <w:rFonts w:ascii="Times New Roman" w:hAnsi="Times New Roman"/>
                <w:sz w:val="24"/>
                <w:szCs w:val="24"/>
              </w:rPr>
              <w:t>688822 Камчатский край, Олюторский район,</w:t>
            </w:r>
          </w:p>
          <w:p w:rsidR="00543691" w:rsidRPr="009A1148" w:rsidRDefault="00543691" w:rsidP="00113ED2">
            <w:pPr>
              <w:rPr>
                <w:rFonts w:ascii="Times New Roman" w:hAnsi="Times New Roman"/>
                <w:sz w:val="24"/>
                <w:szCs w:val="24"/>
              </w:rPr>
            </w:pPr>
            <w:r w:rsidRPr="003436E7">
              <w:rPr>
                <w:rFonts w:ascii="Times New Roman" w:hAnsi="Times New Roman"/>
                <w:sz w:val="24"/>
                <w:szCs w:val="24"/>
              </w:rPr>
              <w:t>с.</w:t>
            </w:r>
            <w:r>
              <w:rPr>
                <w:rFonts w:ascii="Times New Roman" w:hAnsi="Times New Roman"/>
                <w:sz w:val="24"/>
                <w:szCs w:val="24"/>
              </w:rPr>
              <w:t xml:space="preserve"> </w:t>
            </w:r>
            <w:r w:rsidRPr="003436E7">
              <w:rPr>
                <w:rFonts w:ascii="Times New Roman" w:hAnsi="Times New Roman"/>
                <w:sz w:val="24"/>
                <w:szCs w:val="24"/>
              </w:rPr>
              <w:t>Вывенка.</w:t>
            </w:r>
            <w:r>
              <w:rPr>
                <w:rFonts w:ascii="Times New Roman" w:hAnsi="Times New Roman"/>
                <w:sz w:val="24"/>
                <w:szCs w:val="24"/>
              </w:rPr>
              <w:t xml:space="preserve"> ул. Центральная,21а </w:t>
            </w:r>
            <w:r w:rsidRPr="003436E7">
              <w:rPr>
                <w:rFonts w:ascii="Times New Roman" w:hAnsi="Times New Roman"/>
                <w:sz w:val="24"/>
                <w:szCs w:val="24"/>
              </w:rPr>
              <w:t xml:space="preserve">  </w:t>
            </w:r>
          </w:p>
          <w:p w:rsidR="00543691" w:rsidRPr="009A1148" w:rsidRDefault="00543691" w:rsidP="00113ED2">
            <w:pPr>
              <w:rPr>
                <w:rFonts w:ascii="Times New Roman" w:hAnsi="Times New Roman"/>
                <w:sz w:val="24"/>
                <w:szCs w:val="24"/>
              </w:rPr>
            </w:pPr>
            <w:r>
              <w:rPr>
                <w:rFonts w:ascii="Times New Roman" w:hAnsi="Times New Roman"/>
                <w:sz w:val="24"/>
                <w:szCs w:val="24"/>
              </w:rPr>
              <w:t xml:space="preserve"> </w:t>
            </w:r>
            <w:r w:rsidRPr="009A1148">
              <w:rPr>
                <w:rFonts w:ascii="Times New Roman" w:hAnsi="Times New Roman"/>
                <w:sz w:val="24"/>
                <w:szCs w:val="24"/>
              </w:rPr>
              <w:t xml:space="preserve"> </w:t>
            </w:r>
            <w:r>
              <w:rPr>
                <w:rFonts w:ascii="Times New Roman" w:hAnsi="Times New Roman"/>
                <w:sz w:val="24"/>
                <w:szCs w:val="24"/>
              </w:rPr>
              <w:t xml:space="preserve"> </w:t>
            </w:r>
          </w:p>
          <w:p w:rsidR="00543691" w:rsidRPr="009A1148" w:rsidRDefault="00543691" w:rsidP="00113ED2">
            <w:pPr>
              <w:rPr>
                <w:rFonts w:ascii="Times New Roman" w:hAnsi="Times New Roman"/>
                <w:sz w:val="24"/>
                <w:szCs w:val="24"/>
              </w:rPr>
            </w:pPr>
          </w:p>
        </w:tc>
        <w:tc>
          <w:tcPr>
            <w:tcW w:w="1842" w:type="dxa"/>
            <w:gridSpan w:val="2"/>
            <w:tcBorders>
              <w:top w:val="single" w:sz="4" w:space="0" w:color="auto"/>
              <w:left w:val="nil"/>
              <w:bottom w:val="single" w:sz="4" w:space="0" w:color="auto"/>
              <w:right w:val="single" w:sz="4" w:space="0" w:color="auto"/>
            </w:tcBorders>
            <w:vAlign w:val="center"/>
          </w:tcPr>
          <w:p w:rsidR="00543691" w:rsidRPr="00EA4420" w:rsidRDefault="00543691" w:rsidP="00113ED2">
            <w:pPr>
              <w:rPr>
                <w:rFonts w:ascii="Times New Roman" w:hAnsi="Times New Roman"/>
                <w:sz w:val="24"/>
                <w:szCs w:val="24"/>
              </w:rPr>
            </w:pPr>
            <w:r w:rsidRPr="003436E7">
              <w:rPr>
                <w:rFonts w:ascii="Times New Roman" w:hAnsi="Times New Roman"/>
                <w:sz w:val="24"/>
                <w:szCs w:val="24"/>
              </w:rPr>
              <w:t>Капитальный ремонт системы отопления</w:t>
            </w:r>
          </w:p>
        </w:tc>
        <w:tc>
          <w:tcPr>
            <w:tcW w:w="1584" w:type="dxa"/>
            <w:gridSpan w:val="2"/>
            <w:tcBorders>
              <w:top w:val="single" w:sz="4" w:space="0" w:color="auto"/>
              <w:left w:val="nil"/>
              <w:bottom w:val="single" w:sz="4" w:space="0" w:color="auto"/>
              <w:right w:val="single" w:sz="4" w:space="0" w:color="auto"/>
            </w:tcBorders>
            <w:vAlign w:val="center"/>
          </w:tcPr>
          <w:p w:rsidR="00543691" w:rsidRPr="009A6A10" w:rsidRDefault="00543691" w:rsidP="00113ED2">
            <w:pPr>
              <w:jc w:val="center"/>
              <w:rPr>
                <w:rFonts w:ascii="Times New Roman" w:hAnsi="Times New Roman"/>
                <w:sz w:val="24"/>
                <w:szCs w:val="24"/>
              </w:rPr>
            </w:pPr>
            <w:r>
              <w:rPr>
                <w:rFonts w:ascii="Times New Roman" w:hAnsi="Times New Roman"/>
                <w:sz w:val="24"/>
                <w:szCs w:val="24"/>
              </w:rPr>
              <w:t>500 000,0</w:t>
            </w:r>
          </w:p>
        </w:tc>
        <w:tc>
          <w:tcPr>
            <w:tcW w:w="1620" w:type="dxa"/>
            <w:gridSpan w:val="2"/>
            <w:tcBorders>
              <w:top w:val="single" w:sz="4" w:space="0" w:color="auto"/>
              <w:left w:val="nil"/>
              <w:bottom w:val="single" w:sz="4" w:space="0" w:color="auto"/>
              <w:right w:val="single" w:sz="4" w:space="0" w:color="auto"/>
            </w:tcBorders>
            <w:vAlign w:val="center"/>
          </w:tcPr>
          <w:p w:rsidR="00543691" w:rsidRPr="009A6A10" w:rsidRDefault="00543691" w:rsidP="00113ED2">
            <w:pPr>
              <w:jc w:val="center"/>
              <w:rPr>
                <w:rFonts w:ascii="Times New Roman" w:hAnsi="Times New Roman"/>
                <w:sz w:val="24"/>
                <w:szCs w:val="24"/>
              </w:rPr>
            </w:pPr>
            <w:r>
              <w:rPr>
                <w:rFonts w:ascii="Times New Roman" w:hAnsi="Times New Roman"/>
                <w:sz w:val="24"/>
                <w:szCs w:val="24"/>
              </w:rPr>
              <w:t>500 000,0</w:t>
            </w:r>
          </w:p>
        </w:tc>
        <w:tc>
          <w:tcPr>
            <w:tcW w:w="1440" w:type="dxa"/>
            <w:gridSpan w:val="2"/>
            <w:tcBorders>
              <w:top w:val="single" w:sz="4" w:space="0" w:color="auto"/>
              <w:left w:val="nil"/>
              <w:bottom w:val="single" w:sz="4" w:space="0" w:color="auto"/>
              <w:right w:val="single" w:sz="4" w:space="0" w:color="auto"/>
            </w:tcBorders>
            <w:vAlign w:val="center"/>
          </w:tcPr>
          <w:p w:rsidR="00543691" w:rsidRPr="009A6A10" w:rsidRDefault="00543691" w:rsidP="00113ED2">
            <w:pPr>
              <w:jc w:val="center"/>
              <w:rPr>
                <w:rFonts w:ascii="Times New Roman" w:hAnsi="Times New Roman"/>
                <w:sz w:val="24"/>
                <w:szCs w:val="24"/>
              </w:rPr>
            </w:pPr>
          </w:p>
        </w:tc>
        <w:tc>
          <w:tcPr>
            <w:tcW w:w="1202" w:type="dxa"/>
            <w:tcBorders>
              <w:top w:val="single" w:sz="4" w:space="0" w:color="auto"/>
              <w:left w:val="nil"/>
              <w:bottom w:val="single" w:sz="4" w:space="0" w:color="auto"/>
              <w:right w:val="single" w:sz="4" w:space="0" w:color="auto"/>
            </w:tcBorders>
            <w:vAlign w:val="center"/>
          </w:tcPr>
          <w:p w:rsidR="00543691" w:rsidRPr="00EA745B" w:rsidRDefault="00543691" w:rsidP="00113ED2">
            <w:pPr>
              <w:jc w:val="center"/>
              <w:rPr>
                <w:rFonts w:ascii="Times New Roman" w:hAnsi="Times New Roman"/>
                <w:sz w:val="24"/>
                <w:szCs w:val="24"/>
              </w:rPr>
            </w:pPr>
            <w:r>
              <w:rPr>
                <w:rFonts w:ascii="Times New Roman" w:hAnsi="Times New Roman"/>
                <w:sz w:val="24"/>
                <w:szCs w:val="24"/>
              </w:rPr>
              <w:t xml:space="preserve"> </w:t>
            </w:r>
          </w:p>
        </w:tc>
      </w:tr>
      <w:tr w:rsidR="00543691" w:rsidRPr="00EA745B" w:rsidTr="00113ED2">
        <w:trPr>
          <w:trHeight w:val="1145"/>
        </w:trPr>
        <w:tc>
          <w:tcPr>
            <w:tcW w:w="534" w:type="dxa"/>
            <w:vMerge/>
            <w:tcBorders>
              <w:top w:val="single" w:sz="4" w:space="0" w:color="auto"/>
              <w:left w:val="single" w:sz="4" w:space="0" w:color="auto"/>
              <w:right w:val="single" w:sz="4" w:space="0" w:color="auto"/>
            </w:tcBorders>
            <w:vAlign w:val="center"/>
          </w:tcPr>
          <w:p w:rsidR="00543691" w:rsidRDefault="00543691" w:rsidP="00113ED2">
            <w:pPr>
              <w:jc w:val="center"/>
              <w:rPr>
                <w:rFonts w:ascii="Times New Roman" w:hAnsi="Times New Roman"/>
                <w:sz w:val="24"/>
                <w:szCs w:val="24"/>
              </w:rPr>
            </w:pPr>
          </w:p>
        </w:tc>
        <w:tc>
          <w:tcPr>
            <w:tcW w:w="2268" w:type="dxa"/>
            <w:gridSpan w:val="2"/>
            <w:vMerge/>
            <w:tcBorders>
              <w:left w:val="nil"/>
              <w:bottom w:val="single" w:sz="4" w:space="0" w:color="auto"/>
              <w:right w:val="single" w:sz="4" w:space="0" w:color="auto"/>
            </w:tcBorders>
            <w:vAlign w:val="center"/>
          </w:tcPr>
          <w:p w:rsidR="00543691" w:rsidRDefault="00543691" w:rsidP="00113ED2">
            <w:pPr>
              <w:rPr>
                <w:rFonts w:ascii="Times New Roman" w:hAnsi="Times New Roman"/>
                <w:sz w:val="24"/>
                <w:szCs w:val="24"/>
              </w:rPr>
            </w:pPr>
          </w:p>
        </w:tc>
        <w:tc>
          <w:tcPr>
            <w:tcW w:w="1842" w:type="dxa"/>
            <w:gridSpan w:val="2"/>
            <w:tcBorders>
              <w:top w:val="single" w:sz="4" w:space="0" w:color="auto"/>
              <w:left w:val="nil"/>
              <w:bottom w:val="single" w:sz="4" w:space="0" w:color="auto"/>
              <w:right w:val="single" w:sz="4" w:space="0" w:color="auto"/>
            </w:tcBorders>
            <w:vAlign w:val="center"/>
          </w:tcPr>
          <w:p w:rsidR="00543691" w:rsidRDefault="00543691" w:rsidP="00113ED2">
            <w:pPr>
              <w:rPr>
                <w:rFonts w:ascii="Times New Roman" w:hAnsi="Times New Roman"/>
                <w:sz w:val="24"/>
                <w:szCs w:val="24"/>
              </w:rPr>
            </w:pPr>
            <w:r>
              <w:rPr>
                <w:rFonts w:ascii="Times New Roman" w:hAnsi="Times New Roman"/>
                <w:sz w:val="24"/>
                <w:szCs w:val="24"/>
              </w:rPr>
              <w:t xml:space="preserve">ремонт </w:t>
            </w:r>
            <w:r w:rsidRPr="00EA4420">
              <w:rPr>
                <w:rFonts w:ascii="Times New Roman" w:hAnsi="Times New Roman"/>
                <w:sz w:val="24"/>
                <w:szCs w:val="24"/>
              </w:rPr>
              <w:t xml:space="preserve">  медицинского кабинета</w:t>
            </w:r>
          </w:p>
        </w:tc>
        <w:tc>
          <w:tcPr>
            <w:tcW w:w="1584" w:type="dxa"/>
            <w:gridSpan w:val="2"/>
            <w:tcBorders>
              <w:top w:val="single" w:sz="4" w:space="0" w:color="auto"/>
              <w:left w:val="nil"/>
              <w:bottom w:val="single" w:sz="4" w:space="0" w:color="auto"/>
              <w:right w:val="single" w:sz="4" w:space="0" w:color="auto"/>
            </w:tcBorders>
          </w:tcPr>
          <w:p w:rsidR="00543691" w:rsidRPr="009A6A10" w:rsidRDefault="00543691" w:rsidP="00113ED2">
            <w:pPr>
              <w:rPr>
                <w:rFonts w:ascii="Times New Roman" w:hAnsi="Times New Roman"/>
                <w:sz w:val="24"/>
                <w:szCs w:val="24"/>
              </w:rPr>
            </w:pPr>
          </w:p>
          <w:p w:rsidR="00543691" w:rsidRPr="009A6A10" w:rsidRDefault="00543691" w:rsidP="00113ED2">
            <w:pPr>
              <w:jc w:val="center"/>
              <w:rPr>
                <w:rFonts w:ascii="Times New Roman" w:hAnsi="Times New Roman"/>
                <w:sz w:val="24"/>
                <w:szCs w:val="24"/>
              </w:rPr>
            </w:pPr>
            <w:r>
              <w:rPr>
                <w:rFonts w:ascii="Times New Roman" w:hAnsi="Times New Roman"/>
                <w:sz w:val="24"/>
                <w:szCs w:val="24"/>
              </w:rPr>
              <w:t>350 000,0</w:t>
            </w:r>
          </w:p>
        </w:tc>
        <w:tc>
          <w:tcPr>
            <w:tcW w:w="1620" w:type="dxa"/>
            <w:gridSpan w:val="2"/>
            <w:tcBorders>
              <w:top w:val="single" w:sz="4" w:space="0" w:color="auto"/>
              <w:left w:val="nil"/>
              <w:bottom w:val="single" w:sz="4" w:space="0" w:color="auto"/>
              <w:right w:val="single" w:sz="4" w:space="0" w:color="auto"/>
            </w:tcBorders>
            <w:vAlign w:val="center"/>
          </w:tcPr>
          <w:p w:rsidR="00543691" w:rsidRPr="009A6A10" w:rsidRDefault="00543691" w:rsidP="00113ED2">
            <w:pPr>
              <w:jc w:val="center"/>
              <w:rPr>
                <w:rFonts w:ascii="Times New Roman" w:hAnsi="Times New Roman"/>
                <w:sz w:val="24"/>
                <w:szCs w:val="24"/>
              </w:rPr>
            </w:pPr>
            <w:r>
              <w:rPr>
                <w:rFonts w:ascii="Times New Roman" w:hAnsi="Times New Roman"/>
                <w:sz w:val="24"/>
                <w:szCs w:val="24"/>
              </w:rPr>
              <w:t>350 000,0</w:t>
            </w:r>
          </w:p>
        </w:tc>
        <w:tc>
          <w:tcPr>
            <w:tcW w:w="1440" w:type="dxa"/>
            <w:gridSpan w:val="2"/>
            <w:tcBorders>
              <w:top w:val="single" w:sz="4" w:space="0" w:color="auto"/>
              <w:left w:val="nil"/>
              <w:bottom w:val="single" w:sz="4" w:space="0" w:color="auto"/>
              <w:right w:val="single" w:sz="4" w:space="0" w:color="auto"/>
            </w:tcBorders>
          </w:tcPr>
          <w:p w:rsidR="00543691" w:rsidRPr="009A6A10" w:rsidRDefault="00543691" w:rsidP="00113ED2">
            <w:pPr>
              <w:jc w:val="center"/>
              <w:rPr>
                <w:rFonts w:ascii="Times New Roman" w:hAnsi="Times New Roman"/>
                <w:sz w:val="24"/>
                <w:szCs w:val="24"/>
              </w:rPr>
            </w:pPr>
          </w:p>
        </w:tc>
        <w:tc>
          <w:tcPr>
            <w:tcW w:w="1202" w:type="dxa"/>
            <w:tcBorders>
              <w:top w:val="single" w:sz="4" w:space="0" w:color="auto"/>
              <w:left w:val="nil"/>
              <w:bottom w:val="single" w:sz="4" w:space="0" w:color="auto"/>
              <w:right w:val="single" w:sz="4" w:space="0" w:color="auto"/>
            </w:tcBorders>
            <w:vAlign w:val="center"/>
          </w:tcPr>
          <w:p w:rsidR="00543691" w:rsidRPr="00EA745B" w:rsidRDefault="00543691" w:rsidP="00113ED2">
            <w:pPr>
              <w:jc w:val="center"/>
              <w:rPr>
                <w:rFonts w:ascii="Times New Roman" w:hAnsi="Times New Roman"/>
                <w:sz w:val="24"/>
                <w:szCs w:val="24"/>
              </w:rPr>
            </w:pPr>
          </w:p>
        </w:tc>
      </w:tr>
      <w:tr w:rsidR="00543691" w:rsidRPr="00995FAF" w:rsidTr="00113ED2">
        <w:trPr>
          <w:trHeight w:val="1170"/>
        </w:trPr>
        <w:tc>
          <w:tcPr>
            <w:tcW w:w="534" w:type="dxa"/>
            <w:tcBorders>
              <w:top w:val="single" w:sz="4" w:space="0" w:color="auto"/>
              <w:left w:val="single" w:sz="4" w:space="0" w:color="auto"/>
              <w:bottom w:val="single" w:sz="4" w:space="0" w:color="auto"/>
              <w:right w:val="single" w:sz="4" w:space="0" w:color="auto"/>
            </w:tcBorders>
            <w:vAlign w:val="center"/>
          </w:tcPr>
          <w:p w:rsidR="00543691" w:rsidRPr="0025698D" w:rsidRDefault="00543691" w:rsidP="00113ED2">
            <w:pPr>
              <w:jc w:val="center"/>
              <w:rPr>
                <w:rFonts w:ascii="Times New Roman" w:hAnsi="Times New Roman"/>
                <w:b/>
                <w:bCs/>
                <w:sz w:val="24"/>
                <w:szCs w:val="24"/>
              </w:rPr>
            </w:pPr>
            <w:r>
              <w:rPr>
                <w:rFonts w:ascii="Times New Roman" w:hAnsi="Times New Roman"/>
                <w:b/>
                <w:bCs/>
                <w:sz w:val="24"/>
                <w:szCs w:val="24"/>
              </w:rPr>
              <w:t>3.</w:t>
            </w:r>
            <w:r w:rsidRPr="0025698D">
              <w:rPr>
                <w:rFonts w:ascii="Times New Roman" w:hAnsi="Times New Roman"/>
                <w:b/>
                <w:bCs/>
                <w:sz w:val="24"/>
                <w:szCs w:val="24"/>
              </w:rPr>
              <w:t> </w:t>
            </w:r>
          </w:p>
        </w:tc>
        <w:tc>
          <w:tcPr>
            <w:tcW w:w="2268" w:type="dxa"/>
            <w:gridSpan w:val="2"/>
            <w:tcBorders>
              <w:top w:val="single" w:sz="4" w:space="0" w:color="auto"/>
              <w:left w:val="nil"/>
              <w:bottom w:val="single" w:sz="4" w:space="0" w:color="auto"/>
              <w:right w:val="single" w:sz="4" w:space="0" w:color="auto"/>
            </w:tcBorders>
            <w:vAlign w:val="center"/>
          </w:tcPr>
          <w:p w:rsidR="00543691" w:rsidRPr="00EA4420" w:rsidRDefault="00543691" w:rsidP="00113ED2">
            <w:pPr>
              <w:rPr>
                <w:rFonts w:ascii="Times New Roman" w:hAnsi="Times New Roman"/>
                <w:bCs/>
                <w:sz w:val="24"/>
                <w:szCs w:val="24"/>
              </w:rPr>
            </w:pPr>
            <w:r w:rsidRPr="00EA4420">
              <w:rPr>
                <w:rFonts w:ascii="Times New Roman" w:hAnsi="Times New Roman"/>
                <w:bCs/>
                <w:sz w:val="24"/>
                <w:szCs w:val="24"/>
              </w:rPr>
              <w:t xml:space="preserve">МКДОУ  ДС </w:t>
            </w:r>
            <w:r>
              <w:t xml:space="preserve"> </w:t>
            </w:r>
            <w:r w:rsidRPr="00EA4420">
              <w:rPr>
                <w:rFonts w:ascii="Times New Roman" w:hAnsi="Times New Roman"/>
                <w:bCs/>
                <w:sz w:val="24"/>
                <w:szCs w:val="24"/>
              </w:rPr>
              <w:t>«Милют»</w:t>
            </w:r>
            <w:r>
              <w:rPr>
                <w:rFonts w:ascii="Times New Roman" w:hAnsi="Times New Roman"/>
                <w:bCs/>
                <w:sz w:val="24"/>
                <w:szCs w:val="24"/>
              </w:rPr>
              <w:t xml:space="preserve"> </w:t>
            </w:r>
            <w:r w:rsidRPr="00A0495D">
              <w:rPr>
                <w:rFonts w:ascii="Times New Roman" w:hAnsi="Times New Roman"/>
                <w:sz w:val="24"/>
                <w:szCs w:val="24"/>
              </w:rPr>
              <w:t>688816</w:t>
            </w:r>
            <w:r>
              <w:rPr>
                <w:rFonts w:ascii="Times New Roman" w:hAnsi="Times New Roman"/>
                <w:sz w:val="24"/>
                <w:szCs w:val="24"/>
              </w:rPr>
              <w:t xml:space="preserve"> </w:t>
            </w:r>
            <w:r w:rsidRPr="00A0495D">
              <w:rPr>
                <w:rFonts w:ascii="Times New Roman" w:hAnsi="Times New Roman"/>
                <w:bCs/>
                <w:sz w:val="24"/>
                <w:szCs w:val="24"/>
              </w:rPr>
              <w:t>Камчатский край  Олюторский район</w:t>
            </w:r>
            <w:r w:rsidRPr="00EA4420">
              <w:rPr>
                <w:rFonts w:ascii="Times New Roman" w:hAnsi="Times New Roman"/>
                <w:bCs/>
                <w:sz w:val="24"/>
                <w:szCs w:val="24"/>
              </w:rPr>
              <w:t xml:space="preserve">, </w:t>
            </w:r>
          </w:p>
          <w:p w:rsidR="00543691" w:rsidRDefault="00543691" w:rsidP="00113ED2">
            <w:pPr>
              <w:rPr>
                <w:rFonts w:ascii="Times New Roman" w:hAnsi="Times New Roman"/>
                <w:bCs/>
                <w:sz w:val="24"/>
                <w:szCs w:val="24"/>
              </w:rPr>
            </w:pPr>
            <w:r w:rsidRPr="00EA4420">
              <w:rPr>
                <w:rFonts w:ascii="Times New Roman" w:hAnsi="Times New Roman"/>
                <w:bCs/>
                <w:sz w:val="24"/>
                <w:szCs w:val="24"/>
              </w:rPr>
              <w:t xml:space="preserve">с. Апука. </w:t>
            </w:r>
          </w:p>
          <w:p w:rsidR="00543691" w:rsidRDefault="00543691" w:rsidP="00113ED2">
            <w:pPr>
              <w:rPr>
                <w:rFonts w:ascii="Times New Roman" w:hAnsi="Times New Roman"/>
                <w:bCs/>
                <w:sz w:val="24"/>
                <w:szCs w:val="24"/>
              </w:rPr>
            </w:pPr>
            <w:r>
              <w:rPr>
                <w:rFonts w:ascii="Times New Roman" w:hAnsi="Times New Roman"/>
                <w:bCs/>
                <w:sz w:val="24"/>
                <w:szCs w:val="24"/>
              </w:rPr>
              <w:t>ул. Заречная, 6</w:t>
            </w:r>
            <w:r w:rsidRPr="00EA4420">
              <w:rPr>
                <w:rFonts w:ascii="Times New Roman" w:hAnsi="Times New Roman"/>
                <w:bCs/>
                <w:sz w:val="24"/>
                <w:szCs w:val="24"/>
              </w:rPr>
              <w:t xml:space="preserve"> </w:t>
            </w:r>
          </w:p>
          <w:p w:rsidR="00543691" w:rsidRPr="00EA4420" w:rsidRDefault="00543691" w:rsidP="00113ED2">
            <w:pPr>
              <w:rPr>
                <w:rFonts w:ascii="Times New Roman" w:hAnsi="Times New Roman"/>
                <w:bCs/>
                <w:sz w:val="24"/>
                <w:szCs w:val="24"/>
              </w:rPr>
            </w:pPr>
          </w:p>
        </w:tc>
        <w:tc>
          <w:tcPr>
            <w:tcW w:w="1842" w:type="dxa"/>
            <w:gridSpan w:val="2"/>
            <w:tcBorders>
              <w:top w:val="single" w:sz="4" w:space="0" w:color="auto"/>
              <w:left w:val="nil"/>
              <w:bottom w:val="single" w:sz="4" w:space="0" w:color="auto"/>
              <w:right w:val="single" w:sz="4" w:space="0" w:color="auto"/>
            </w:tcBorders>
            <w:vAlign w:val="center"/>
          </w:tcPr>
          <w:p w:rsidR="00543691" w:rsidRDefault="00543691" w:rsidP="00113ED2">
            <w:pPr>
              <w:rPr>
                <w:rFonts w:ascii="Times New Roman" w:hAnsi="Times New Roman"/>
                <w:bCs/>
                <w:sz w:val="24"/>
                <w:szCs w:val="24"/>
              </w:rPr>
            </w:pPr>
            <w:r>
              <w:rPr>
                <w:rFonts w:ascii="Times New Roman" w:hAnsi="Times New Roman"/>
                <w:bCs/>
                <w:sz w:val="24"/>
                <w:szCs w:val="24"/>
              </w:rPr>
              <w:t xml:space="preserve"> Укомплектование медицинским оборудованием медицинского кабинета</w:t>
            </w:r>
          </w:p>
          <w:p w:rsidR="00543691" w:rsidRPr="00EA4420" w:rsidRDefault="00543691" w:rsidP="00113ED2">
            <w:pPr>
              <w:rPr>
                <w:rFonts w:ascii="Times New Roman" w:hAnsi="Times New Roman"/>
                <w:bCs/>
                <w:sz w:val="24"/>
                <w:szCs w:val="24"/>
              </w:rPr>
            </w:pPr>
          </w:p>
        </w:tc>
        <w:tc>
          <w:tcPr>
            <w:tcW w:w="1584" w:type="dxa"/>
            <w:gridSpan w:val="2"/>
            <w:tcBorders>
              <w:top w:val="single" w:sz="4" w:space="0" w:color="auto"/>
              <w:left w:val="nil"/>
              <w:bottom w:val="single" w:sz="4" w:space="0" w:color="auto"/>
              <w:right w:val="single" w:sz="4" w:space="0" w:color="auto"/>
            </w:tcBorders>
            <w:vAlign w:val="center"/>
          </w:tcPr>
          <w:p w:rsidR="00543691" w:rsidRPr="009A6A10" w:rsidRDefault="00543691" w:rsidP="00113ED2">
            <w:pPr>
              <w:jc w:val="center"/>
              <w:rPr>
                <w:rFonts w:ascii="Times New Roman" w:hAnsi="Times New Roman"/>
                <w:sz w:val="24"/>
                <w:szCs w:val="24"/>
              </w:rPr>
            </w:pPr>
            <w:r>
              <w:rPr>
                <w:rFonts w:ascii="Times New Roman" w:hAnsi="Times New Roman"/>
                <w:sz w:val="24"/>
                <w:szCs w:val="24"/>
              </w:rPr>
              <w:t>248 693,0</w:t>
            </w:r>
          </w:p>
        </w:tc>
        <w:tc>
          <w:tcPr>
            <w:tcW w:w="1620" w:type="dxa"/>
            <w:gridSpan w:val="2"/>
            <w:tcBorders>
              <w:top w:val="single" w:sz="4" w:space="0" w:color="auto"/>
              <w:left w:val="nil"/>
              <w:bottom w:val="single" w:sz="4" w:space="0" w:color="auto"/>
              <w:right w:val="single" w:sz="4" w:space="0" w:color="auto"/>
            </w:tcBorders>
            <w:vAlign w:val="center"/>
          </w:tcPr>
          <w:p w:rsidR="00543691" w:rsidRPr="009A6A10" w:rsidRDefault="00543691" w:rsidP="00113ED2">
            <w:pPr>
              <w:jc w:val="center"/>
              <w:rPr>
                <w:rFonts w:ascii="Times New Roman" w:hAnsi="Times New Roman"/>
                <w:sz w:val="24"/>
                <w:szCs w:val="24"/>
              </w:rPr>
            </w:pPr>
            <w:r>
              <w:rPr>
                <w:rFonts w:ascii="Times New Roman" w:hAnsi="Times New Roman"/>
                <w:sz w:val="24"/>
                <w:szCs w:val="24"/>
              </w:rPr>
              <w:t>248 693,0</w:t>
            </w:r>
          </w:p>
        </w:tc>
        <w:tc>
          <w:tcPr>
            <w:tcW w:w="1440" w:type="dxa"/>
            <w:gridSpan w:val="2"/>
            <w:tcBorders>
              <w:top w:val="single" w:sz="4" w:space="0" w:color="auto"/>
              <w:left w:val="nil"/>
              <w:bottom w:val="single" w:sz="4" w:space="0" w:color="auto"/>
              <w:right w:val="single" w:sz="4" w:space="0" w:color="auto"/>
            </w:tcBorders>
            <w:vAlign w:val="center"/>
          </w:tcPr>
          <w:p w:rsidR="00543691" w:rsidRPr="009A6A10" w:rsidRDefault="00543691" w:rsidP="00113ED2">
            <w:pPr>
              <w:jc w:val="center"/>
              <w:rPr>
                <w:rFonts w:ascii="Times New Roman" w:hAnsi="Times New Roman"/>
                <w:sz w:val="24"/>
                <w:szCs w:val="24"/>
              </w:rPr>
            </w:pPr>
          </w:p>
        </w:tc>
        <w:tc>
          <w:tcPr>
            <w:tcW w:w="1202" w:type="dxa"/>
            <w:tcBorders>
              <w:top w:val="single" w:sz="4" w:space="0" w:color="auto"/>
              <w:left w:val="nil"/>
              <w:bottom w:val="single" w:sz="4" w:space="0" w:color="auto"/>
              <w:right w:val="single" w:sz="4" w:space="0" w:color="auto"/>
            </w:tcBorders>
            <w:vAlign w:val="center"/>
          </w:tcPr>
          <w:p w:rsidR="00543691" w:rsidRPr="00367A7B" w:rsidRDefault="00543691" w:rsidP="00113ED2">
            <w:pPr>
              <w:jc w:val="center"/>
              <w:rPr>
                <w:rFonts w:ascii="Times New Roman" w:hAnsi="Times New Roman"/>
                <w:b/>
                <w:color w:val="000000"/>
                <w:sz w:val="24"/>
                <w:szCs w:val="24"/>
              </w:rPr>
            </w:pPr>
          </w:p>
        </w:tc>
      </w:tr>
      <w:tr w:rsidR="00543691" w:rsidRPr="00995FAF" w:rsidTr="00113ED2">
        <w:trPr>
          <w:trHeight w:val="855"/>
        </w:trPr>
        <w:tc>
          <w:tcPr>
            <w:tcW w:w="534" w:type="dxa"/>
            <w:tcBorders>
              <w:top w:val="single" w:sz="4" w:space="0" w:color="auto"/>
              <w:left w:val="single" w:sz="4" w:space="0" w:color="auto"/>
              <w:right w:val="single" w:sz="4" w:space="0" w:color="auto"/>
            </w:tcBorders>
            <w:vAlign w:val="center"/>
          </w:tcPr>
          <w:p w:rsidR="00543691" w:rsidRPr="0025698D" w:rsidRDefault="00543691" w:rsidP="00113ED2">
            <w:pPr>
              <w:jc w:val="center"/>
              <w:rPr>
                <w:rFonts w:ascii="Times New Roman" w:hAnsi="Times New Roman"/>
                <w:b/>
                <w:bCs/>
                <w:sz w:val="24"/>
                <w:szCs w:val="24"/>
              </w:rPr>
            </w:pPr>
            <w:r>
              <w:rPr>
                <w:rFonts w:ascii="Times New Roman" w:hAnsi="Times New Roman"/>
                <w:b/>
                <w:bCs/>
                <w:sz w:val="24"/>
                <w:szCs w:val="24"/>
              </w:rPr>
              <w:t>4.</w:t>
            </w:r>
          </w:p>
        </w:tc>
        <w:tc>
          <w:tcPr>
            <w:tcW w:w="2268" w:type="dxa"/>
            <w:gridSpan w:val="2"/>
            <w:tcBorders>
              <w:top w:val="single" w:sz="4" w:space="0" w:color="auto"/>
              <w:left w:val="nil"/>
              <w:right w:val="single" w:sz="4" w:space="0" w:color="auto"/>
            </w:tcBorders>
            <w:vAlign w:val="center"/>
          </w:tcPr>
          <w:p w:rsidR="00543691" w:rsidRPr="00EA4420" w:rsidRDefault="00543691" w:rsidP="00113ED2">
            <w:pPr>
              <w:rPr>
                <w:rFonts w:ascii="Times New Roman" w:hAnsi="Times New Roman"/>
                <w:bCs/>
                <w:sz w:val="24"/>
                <w:szCs w:val="24"/>
              </w:rPr>
            </w:pPr>
            <w:r w:rsidRPr="00EA4420">
              <w:rPr>
                <w:rFonts w:ascii="Times New Roman" w:hAnsi="Times New Roman"/>
                <w:bCs/>
                <w:sz w:val="24"/>
                <w:szCs w:val="24"/>
              </w:rPr>
              <w:t xml:space="preserve">МКДОУ  ДС </w:t>
            </w:r>
            <w:r>
              <w:t xml:space="preserve"> </w:t>
            </w:r>
            <w:r w:rsidRPr="00EA4420">
              <w:rPr>
                <w:rFonts w:ascii="Times New Roman" w:hAnsi="Times New Roman"/>
                <w:bCs/>
                <w:sz w:val="24"/>
                <w:szCs w:val="24"/>
              </w:rPr>
              <w:t>«Солнышко»</w:t>
            </w:r>
            <w:r>
              <w:rPr>
                <w:rFonts w:ascii="Times New Roman" w:hAnsi="Times New Roman"/>
                <w:bCs/>
                <w:sz w:val="24"/>
                <w:szCs w:val="24"/>
              </w:rPr>
              <w:t xml:space="preserve"> </w:t>
            </w:r>
            <w:r w:rsidRPr="00A0495D">
              <w:rPr>
                <w:rFonts w:ascii="Times New Roman" w:hAnsi="Times New Roman"/>
                <w:sz w:val="24"/>
                <w:szCs w:val="24"/>
              </w:rPr>
              <w:t>688816</w:t>
            </w:r>
            <w:r>
              <w:rPr>
                <w:rFonts w:ascii="Times New Roman" w:hAnsi="Times New Roman"/>
                <w:sz w:val="24"/>
                <w:szCs w:val="24"/>
              </w:rPr>
              <w:t xml:space="preserve"> </w:t>
            </w:r>
            <w:r w:rsidRPr="00A0495D">
              <w:rPr>
                <w:rFonts w:ascii="Times New Roman" w:hAnsi="Times New Roman"/>
                <w:bCs/>
                <w:sz w:val="24"/>
                <w:szCs w:val="24"/>
              </w:rPr>
              <w:t xml:space="preserve">Камчатский край  Олюторский район </w:t>
            </w:r>
          </w:p>
          <w:p w:rsidR="00543691" w:rsidRDefault="00543691" w:rsidP="00113ED2">
            <w:pPr>
              <w:rPr>
                <w:rFonts w:ascii="Times New Roman" w:hAnsi="Times New Roman"/>
                <w:bCs/>
                <w:sz w:val="24"/>
                <w:szCs w:val="24"/>
              </w:rPr>
            </w:pPr>
            <w:r>
              <w:rPr>
                <w:rFonts w:ascii="Times New Roman" w:hAnsi="Times New Roman"/>
                <w:bCs/>
                <w:sz w:val="24"/>
                <w:szCs w:val="24"/>
              </w:rPr>
              <w:t>с.</w:t>
            </w:r>
            <w:r w:rsidRPr="00EA4420">
              <w:rPr>
                <w:rFonts w:ascii="Times New Roman" w:hAnsi="Times New Roman"/>
                <w:bCs/>
                <w:sz w:val="24"/>
                <w:szCs w:val="24"/>
              </w:rPr>
              <w:t>Апука.</w:t>
            </w:r>
            <w:r>
              <w:rPr>
                <w:rFonts w:ascii="Times New Roman" w:hAnsi="Times New Roman"/>
                <w:bCs/>
                <w:sz w:val="24"/>
                <w:szCs w:val="24"/>
              </w:rPr>
              <w:t>ул.Центральная,2</w:t>
            </w:r>
          </w:p>
          <w:p w:rsidR="00543691" w:rsidRPr="00EA4420" w:rsidRDefault="00543691" w:rsidP="00113ED2">
            <w:pPr>
              <w:rPr>
                <w:rFonts w:ascii="Times New Roman" w:hAnsi="Times New Roman"/>
                <w:bCs/>
                <w:sz w:val="24"/>
                <w:szCs w:val="24"/>
              </w:rPr>
            </w:pPr>
          </w:p>
        </w:tc>
        <w:tc>
          <w:tcPr>
            <w:tcW w:w="1842" w:type="dxa"/>
            <w:gridSpan w:val="2"/>
            <w:tcBorders>
              <w:top w:val="single" w:sz="4" w:space="0" w:color="auto"/>
              <w:left w:val="nil"/>
              <w:bottom w:val="single" w:sz="4" w:space="0" w:color="auto"/>
              <w:right w:val="single" w:sz="4" w:space="0" w:color="auto"/>
            </w:tcBorders>
            <w:vAlign w:val="center"/>
          </w:tcPr>
          <w:p w:rsidR="00543691" w:rsidRDefault="00543691" w:rsidP="00113ED2">
            <w:pPr>
              <w:rPr>
                <w:rFonts w:ascii="Times New Roman" w:hAnsi="Times New Roman"/>
                <w:bCs/>
                <w:sz w:val="24"/>
                <w:szCs w:val="24"/>
              </w:rPr>
            </w:pPr>
            <w:r>
              <w:rPr>
                <w:rFonts w:ascii="Times New Roman" w:hAnsi="Times New Roman"/>
                <w:bCs/>
                <w:sz w:val="24"/>
                <w:szCs w:val="24"/>
              </w:rPr>
              <w:t xml:space="preserve"> Укомплектование медицинским оборудованием медицинского кабинета</w:t>
            </w:r>
          </w:p>
          <w:p w:rsidR="00543691" w:rsidRPr="00EA4420" w:rsidRDefault="00543691" w:rsidP="00113ED2">
            <w:pPr>
              <w:rPr>
                <w:rFonts w:ascii="Times New Roman" w:hAnsi="Times New Roman"/>
                <w:bCs/>
                <w:sz w:val="24"/>
                <w:szCs w:val="24"/>
              </w:rPr>
            </w:pPr>
          </w:p>
        </w:tc>
        <w:tc>
          <w:tcPr>
            <w:tcW w:w="1584" w:type="dxa"/>
            <w:gridSpan w:val="2"/>
            <w:tcBorders>
              <w:top w:val="single" w:sz="4" w:space="0" w:color="auto"/>
              <w:left w:val="nil"/>
              <w:bottom w:val="single" w:sz="4" w:space="0" w:color="auto"/>
              <w:right w:val="single" w:sz="4" w:space="0" w:color="auto"/>
            </w:tcBorders>
            <w:vAlign w:val="center"/>
          </w:tcPr>
          <w:p w:rsidR="00543691" w:rsidRPr="009A6A10" w:rsidRDefault="00543691" w:rsidP="00113ED2">
            <w:pPr>
              <w:jc w:val="center"/>
              <w:rPr>
                <w:rFonts w:ascii="Times New Roman" w:hAnsi="Times New Roman"/>
                <w:sz w:val="24"/>
                <w:szCs w:val="24"/>
              </w:rPr>
            </w:pPr>
            <w:r>
              <w:rPr>
                <w:rFonts w:ascii="Times New Roman" w:hAnsi="Times New Roman"/>
                <w:sz w:val="24"/>
                <w:szCs w:val="24"/>
              </w:rPr>
              <w:t>248 693,0</w:t>
            </w:r>
          </w:p>
        </w:tc>
        <w:tc>
          <w:tcPr>
            <w:tcW w:w="1620" w:type="dxa"/>
            <w:gridSpan w:val="2"/>
            <w:tcBorders>
              <w:top w:val="single" w:sz="4" w:space="0" w:color="auto"/>
              <w:left w:val="nil"/>
              <w:bottom w:val="single" w:sz="4" w:space="0" w:color="auto"/>
              <w:right w:val="single" w:sz="4" w:space="0" w:color="auto"/>
            </w:tcBorders>
            <w:vAlign w:val="center"/>
          </w:tcPr>
          <w:p w:rsidR="00543691" w:rsidRPr="009A6A10" w:rsidRDefault="00543691" w:rsidP="00113ED2">
            <w:pPr>
              <w:jc w:val="center"/>
              <w:rPr>
                <w:rFonts w:ascii="Times New Roman" w:hAnsi="Times New Roman"/>
                <w:sz w:val="24"/>
                <w:szCs w:val="24"/>
              </w:rPr>
            </w:pPr>
            <w:r>
              <w:rPr>
                <w:rFonts w:ascii="Times New Roman" w:hAnsi="Times New Roman"/>
                <w:sz w:val="24"/>
                <w:szCs w:val="24"/>
              </w:rPr>
              <w:t>248 693,0</w:t>
            </w:r>
          </w:p>
        </w:tc>
        <w:tc>
          <w:tcPr>
            <w:tcW w:w="1440" w:type="dxa"/>
            <w:gridSpan w:val="2"/>
            <w:tcBorders>
              <w:top w:val="single" w:sz="4" w:space="0" w:color="auto"/>
              <w:left w:val="nil"/>
              <w:bottom w:val="single" w:sz="4" w:space="0" w:color="auto"/>
              <w:right w:val="single" w:sz="4" w:space="0" w:color="auto"/>
            </w:tcBorders>
            <w:vAlign w:val="center"/>
          </w:tcPr>
          <w:p w:rsidR="00543691" w:rsidRPr="009A6A10" w:rsidRDefault="00543691" w:rsidP="00113ED2">
            <w:pPr>
              <w:jc w:val="center"/>
              <w:rPr>
                <w:rFonts w:ascii="Times New Roman" w:hAnsi="Times New Roman"/>
                <w:sz w:val="24"/>
                <w:szCs w:val="24"/>
              </w:rPr>
            </w:pPr>
          </w:p>
        </w:tc>
        <w:tc>
          <w:tcPr>
            <w:tcW w:w="1202" w:type="dxa"/>
            <w:tcBorders>
              <w:top w:val="single" w:sz="4" w:space="0" w:color="auto"/>
              <w:left w:val="nil"/>
              <w:bottom w:val="single" w:sz="4" w:space="0" w:color="auto"/>
              <w:right w:val="single" w:sz="4" w:space="0" w:color="auto"/>
            </w:tcBorders>
            <w:vAlign w:val="center"/>
          </w:tcPr>
          <w:p w:rsidR="00543691" w:rsidRPr="00367A7B" w:rsidRDefault="00543691" w:rsidP="00113ED2">
            <w:pPr>
              <w:jc w:val="center"/>
              <w:rPr>
                <w:rFonts w:ascii="Times New Roman" w:hAnsi="Times New Roman"/>
                <w:b/>
                <w:color w:val="000000"/>
                <w:sz w:val="24"/>
                <w:szCs w:val="24"/>
              </w:rPr>
            </w:pPr>
          </w:p>
        </w:tc>
      </w:tr>
      <w:tr w:rsidR="00543691" w:rsidRPr="00995FAF" w:rsidTr="00113ED2">
        <w:trPr>
          <w:trHeight w:val="1620"/>
        </w:trPr>
        <w:tc>
          <w:tcPr>
            <w:tcW w:w="534" w:type="dxa"/>
            <w:tcBorders>
              <w:top w:val="single" w:sz="4" w:space="0" w:color="auto"/>
              <w:left w:val="single" w:sz="4" w:space="0" w:color="auto"/>
              <w:right w:val="single" w:sz="4" w:space="0" w:color="auto"/>
            </w:tcBorders>
            <w:vAlign w:val="center"/>
          </w:tcPr>
          <w:p w:rsidR="00543691" w:rsidRDefault="00543691" w:rsidP="00113ED2">
            <w:pPr>
              <w:jc w:val="center"/>
              <w:rPr>
                <w:rFonts w:ascii="Times New Roman" w:hAnsi="Times New Roman"/>
                <w:b/>
                <w:bCs/>
                <w:sz w:val="24"/>
                <w:szCs w:val="24"/>
              </w:rPr>
            </w:pPr>
            <w:r>
              <w:rPr>
                <w:rFonts w:ascii="Times New Roman" w:hAnsi="Times New Roman"/>
                <w:b/>
                <w:bCs/>
                <w:sz w:val="24"/>
                <w:szCs w:val="24"/>
              </w:rPr>
              <w:t>5.</w:t>
            </w:r>
          </w:p>
        </w:tc>
        <w:tc>
          <w:tcPr>
            <w:tcW w:w="2268" w:type="dxa"/>
            <w:gridSpan w:val="2"/>
            <w:tcBorders>
              <w:top w:val="single" w:sz="4" w:space="0" w:color="auto"/>
              <w:left w:val="nil"/>
              <w:right w:val="single" w:sz="4" w:space="0" w:color="auto"/>
            </w:tcBorders>
            <w:vAlign w:val="center"/>
          </w:tcPr>
          <w:p w:rsidR="00543691" w:rsidRPr="001A5D89" w:rsidRDefault="00543691" w:rsidP="00113ED2">
            <w:pPr>
              <w:rPr>
                <w:rFonts w:ascii="Times New Roman" w:hAnsi="Times New Roman"/>
                <w:bCs/>
                <w:sz w:val="24"/>
                <w:szCs w:val="24"/>
              </w:rPr>
            </w:pPr>
            <w:r w:rsidRPr="001A5D89">
              <w:rPr>
                <w:rFonts w:ascii="Times New Roman" w:hAnsi="Times New Roman"/>
                <w:bCs/>
                <w:sz w:val="24"/>
                <w:szCs w:val="24"/>
              </w:rPr>
              <w:t>МКДОУ  ДС «Ягодка»,</w:t>
            </w:r>
            <w:r>
              <w:rPr>
                <w:rFonts w:ascii="Times New Roman" w:hAnsi="Times New Roman"/>
                <w:bCs/>
                <w:sz w:val="24"/>
                <w:szCs w:val="24"/>
              </w:rPr>
              <w:t xml:space="preserve">688824  </w:t>
            </w:r>
            <w:r w:rsidRPr="008C0044">
              <w:rPr>
                <w:rFonts w:ascii="Times New Roman" w:hAnsi="Times New Roman"/>
                <w:bCs/>
                <w:sz w:val="24"/>
                <w:szCs w:val="24"/>
              </w:rPr>
              <w:t xml:space="preserve"> Камчатский край  Олюторский район </w:t>
            </w:r>
            <w:r>
              <w:rPr>
                <w:rFonts w:ascii="Times New Roman" w:hAnsi="Times New Roman"/>
                <w:bCs/>
                <w:sz w:val="24"/>
                <w:szCs w:val="24"/>
              </w:rPr>
              <w:t>с.</w:t>
            </w:r>
            <w:r w:rsidRPr="008C0044">
              <w:rPr>
                <w:rFonts w:ascii="Times New Roman" w:hAnsi="Times New Roman"/>
                <w:bCs/>
                <w:sz w:val="24"/>
                <w:szCs w:val="24"/>
              </w:rPr>
              <w:t xml:space="preserve"> Средние Пахачи ул. Центральная 46</w:t>
            </w:r>
          </w:p>
          <w:p w:rsidR="00543691" w:rsidRDefault="00543691" w:rsidP="00113ED2">
            <w:pPr>
              <w:rPr>
                <w:rFonts w:ascii="Times New Roman" w:hAnsi="Times New Roman"/>
                <w:bCs/>
                <w:sz w:val="24"/>
                <w:szCs w:val="24"/>
              </w:rPr>
            </w:pPr>
            <w:r>
              <w:rPr>
                <w:rFonts w:ascii="Times New Roman" w:hAnsi="Times New Roman"/>
                <w:bCs/>
                <w:sz w:val="24"/>
                <w:szCs w:val="24"/>
              </w:rPr>
              <w:t xml:space="preserve"> </w:t>
            </w:r>
          </w:p>
          <w:p w:rsidR="00543691" w:rsidRPr="00EA4420" w:rsidRDefault="00543691" w:rsidP="00113ED2">
            <w:pPr>
              <w:rPr>
                <w:rFonts w:ascii="Times New Roman" w:hAnsi="Times New Roman"/>
                <w:bCs/>
                <w:sz w:val="24"/>
                <w:szCs w:val="24"/>
              </w:rPr>
            </w:pPr>
          </w:p>
        </w:tc>
        <w:tc>
          <w:tcPr>
            <w:tcW w:w="1842" w:type="dxa"/>
            <w:gridSpan w:val="2"/>
            <w:tcBorders>
              <w:top w:val="single" w:sz="4" w:space="0" w:color="auto"/>
              <w:left w:val="nil"/>
              <w:bottom w:val="single" w:sz="4" w:space="0" w:color="auto"/>
              <w:right w:val="single" w:sz="4" w:space="0" w:color="auto"/>
            </w:tcBorders>
            <w:vAlign w:val="center"/>
          </w:tcPr>
          <w:p w:rsidR="00543691" w:rsidRDefault="00543691" w:rsidP="00113ED2">
            <w:pPr>
              <w:rPr>
                <w:rFonts w:ascii="Times New Roman" w:hAnsi="Times New Roman"/>
                <w:bCs/>
                <w:sz w:val="24"/>
                <w:szCs w:val="24"/>
              </w:rPr>
            </w:pPr>
            <w:r>
              <w:rPr>
                <w:rFonts w:ascii="Times New Roman" w:hAnsi="Times New Roman"/>
                <w:bCs/>
                <w:sz w:val="24"/>
                <w:szCs w:val="24"/>
              </w:rPr>
              <w:t xml:space="preserve"> Укомплектование медицинским оборудованием медицинского кабинета</w:t>
            </w:r>
          </w:p>
          <w:p w:rsidR="00543691" w:rsidRPr="00EA4420" w:rsidRDefault="00543691" w:rsidP="00113ED2">
            <w:pPr>
              <w:rPr>
                <w:rFonts w:ascii="Times New Roman" w:hAnsi="Times New Roman"/>
                <w:bCs/>
                <w:sz w:val="24"/>
                <w:szCs w:val="24"/>
              </w:rPr>
            </w:pPr>
          </w:p>
        </w:tc>
        <w:tc>
          <w:tcPr>
            <w:tcW w:w="1584" w:type="dxa"/>
            <w:gridSpan w:val="2"/>
            <w:tcBorders>
              <w:top w:val="single" w:sz="4" w:space="0" w:color="auto"/>
              <w:left w:val="nil"/>
              <w:bottom w:val="single" w:sz="4" w:space="0" w:color="auto"/>
              <w:right w:val="single" w:sz="4" w:space="0" w:color="auto"/>
            </w:tcBorders>
            <w:vAlign w:val="center"/>
          </w:tcPr>
          <w:p w:rsidR="00543691" w:rsidRPr="009A6A10" w:rsidRDefault="00543691" w:rsidP="00113ED2">
            <w:pPr>
              <w:jc w:val="center"/>
              <w:rPr>
                <w:rFonts w:ascii="Times New Roman" w:hAnsi="Times New Roman"/>
                <w:sz w:val="24"/>
                <w:szCs w:val="24"/>
              </w:rPr>
            </w:pPr>
            <w:r>
              <w:rPr>
                <w:rFonts w:ascii="Times New Roman" w:hAnsi="Times New Roman"/>
                <w:sz w:val="24"/>
                <w:szCs w:val="24"/>
              </w:rPr>
              <w:t>336 430,0</w:t>
            </w:r>
          </w:p>
        </w:tc>
        <w:tc>
          <w:tcPr>
            <w:tcW w:w="1620" w:type="dxa"/>
            <w:gridSpan w:val="2"/>
            <w:tcBorders>
              <w:top w:val="single" w:sz="4" w:space="0" w:color="auto"/>
              <w:left w:val="nil"/>
              <w:bottom w:val="single" w:sz="4" w:space="0" w:color="auto"/>
              <w:right w:val="single" w:sz="4" w:space="0" w:color="auto"/>
            </w:tcBorders>
            <w:vAlign w:val="center"/>
          </w:tcPr>
          <w:p w:rsidR="00543691" w:rsidRPr="009A6A10" w:rsidRDefault="00543691" w:rsidP="00113ED2">
            <w:pPr>
              <w:jc w:val="center"/>
              <w:rPr>
                <w:rFonts w:ascii="Times New Roman" w:hAnsi="Times New Roman"/>
                <w:sz w:val="24"/>
                <w:szCs w:val="24"/>
              </w:rPr>
            </w:pPr>
            <w:r>
              <w:rPr>
                <w:rFonts w:ascii="Times New Roman" w:hAnsi="Times New Roman"/>
                <w:sz w:val="24"/>
                <w:szCs w:val="24"/>
              </w:rPr>
              <w:t>336 430,0</w:t>
            </w:r>
          </w:p>
        </w:tc>
        <w:tc>
          <w:tcPr>
            <w:tcW w:w="1440" w:type="dxa"/>
            <w:gridSpan w:val="2"/>
            <w:tcBorders>
              <w:top w:val="single" w:sz="4" w:space="0" w:color="auto"/>
              <w:left w:val="nil"/>
              <w:bottom w:val="single" w:sz="4" w:space="0" w:color="auto"/>
              <w:right w:val="single" w:sz="4" w:space="0" w:color="auto"/>
            </w:tcBorders>
            <w:vAlign w:val="center"/>
          </w:tcPr>
          <w:p w:rsidR="00543691" w:rsidRPr="009A6A10" w:rsidRDefault="00543691" w:rsidP="00113ED2">
            <w:pPr>
              <w:jc w:val="center"/>
              <w:rPr>
                <w:rFonts w:ascii="Times New Roman" w:hAnsi="Times New Roman"/>
                <w:sz w:val="24"/>
                <w:szCs w:val="24"/>
              </w:rPr>
            </w:pPr>
          </w:p>
        </w:tc>
        <w:tc>
          <w:tcPr>
            <w:tcW w:w="1202" w:type="dxa"/>
            <w:tcBorders>
              <w:top w:val="single" w:sz="4" w:space="0" w:color="auto"/>
              <w:left w:val="nil"/>
              <w:bottom w:val="single" w:sz="4" w:space="0" w:color="auto"/>
              <w:right w:val="single" w:sz="4" w:space="0" w:color="auto"/>
            </w:tcBorders>
            <w:vAlign w:val="center"/>
          </w:tcPr>
          <w:p w:rsidR="00543691" w:rsidRPr="00367A7B" w:rsidRDefault="00543691" w:rsidP="00113ED2">
            <w:pPr>
              <w:jc w:val="center"/>
              <w:rPr>
                <w:rFonts w:ascii="Times New Roman" w:hAnsi="Times New Roman"/>
                <w:b/>
                <w:color w:val="000000"/>
                <w:sz w:val="24"/>
                <w:szCs w:val="24"/>
              </w:rPr>
            </w:pPr>
          </w:p>
        </w:tc>
      </w:tr>
      <w:tr w:rsidR="00543691" w:rsidRPr="00995FAF" w:rsidTr="00113ED2">
        <w:trPr>
          <w:trHeight w:val="315"/>
        </w:trPr>
        <w:tc>
          <w:tcPr>
            <w:tcW w:w="534" w:type="dxa"/>
            <w:tcBorders>
              <w:top w:val="single" w:sz="4" w:space="0" w:color="auto"/>
              <w:left w:val="single" w:sz="4" w:space="0" w:color="auto"/>
              <w:bottom w:val="single" w:sz="4" w:space="0" w:color="auto"/>
              <w:right w:val="single" w:sz="4" w:space="0" w:color="auto"/>
            </w:tcBorders>
            <w:vAlign w:val="center"/>
          </w:tcPr>
          <w:p w:rsidR="00543691" w:rsidRDefault="00543691" w:rsidP="00113ED2">
            <w:pPr>
              <w:jc w:val="center"/>
              <w:rPr>
                <w:rFonts w:ascii="Times New Roman" w:hAnsi="Times New Roman"/>
                <w:b/>
                <w:bCs/>
                <w:sz w:val="24"/>
                <w:szCs w:val="24"/>
              </w:rPr>
            </w:pPr>
            <w:r>
              <w:rPr>
                <w:rFonts w:ascii="Times New Roman" w:hAnsi="Times New Roman"/>
                <w:b/>
                <w:bCs/>
                <w:sz w:val="24"/>
                <w:szCs w:val="24"/>
              </w:rPr>
              <w:t>6.</w:t>
            </w:r>
          </w:p>
        </w:tc>
        <w:tc>
          <w:tcPr>
            <w:tcW w:w="2268" w:type="dxa"/>
            <w:gridSpan w:val="2"/>
            <w:tcBorders>
              <w:top w:val="single" w:sz="4" w:space="0" w:color="auto"/>
              <w:left w:val="nil"/>
              <w:bottom w:val="single" w:sz="4" w:space="0" w:color="auto"/>
              <w:right w:val="single" w:sz="4" w:space="0" w:color="auto"/>
            </w:tcBorders>
            <w:vAlign w:val="center"/>
          </w:tcPr>
          <w:p w:rsidR="00543691" w:rsidRPr="009A6A10" w:rsidRDefault="00543691" w:rsidP="00113ED2">
            <w:pPr>
              <w:rPr>
                <w:rFonts w:ascii="Times New Roman" w:hAnsi="Times New Roman"/>
                <w:bCs/>
                <w:sz w:val="24"/>
                <w:szCs w:val="24"/>
              </w:rPr>
            </w:pPr>
            <w:r w:rsidRPr="009A6A10">
              <w:rPr>
                <w:rFonts w:ascii="Times New Roman" w:hAnsi="Times New Roman"/>
                <w:bCs/>
                <w:sz w:val="24"/>
                <w:szCs w:val="24"/>
              </w:rPr>
              <w:t xml:space="preserve">МКДОУ  ДС «Северяночка»,  </w:t>
            </w:r>
          </w:p>
          <w:p w:rsidR="00543691" w:rsidRPr="001A5D89" w:rsidRDefault="00543691" w:rsidP="00113ED2">
            <w:pPr>
              <w:rPr>
                <w:rFonts w:ascii="Times New Roman" w:hAnsi="Times New Roman"/>
                <w:bCs/>
                <w:sz w:val="24"/>
                <w:szCs w:val="24"/>
              </w:rPr>
            </w:pPr>
            <w:r w:rsidRPr="009A6A10">
              <w:rPr>
                <w:rFonts w:ascii="Times New Roman" w:hAnsi="Times New Roman"/>
                <w:bCs/>
                <w:sz w:val="24"/>
                <w:szCs w:val="24"/>
              </w:rPr>
              <w:t>688820, Камчатский край, Олюторский район, с.</w:t>
            </w:r>
            <w:r>
              <w:rPr>
                <w:rFonts w:ascii="Times New Roman" w:hAnsi="Times New Roman"/>
                <w:bCs/>
                <w:sz w:val="24"/>
                <w:szCs w:val="24"/>
              </w:rPr>
              <w:t xml:space="preserve"> </w:t>
            </w:r>
            <w:r w:rsidRPr="009A6A10">
              <w:rPr>
                <w:rFonts w:ascii="Times New Roman" w:hAnsi="Times New Roman"/>
                <w:bCs/>
                <w:sz w:val="24"/>
                <w:szCs w:val="24"/>
              </w:rPr>
              <w:t>Пахачи, ул. Морская. 7</w:t>
            </w:r>
          </w:p>
        </w:tc>
        <w:tc>
          <w:tcPr>
            <w:tcW w:w="1842" w:type="dxa"/>
            <w:gridSpan w:val="2"/>
            <w:tcBorders>
              <w:top w:val="single" w:sz="4" w:space="0" w:color="auto"/>
              <w:left w:val="nil"/>
              <w:bottom w:val="single" w:sz="4" w:space="0" w:color="auto"/>
              <w:right w:val="single" w:sz="4" w:space="0" w:color="auto"/>
            </w:tcBorders>
            <w:vAlign w:val="center"/>
          </w:tcPr>
          <w:p w:rsidR="00543691" w:rsidRDefault="00543691" w:rsidP="00113ED2">
            <w:pPr>
              <w:rPr>
                <w:rFonts w:ascii="Times New Roman" w:hAnsi="Times New Roman"/>
                <w:bCs/>
                <w:sz w:val="24"/>
                <w:szCs w:val="24"/>
              </w:rPr>
            </w:pPr>
            <w:r>
              <w:rPr>
                <w:rFonts w:ascii="Times New Roman" w:hAnsi="Times New Roman"/>
                <w:bCs/>
                <w:sz w:val="24"/>
                <w:szCs w:val="24"/>
              </w:rPr>
              <w:t xml:space="preserve"> Укомплектование медицинским оборудованием медицинского кабинета</w:t>
            </w:r>
          </w:p>
          <w:p w:rsidR="00543691" w:rsidRPr="00EA4420" w:rsidRDefault="00543691" w:rsidP="00113ED2">
            <w:pPr>
              <w:rPr>
                <w:rFonts w:ascii="Times New Roman" w:hAnsi="Times New Roman"/>
                <w:bCs/>
                <w:sz w:val="24"/>
                <w:szCs w:val="24"/>
              </w:rPr>
            </w:pPr>
          </w:p>
        </w:tc>
        <w:tc>
          <w:tcPr>
            <w:tcW w:w="1584" w:type="dxa"/>
            <w:gridSpan w:val="2"/>
            <w:tcBorders>
              <w:top w:val="single" w:sz="4" w:space="0" w:color="auto"/>
              <w:left w:val="nil"/>
              <w:bottom w:val="single" w:sz="4" w:space="0" w:color="auto"/>
              <w:right w:val="single" w:sz="4" w:space="0" w:color="auto"/>
            </w:tcBorders>
            <w:vAlign w:val="center"/>
          </w:tcPr>
          <w:p w:rsidR="00543691" w:rsidRPr="009A6A10" w:rsidRDefault="00543691" w:rsidP="00113ED2">
            <w:pPr>
              <w:jc w:val="center"/>
              <w:rPr>
                <w:rFonts w:ascii="Times New Roman" w:hAnsi="Times New Roman"/>
                <w:sz w:val="24"/>
                <w:szCs w:val="24"/>
              </w:rPr>
            </w:pPr>
            <w:r>
              <w:rPr>
                <w:rFonts w:ascii="Times New Roman" w:hAnsi="Times New Roman"/>
                <w:sz w:val="24"/>
                <w:szCs w:val="24"/>
              </w:rPr>
              <w:t>411 750,0</w:t>
            </w:r>
          </w:p>
        </w:tc>
        <w:tc>
          <w:tcPr>
            <w:tcW w:w="1620" w:type="dxa"/>
            <w:gridSpan w:val="2"/>
            <w:tcBorders>
              <w:top w:val="single" w:sz="4" w:space="0" w:color="auto"/>
              <w:left w:val="nil"/>
              <w:bottom w:val="single" w:sz="4" w:space="0" w:color="auto"/>
              <w:right w:val="single" w:sz="4" w:space="0" w:color="auto"/>
            </w:tcBorders>
            <w:vAlign w:val="center"/>
          </w:tcPr>
          <w:p w:rsidR="00543691" w:rsidRPr="009A6A10" w:rsidRDefault="00543691" w:rsidP="00113ED2">
            <w:pPr>
              <w:jc w:val="center"/>
              <w:rPr>
                <w:rFonts w:ascii="Times New Roman" w:hAnsi="Times New Roman"/>
                <w:sz w:val="24"/>
                <w:szCs w:val="24"/>
              </w:rPr>
            </w:pPr>
            <w:r>
              <w:rPr>
                <w:rFonts w:ascii="Times New Roman" w:hAnsi="Times New Roman"/>
                <w:sz w:val="24"/>
                <w:szCs w:val="24"/>
              </w:rPr>
              <w:t>411 750,0</w:t>
            </w:r>
          </w:p>
        </w:tc>
        <w:tc>
          <w:tcPr>
            <w:tcW w:w="1440" w:type="dxa"/>
            <w:gridSpan w:val="2"/>
            <w:tcBorders>
              <w:top w:val="single" w:sz="4" w:space="0" w:color="auto"/>
              <w:left w:val="nil"/>
              <w:bottom w:val="single" w:sz="4" w:space="0" w:color="auto"/>
              <w:right w:val="single" w:sz="4" w:space="0" w:color="auto"/>
            </w:tcBorders>
            <w:vAlign w:val="center"/>
          </w:tcPr>
          <w:p w:rsidR="00543691" w:rsidRPr="009A6A10" w:rsidRDefault="00543691" w:rsidP="00113ED2">
            <w:pPr>
              <w:jc w:val="center"/>
              <w:rPr>
                <w:rFonts w:ascii="Times New Roman" w:hAnsi="Times New Roman"/>
                <w:sz w:val="24"/>
                <w:szCs w:val="24"/>
              </w:rPr>
            </w:pPr>
          </w:p>
        </w:tc>
        <w:tc>
          <w:tcPr>
            <w:tcW w:w="1202" w:type="dxa"/>
            <w:tcBorders>
              <w:top w:val="single" w:sz="4" w:space="0" w:color="auto"/>
              <w:left w:val="nil"/>
              <w:bottom w:val="single" w:sz="4" w:space="0" w:color="auto"/>
              <w:right w:val="single" w:sz="4" w:space="0" w:color="auto"/>
            </w:tcBorders>
            <w:vAlign w:val="center"/>
          </w:tcPr>
          <w:p w:rsidR="00543691" w:rsidRPr="00367A7B" w:rsidRDefault="00543691" w:rsidP="00113ED2">
            <w:pPr>
              <w:jc w:val="center"/>
              <w:rPr>
                <w:rFonts w:ascii="Times New Roman" w:hAnsi="Times New Roman"/>
                <w:b/>
                <w:color w:val="000000"/>
                <w:sz w:val="24"/>
                <w:szCs w:val="24"/>
              </w:rPr>
            </w:pPr>
          </w:p>
        </w:tc>
      </w:tr>
      <w:tr w:rsidR="00543691" w:rsidRPr="00995FAF" w:rsidTr="00113ED2">
        <w:trPr>
          <w:trHeight w:val="720"/>
        </w:trPr>
        <w:tc>
          <w:tcPr>
            <w:tcW w:w="534" w:type="dxa"/>
            <w:tcBorders>
              <w:top w:val="single" w:sz="4" w:space="0" w:color="auto"/>
              <w:left w:val="single" w:sz="4" w:space="0" w:color="auto"/>
              <w:bottom w:val="single" w:sz="4" w:space="0" w:color="auto"/>
              <w:right w:val="single" w:sz="4" w:space="0" w:color="auto"/>
            </w:tcBorders>
            <w:vAlign w:val="center"/>
          </w:tcPr>
          <w:p w:rsidR="00543691" w:rsidRPr="0025698D" w:rsidRDefault="00543691" w:rsidP="00113ED2">
            <w:pPr>
              <w:jc w:val="center"/>
              <w:rPr>
                <w:rFonts w:ascii="Times New Roman" w:hAnsi="Times New Roman"/>
                <w:b/>
                <w:bCs/>
                <w:sz w:val="24"/>
                <w:szCs w:val="24"/>
              </w:rPr>
            </w:pPr>
          </w:p>
        </w:tc>
        <w:tc>
          <w:tcPr>
            <w:tcW w:w="4110" w:type="dxa"/>
            <w:gridSpan w:val="4"/>
            <w:tcBorders>
              <w:top w:val="single" w:sz="4" w:space="0" w:color="auto"/>
              <w:left w:val="nil"/>
              <w:bottom w:val="single" w:sz="4" w:space="0" w:color="auto"/>
              <w:right w:val="single" w:sz="4" w:space="0" w:color="auto"/>
            </w:tcBorders>
            <w:vAlign w:val="center"/>
          </w:tcPr>
          <w:p w:rsidR="00543691" w:rsidRPr="0025698D" w:rsidRDefault="00543691" w:rsidP="00113ED2">
            <w:pPr>
              <w:rPr>
                <w:rFonts w:ascii="Times New Roman" w:hAnsi="Times New Roman"/>
                <w:b/>
                <w:bCs/>
                <w:sz w:val="24"/>
                <w:szCs w:val="24"/>
              </w:rPr>
            </w:pPr>
            <w:r w:rsidRPr="0025698D">
              <w:rPr>
                <w:rFonts w:ascii="Times New Roman" w:hAnsi="Times New Roman"/>
                <w:b/>
                <w:bCs/>
                <w:sz w:val="24"/>
                <w:szCs w:val="24"/>
              </w:rPr>
              <w:t>ИТОГО</w:t>
            </w:r>
            <w:r>
              <w:rPr>
                <w:rFonts w:ascii="Times New Roman" w:hAnsi="Times New Roman"/>
                <w:b/>
                <w:bCs/>
                <w:sz w:val="24"/>
                <w:szCs w:val="24"/>
              </w:rPr>
              <w:t>:</w:t>
            </w:r>
            <w:r w:rsidRPr="0025698D">
              <w:rPr>
                <w:rFonts w:ascii="Times New Roman" w:hAnsi="Times New Roman"/>
                <w:b/>
                <w:bCs/>
                <w:sz w:val="24"/>
                <w:szCs w:val="24"/>
              </w:rPr>
              <w:t xml:space="preserve">  </w:t>
            </w:r>
          </w:p>
        </w:tc>
        <w:tc>
          <w:tcPr>
            <w:tcW w:w="1584" w:type="dxa"/>
            <w:gridSpan w:val="2"/>
            <w:tcBorders>
              <w:top w:val="single" w:sz="4" w:space="0" w:color="auto"/>
              <w:left w:val="nil"/>
              <w:bottom w:val="single" w:sz="4" w:space="0" w:color="auto"/>
              <w:right w:val="single" w:sz="4" w:space="0" w:color="auto"/>
            </w:tcBorders>
            <w:vAlign w:val="center"/>
          </w:tcPr>
          <w:p w:rsidR="00543691" w:rsidRPr="006148D3" w:rsidRDefault="00543691" w:rsidP="00113ED2">
            <w:pPr>
              <w:jc w:val="center"/>
              <w:rPr>
                <w:rFonts w:ascii="Times New Roman" w:hAnsi="Times New Roman"/>
                <w:b/>
                <w:sz w:val="24"/>
                <w:szCs w:val="24"/>
              </w:rPr>
            </w:pPr>
            <w:r>
              <w:rPr>
                <w:rFonts w:ascii="Times New Roman" w:hAnsi="Times New Roman"/>
                <w:b/>
                <w:sz w:val="24"/>
                <w:szCs w:val="24"/>
              </w:rPr>
              <w:t>9 214 176,0</w:t>
            </w:r>
          </w:p>
        </w:tc>
        <w:tc>
          <w:tcPr>
            <w:tcW w:w="1620" w:type="dxa"/>
            <w:gridSpan w:val="2"/>
            <w:tcBorders>
              <w:top w:val="single" w:sz="4" w:space="0" w:color="auto"/>
              <w:left w:val="nil"/>
              <w:bottom w:val="single" w:sz="4" w:space="0" w:color="auto"/>
              <w:right w:val="single" w:sz="4" w:space="0" w:color="auto"/>
            </w:tcBorders>
            <w:vAlign w:val="center"/>
          </w:tcPr>
          <w:p w:rsidR="00543691" w:rsidRPr="006148D3" w:rsidRDefault="00543691" w:rsidP="00113ED2">
            <w:pPr>
              <w:jc w:val="center"/>
              <w:rPr>
                <w:rFonts w:ascii="Times New Roman" w:hAnsi="Times New Roman"/>
                <w:b/>
                <w:sz w:val="24"/>
                <w:szCs w:val="24"/>
              </w:rPr>
            </w:pPr>
            <w:r>
              <w:rPr>
                <w:rFonts w:ascii="Times New Roman" w:hAnsi="Times New Roman"/>
                <w:b/>
                <w:sz w:val="24"/>
                <w:szCs w:val="24"/>
              </w:rPr>
              <w:t>7 955 932,0</w:t>
            </w:r>
          </w:p>
        </w:tc>
        <w:tc>
          <w:tcPr>
            <w:tcW w:w="1440" w:type="dxa"/>
            <w:gridSpan w:val="2"/>
            <w:tcBorders>
              <w:top w:val="single" w:sz="4" w:space="0" w:color="auto"/>
              <w:left w:val="nil"/>
              <w:bottom w:val="single" w:sz="4" w:space="0" w:color="auto"/>
              <w:right w:val="single" w:sz="4" w:space="0" w:color="auto"/>
            </w:tcBorders>
            <w:vAlign w:val="center"/>
          </w:tcPr>
          <w:p w:rsidR="00543691" w:rsidRPr="007B70EE" w:rsidRDefault="00543691" w:rsidP="00113ED2">
            <w:pPr>
              <w:jc w:val="center"/>
              <w:rPr>
                <w:rFonts w:ascii="Times New Roman" w:hAnsi="Times New Roman"/>
                <w:b/>
                <w:sz w:val="24"/>
                <w:szCs w:val="24"/>
              </w:rPr>
            </w:pPr>
            <w:r w:rsidRPr="007B70EE">
              <w:rPr>
                <w:rFonts w:ascii="Times New Roman" w:hAnsi="Times New Roman"/>
                <w:b/>
                <w:sz w:val="24"/>
                <w:szCs w:val="24"/>
              </w:rPr>
              <w:t>1 085 051,0</w:t>
            </w:r>
          </w:p>
        </w:tc>
        <w:tc>
          <w:tcPr>
            <w:tcW w:w="1202" w:type="dxa"/>
            <w:tcBorders>
              <w:top w:val="single" w:sz="4" w:space="0" w:color="auto"/>
              <w:left w:val="nil"/>
              <w:bottom w:val="single" w:sz="4" w:space="0" w:color="auto"/>
              <w:right w:val="single" w:sz="4" w:space="0" w:color="auto"/>
            </w:tcBorders>
            <w:vAlign w:val="center"/>
          </w:tcPr>
          <w:p w:rsidR="00543691" w:rsidRPr="00EA745B" w:rsidRDefault="00543691" w:rsidP="00113ED2">
            <w:pPr>
              <w:jc w:val="center"/>
              <w:rPr>
                <w:rFonts w:ascii="Times New Roman" w:hAnsi="Times New Roman"/>
                <w:sz w:val="24"/>
                <w:szCs w:val="24"/>
              </w:rPr>
            </w:pPr>
            <w:r>
              <w:rPr>
                <w:rFonts w:ascii="Times New Roman" w:hAnsi="Times New Roman"/>
                <w:sz w:val="24"/>
                <w:szCs w:val="24"/>
              </w:rPr>
              <w:t>173 193,0</w:t>
            </w:r>
          </w:p>
        </w:tc>
      </w:tr>
      <w:tr w:rsidR="00543691" w:rsidRPr="00995FAF" w:rsidTr="00113ED2">
        <w:trPr>
          <w:trHeight w:val="315"/>
        </w:trPr>
        <w:tc>
          <w:tcPr>
            <w:tcW w:w="534" w:type="dxa"/>
            <w:tcBorders>
              <w:top w:val="nil"/>
              <w:left w:val="nil"/>
              <w:bottom w:val="nil"/>
              <w:right w:val="nil"/>
            </w:tcBorders>
            <w:noWrap/>
            <w:vAlign w:val="center"/>
          </w:tcPr>
          <w:p w:rsidR="00543691" w:rsidRPr="0025698D" w:rsidRDefault="00543691" w:rsidP="00113ED2">
            <w:pPr>
              <w:jc w:val="center"/>
              <w:rPr>
                <w:rFonts w:ascii="Times New Roman" w:hAnsi="Times New Roman"/>
                <w:color w:val="000000"/>
                <w:sz w:val="24"/>
                <w:szCs w:val="24"/>
              </w:rPr>
            </w:pPr>
          </w:p>
        </w:tc>
        <w:tc>
          <w:tcPr>
            <w:tcW w:w="4110" w:type="dxa"/>
            <w:gridSpan w:val="4"/>
            <w:tcBorders>
              <w:top w:val="nil"/>
              <w:left w:val="nil"/>
              <w:bottom w:val="nil"/>
              <w:right w:val="nil"/>
            </w:tcBorders>
            <w:vAlign w:val="center"/>
          </w:tcPr>
          <w:p w:rsidR="00543691" w:rsidRPr="0025698D" w:rsidRDefault="00543691" w:rsidP="00113ED2">
            <w:pPr>
              <w:rPr>
                <w:rFonts w:ascii="Times New Roman" w:hAnsi="Times New Roman"/>
                <w:color w:val="000000"/>
                <w:sz w:val="24"/>
                <w:szCs w:val="24"/>
              </w:rPr>
            </w:pPr>
          </w:p>
        </w:tc>
        <w:tc>
          <w:tcPr>
            <w:tcW w:w="1584" w:type="dxa"/>
            <w:gridSpan w:val="2"/>
            <w:tcBorders>
              <w:top w:val="nil"/>
              <w:left w:val="nil"/>
              <w:bottom w:val="nil"/>
              <w:right w:val="nil"/>
            </w:tcBorders>
            <w:vAlign w:val="center"/>
          </w:tcPr>
          <w:p w:rsidR="00543691" w:rsidRPr="0025698D" w:rsidRDefault="00543691" w:rsidP="00113ED2">
            <w:pPr>
              <w:rPr>
                <w:rFonts w:ascii="Times New Roman" w:hAnsi="Times New Roman"/>
                <w:color w:val="000000"/>
                <w:sz w:val="24"/>
                <w:szCs w:val="24"/>
              </w:rPr>
            </w:pPr>
          </w:p>
        </w:tc>
        <w:tc>
          <w:tcPr>
            <w:tcW w:w="1620" w:type="dxa"/>
            <w:gridSpan w:val="2"/>
            <w:tcBorders>
              <w:top w:val="nil"/>
              <w:left w:val="nil"/>
              <w:bottom w:val="nil"/>
              <w:right w:val="nil"/>
            </w:tcBorders>
            <w:noWrap/>
            <w:vAlign w:val="center"/>
          </w:tcPr>
          <w:p w:rsidR="00543691" w:rsidRPr="0025698D" w:rsidRDefault="00543691" w:rsidP="00113ED2">
            <w:pPr>
              <w:rPr>
                <w:rFonts w:ascii="Times New Roman" w:hAnsi="Times New Roman"/>
                <w:color w:val="000000"/>
                <w:sz w:val="24"/>
                <w:szCs w:val="24"/>
              </w:rPr>
            </w:pPr>
          </w:p>
        </w:tc>
        <w:tc>
          <w:tcPr>
            <w:tcW w:w="2642" w:type="dxa"/>
            <w:gridSpan w:val="3"/>
            <w:tcBorders>
              <w:top w:val="nil"/>
              <w:left w:val="nil"/>
              <w:bottom w:val="nil"/>
              <w:right w:val="nil"/>
            </w:tcBorders>
            <w:noWrap/>
            <w:vAlign w:val="center"/>
          </w:tcPr>
          <w:p w:rsidR="00543691" w:rsidRPr="0025698D" w:rsidRDefault="00543691" w:rsidP="00113ED2">
            <w:pPr>
              <w:rPr>
                <w:rFonts w:ascii="Times New Roman" w:hAnsi="Times New Roman"/>
                <w:color w:val="000000"/>
                <w:sz w:val="24"/>
                <w:szCs w:val="24"/>
              </w:rPr>
            </w:pPr>
          </w:p>
        </w:tc>
      </w:tr>
    </w:tbl>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926A56">
      <w:pPr>
        <w:jc w:val="both"/>
        <w:rPr>
          <w:sz w:val="28"/>
          <w:szCs w:val="28"/>
        </w:rPr>
        <w:sectPr w:rsidR="00543691" w:rsidSect="00E63461">
          <w:footerReference w:type="even" r:id="rId9"/>
          <w:pgSz w:w="11906" w:h="16838"/>
          <w:pgMar w:top="1134" w:right="851" w:bottom="1134" w:left="1701" w:header="709" w:footer="709" w:gutter="0"/>
          <w:cols w:space="708"/>
          <w:rtlGutter/>
          <w:docGrid w:linePitch="360"/>
        </w:sect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00"/>
        <w:gridCol w:w="3013"/>
        <w:gridCol w:w="1607"/>
        <w:gridCol w:w="81"/>
        <w:gridCol w:w="1478"/>
        <w:gridCol w:w="391"/>
        <w:gridCol w:w="1123"/>
        <w:gridCol w:w="45"/>
        <w:gridCol w:w="993"/>
        <w:gridCol w:w="449"/>
        <w:gridCol w:w="968"/>
        <w:gridCol w:w="478"/>
        <w:gridCol w:w="656"/>
        <w:gridCol w:w="1701"/>
        <w:gridCol w:w="1418"/>
        <w:gridCol w:w="141"/>
      </w:tblGrid>
      <w:tr w:rsidR="00543691" w:rsidRPr="00165949" w:rsidTr="001E1D27">
        <w:trPr>
          <w:gridAfter w:val="1"/>
          <w:wAfter w:w="141" w:type="dxa"/>
        </w:trPr>
        <w:tc>
          <w:tcPr>
            <w:tcW w:w="875" w:type="dxa"/>
            <w:gridSpan w:val="2"/>
            <w:tcBorders>
              <w:top w:val="nil"/>
              <w:left w:val="nil"/>
              <w:bottom w:val="nil"/>
              <w:right w:val="nil"/>
            </w:tcBorders>
          </w:tcPr>
          <w:p w:rsidR="00543691" w:rsidRPr="00165949" w:rsidRDefault="00543691" w:rsidP="00926A56">
            <w:pPr>
              <w:jc w:val="both"/>
              <w:rPr>
                <w:sz w:val="28"/>
                <w:szCs w:val="28"/>
              </w:rPr>
            </w:pPr>
          </w:p>
        </w:tc>
        <w:tc>
          <w:tcPr>
            <w:tcW w:w="14401" w:type="dxa"/>
            <w:gridSpan w:val="14"/>
            <w:tcBorders>
              <w:top w:val="nil"/>
              <w:left w:val="nil"/>
              <w:bottom w:val="nil"/>
              <w:right w:val="nil"/>
            </w:tcBorders>
          </w:tcPr>
          <w:p w:rsidR="00543691" w:rsidRPr="00165949" w:rsidRDefault="00543691" w:rsidP="00926A56">
            <w:pPr>
              <w:jc w:val="both"/>
              <w:rPr>
                <w:sz w:val="28"/>
                <w:szCs w:val="28"/>
              </w:rPr>
            </w:pPr>
          </w:p>
          <w:p w:rsidR="00543691" w:rsidRPr="00165949" w:rsidRDefault="00543691" w:rsidP="00926A56">
            <w:pPr>
              <w:shd w:val="clear" w:color="auto" w:fill="FFFFFF"/>
              <w:jc w:val="center"/>
              <w:rPr>
                <w:sz w:val="28"/>
                <w:szCs w:val="28"/>
              </w:rPr>
            </w:pPr>
            <w:r>
              <w:rPr>
                <w:sz w:val="28"/>
                <w:szCs w:val="28"/>
              </w:rPr>
              <w:t xml:space="preserve"> </w:t>
            </w:r>
            <w:r w:rsidRPr="00165949">
              <w:rPr>
                <w:sz w:val="28"/>
                <w:szCs w:val="28"/>
              </w:rPr>
              <w:t xml:space="preserve"> «Разв</w:t>
            </w:r>
            <w:r>
              <w:rPr>
                <w:sz w:val="28"/>
                <w:szCs w:val="28"/>
              </w:rPr>
              <w:t>итие образования в Олюторском муниципальном районе</w:t>
            </w:r>
            <w:r w:rsidRPr="00165949">
              <w:rPr>
                <w:sz w:val="28"/>
                <w:szCs w:val="28"/>
              </w:rPr>
              <w:t xml:space="preserve"> на 201</w:t>
            </w:r>
            <w:r>
              <w:rPr>
                <w:sz w:val="28"/>
                <w:szCs w:val="28"/>
              </w:rPr>
              <w:t>4</w:t>
            </w:r>
            <w:r w:rsidRPr="00165949">
              <w:rPr>
                <w:sz w:val="28"/>
                <w:szCs w:val="28"/>
              </w:rPr>
              <w:t>-20</w:t>
            </w:r>
            <w:r>
              <w:rPr>
                <w:sz w:val="28"/>
                <w:szCs w:val="28"/>
              </w:rPr>
              <w:t>20</w:t>
            </w:r>
            <w:r w:rsidRPr="00165949">
              <w:rPr>
                <w:sz w:val="28"/>
                <w:szCs w:val="28"/>
              </w:rPr>
              <w:t xml:space="preserve"> годы» </w:t>
            </w:r>
          </w:p>
          <w:p w:rsidR="00543691" w:rsidRPr="00165949" w:rsidRDefault="00543691" w:rsidP="00926A56">
            <w:pPr>
              <w:shd w:val="clear" w:color="auto" w:fill="FFFFFF"/>
              <w:jc w:val="center"/>
              <w:rPr>
                <w:sz w:val="28"/>
                <w:szCs w:val="28"/>
              </w:rPr>
            </w:pPr>
          </w:p>
        </w:tc>
      </w:tr>
      <w:tr w:rsidR="00543691" w:rsidRPr="00165949" w:rsidTr="001E1D27">
        <w:trPr>
          <w:trHeight w:val="150"/>
        </w:trPr>
        <w:tc>
          <w:tcPr>
            <w:tcW w:w="675" w:type="dxa"/>
            <w:tcBorders>
              <w:top w:val="nil"/>
              <w:left w:val="nil"/>
              <w:right w:val="nil"/>
            </w:tcBorders>
            <w:noWrap/>
            <w:vAlign w:val="bottom"/>
          </w:tcPr>
          <w:p w:rsidR="00543691" w:rsidRPr="00165949" w:rsidRDefault="00543691" w:rsidP="00926A56"/>
        </w:tc>
        <w:tc>
          <w:tcPr>
            <w:tcW w:w="3213" w:type="dxa"/>
            <w:gridSpan w:val="2"/>
            <w:tcBorders>
              <w:top w:val="nil"/>
              <w:left w:val="nil"/>
              <w:right w:val="nil"/>
            </w:tcBorders>
            <w:noWrap/>
            <w:vAlign w:val="bottom"/>
          </w:tcPr>
          <w:p w:rsidR="00543691" w:rsidRPr="00165949" w:rsidRDefault="00543691" w:rsidP="00926A56"/>
        </w:tc>
        <w:tc>
          <w:tcPr>
            <w:tcW w:w="1688" w:type="dxa"/>
            <w:gridSpan w:val="2"/>
            <w:tcBorders>
              <w:top w:val="nil"/>
              <w:left w:val="nil"/>
              <w:right w:val="nil"/>
            </w:tcBorders>
            <w:noWrap/>
            <w:vAlign w:val="bottom"/>
          </w:tcPr>
          <w:p w:rsidR="00543691" w:rsidRPr="00165949" w:rsidRDefault="00543691" w:rsidP="00926A56"/>
        </w:tc>
        <w:tc>
          <w:tcPr>
            <w:tcW w:w="1869" w:type="dxa"/>
            <w:gridSpan w:val="2"/>
            <w:tcBorders>
              <w:top w:val="nil"/>
              <w:left w:val="nil"/>
              <w:right w:val="nil"/>
            </w:tcBorders>
            <w:noWrap/>
            <w:vAlign w:val="bottom"/>
          </w:tcPr>
          <w:p w:rsidR="00543691" w:rsidRPr="00165949" w:rsidRDefault="00543691" w:rsidP="00926A56"/>
        </w:tc>
        <w:tc>
          <w:tcPr>
            <w:tcW w:w="1168" w:type="dxa"/>
            <w:gridSpan w:val="2"/>
            <w:tcBorders>
              <w:top w:val="nil"/>
              <w:left w:val="nil"/>
              <w:right w:val="nil"/>
            </w:tcBorders>
            <w:noWrap/>
            <w:vAlign w:val="bottom"/>
          </w:tcPr>
          <w:p w:rsidR="00543691" w:rsidRPr="00165949" w:rsidRDefault="00543691" w:rsidP="00926A56"/>
        </w:tc>
        <w:tc>
          <w:tcPr>
            <w:tcW w:w="1442" w:type="dxa"/>
            <w:gridSpan w:val="2"/>
            <w:tcBorders>
              <w:top w:val="nil"/>
              <w:left w:val="nil"/>
              <w:right w:val="nil"/>
            </w:tcBorders>
            <w:noWrap/>
            <w:vAlign w:val="bottom"/>
          </w:tcPr>
          <w:p w:rsidR="00543691" w:rsidRPr="00165949" w:rsidRDefault="00543691" w:rsidP="00926A56"/>
        </w:tc>
        <w:tc>
          <w:tcPr>
            <w:tcW w:w="1446" w:type="dxa"/>
            <w:gridSpan w:val="2"/>
            <w:tcBorders>
              <w:top w:val="nil"/>
              <w:left w:val="nil"/>
              <w:right w:val="nil"/>
            </w:tcBorders>
            <w:noWrap/>
            <w:vAlign w:val="bottom"/>
          </w:tcPr>
          <w:p w:rsidR="00543691" w:rsidRPr="00165949" w:rsidRDefault="00543691" w:rsidP="00926A56"/>
        </w:tc>
        <w:tc>
          <w:tcPr>
            <w:tcW w:w="656" w:type="dxa"/>
            <w:tcBorders>
              <w:top w:val="nil"/>
              <w:left w:val="nil"/>
              <w:right w:val="nil"/>
            </w:tcBorders>
            <w:noWrap/>
            <w:vAlign w:val="bottom"/>
          </w:tcPr>
          <w:p w:rsidR="00543691" w:rsidRPr="00165949" w:rsidRDefault="00543691" w:rsidP="00926A56"/>
        </w:tc>
        <w:tc>
          <w:tcPr>
            <w:tcW w:w="1701" w:type="dxa"/>
            <w:tcBorders>
              <w:top w:val="nil"/>
              <w:left w:val="nil"/>
              <w:right w:val="nil"/>
            </w:tcBorders>
            <w:noWrap/>
            <w:vAlign w:val="center"/>
          </w:tcPr>
          <w:p w:rsidR="00543691" w:rsidRPr="00165949" w:rsidRDefault="00543691" w:rsidP="00926A56"/>
        </w:tc>
        <w:tc>
          <w:tcPr>
            <w:tcW w:w="1559" w:type="dxa"/>
            <w:gridSpan w:val="2"/>
            <w:tcBorders>
              <w:top w:val="nil"/>
              <w:left w:val="nil"/>
              <w:right w:val="nil"/>
            </w:tcBorders>
            <w:noWrap/>
            <w:vAlign w:val="bottom"/>
          </w:tcPr>
          <w:p w:rsidR="00543691" w:rsidRPr="00165949" w:rsidRDefault="00543691" w:rsidP="00926A56"/>
        </w:tc>
      </w:tr>
      <w:tr w:rsidR="00543691" w:rsidRPr="00165949" w:rsidTr="001E1D27">
        <w:trPr>
          <w:trHeight w:val="375"/>
        </w:trPr>
        <w:tc>
          <w:tcPr>
            <w:tcW w:w="675" w:type="dxa"/>
            <w:vMerge w:val="restart"/>
          </w:tcPr>
          <w:p w:rsidR="00543691" w:rsidRPr="00165949" w:rsidRDefault="00543691" w:rsidP="00926A56">
            <w:pPr>
              <w:jc w:val="center"/>
            </w:pPr>
            <w:r w:rsidRPr="00165949">
              <w:t>№</w:t>
            </w:r>
            <w:r>
              <w:t xml:space="preserve"> п/п</w:t>
            </w:r>
          </w:p>
        </w:tc>
        <w:tc>
          <w:tcPr>
            <w:tcW w:w="3213" w:type="dxa"/>
            <w:gridSpan w:val="2"/>
            <w:vMerge w:val="restart"/>
          </w:tcPr>
          <w:p w:rsidR="00543691" w:rsidRPr="00165949" w:rsidRDefault="00543691" w:rsidP="00926A56">
            <w:pPr>
              <w:jc w:val="center"/>
            </w:pPr>
            <w:r w:rsidRPr="00165949">
              <w:t>Наименование основного</w:t>
            </w:r>
            <w:r>
              <w:t xml:space="preserve">   </w:t>
            </w:r>
            <w:r w:rsidRPr="00165949">
              <w:t xml:space="preserve"> мероприятия</w:t>
            </w:r>
            <w:r>
              <w:t xml:space="preserve"> </w:t>
            </w:r>
            <w:r w:rsidRPr="00165949">
              <w:t xml:space="preserve"> </w:t>
            </w:r>
            <w:r>
              <w:t xml:space="preserve">                             Государственной </w:t>
            </w:r>
            <w:r w:rsidRPr="00165949">
              <w:t xml:space="preserve"> программы</w:t>
            </w:r>
          </w:p>
        </w:tc>
        <w:tc>
          <w:tcPr>
            <w:tcW w:w="8269" w:type="dxa"/>
            <w:gridSpan w:val="11"/>
            <w:vMerge w:val="restart"/>
          </w:tcPr>
          <w:p w:rsidR="00543691" w:rsidRPr="00165949" w:rsidRDefault="00543691" w:rsidP="00926A56">
            <w:pPr>
              <w:jc w:val="center"/>
            </w:pPr>
            <w:r w:rsidRPr="00165949">
              <w:t xml:space="preserve">Расходы на реализацию </w:t>
            </w:r>
            <w:r>
              <w:t>Г</w:t>
            </w:r>
            <w:r w:rsidRPr="00165949">
              <w:t>осударственной программы,</w:t>
            </w:r>
            <w:r w:rsidRPr="00165949">
              <w:br/>
              <w:t xml:space="preserve"> руб.</w:t>
            </w:r>
          </w:p>
        </w:tc>
        <w:tc>
          <w:tcPr>
            <w:tcW w:w="1701" w:type="dxa"/>
            <w:vMerge w:val="restart"/>
            <w:vAlign w:val="center"/>
          </w:tcPr>
          <w:p w:rsidR="00543691" w:rsidRDefault="00543691" w:rsidP="00926A56">
            <w:pPr>
              <w:jc w:val="center"/>
            </w:pPr>
            <w:r w:rsidRPr="00165949">
              <w:t xml:space="preserve">Заключено контрактов на отчетную </w:t>
            </w:r>
            <w:r>
              <w:t xml:space="preserve">   </w:t>
            </w:r>
            <w:r w:rsidRPr="00165949">
              <w:t xml:space="preserve">дату, </w:t>
            </w:r>
          </w:p>
          <w:p w:rsidR="00543691" w:rsidRPr="00165949" w:rsidRDefault="00543691" w:rsidP="00926A56">
            <w:pPr>
              <w:jc w:val="center"/>
            </w:pPr>
            <w:r>
              <w:t xml:space="preserve"> </w:t>
            </w:r>
            <w:r w:rsidRPr="00165949">
              <w:t>руб.</w:t>
            </w:r>
          </w:p>
        </w:tc>
        <w:tc>
          <w:tcPr>
            <w:tcW w:w="1559" w:type="dxa"/>
            <w:gridSpan w:val="2"/>
            <w:vMerge w:val="restart"/>
            <w:vAlign w:val="center"/>
          </w:tcPr>
          <w:p w:rsidR="00543691" w:rsidRPr="00165949" w:rsidRDefault="00543691" w:rsidP="00926A56">
            <w:pPr>
              <w:jc w:val="center"/>
            </w:pPr>
            <w:r w:rsidRPr="00165949">
              <w:t>Примечание</w:t>
            </w:r>
          </w:p>
        </w:tc>
      </w:tr>
      <w:tr w:rsidR="00543691" w:rsidRPr="00165949" w:rsidTr="001E1D27">
        <w:trPr>
          <w:trHeight w:val="276"/>
        </w:trPr>
        <w:tc>
          <w:tcPr>
            <w:tcW w:w="675" w:type="dxa"/>
            <w:vMerge/>
            <w:vAlign w:val="center"/>
          </w:tcPr>
          <w:p w:rsidR="00543691" w:rsidRPr="00165949" w:rsidRDefault="00543691" w:rsidP="00926A56"/>
        </w:tc>
        <w:tc>
          <w:tcPr>
            <w:tcW w:w="3213" w:type="dxa"/>
            <w:gridSpan w:val="2"/>
            <w:vMerge/>
            <w:vAlign w:val="center"/>
          </w:tcPr>
          <w:p w:rsidR="00543691" w:rsidRPr="00165949" w:rsidRDefault="00543691" w:rsidP="00926A56"/>
        </w:tc>
        <w:tc>
          <w:tcPr>
            <w:tcW w:w="8269" w:type="dxa"/>
            <w:gridSpan w:val="11"/>
            <w:vMerge/>
            <w:vAlign w:val="center"/>
          </w:tcPr>
          <w:p w:rsidR="00543691" w:rsidRPr="00165949" w:rsidRDefault="00543691" w:rsidP="00926A56"/>
        </w:tc>
        <w:tc>
          <w:tcPr>
            <w:tcW w:w="1701" w:type="dxa"/>
            <w:vMerge/>
            <w:vAlign w:val="center"/>
          </w:tcPr>
          <w:p w:rsidR="00543691" w:rsidRPr="00165949" w:rsidRDefault="00543691" w:rsidP="00926A56"/>
        </w:tc>
        <w:tc>
          <w:tcPr>
            <w:tcW w:w="1559" w:type="dxa"/>
            <w:gridSpan w:val="2"/>
            <w:vMerge/>
            <w:vAlign w:val="center"/>
          </w:tcPr>
          <w:p w:rsidR="00543691" w:rsidRPr="00165949" w:rsidRDefault="00543691" w:rsidP="00926A56"/>
        </w:tc>
      </w:tr>
      <w:tr w:rsidR="00543691" w:rsidRPr="00165949" w:rsidTr="001E1D27">
        <w:trPr>
          <w:trHeight w:val="495"/>
        </w:trPr>
        <w:tc>
          <w:tcPr>
            <w:tcW w:w="675" w:type="dxa"/>
            <w:vMerge/>
            <w:vAlign w:val="center"/>
          </w:tcPr>
          <w:p w:rsidR="00543691" w:rsidRPr="00165949" w:rsidRDefault="00543691" w:rsidP="00926A56"/>
        </w:tc>
        <w:tc>
          <w:tcPr>
            <w:tcW w:w="3213" w:type="dxa"/>
            <w:gridSpan w:val="2"/>
            <w:vMerge/>
            <w:vAlign w:val="center"/>
          </w:tcPr>
          <w:p w:rsidR="00543691" w:rsidRPr="00165949" w:rsidRDefault="00543691" w:rsidP="00926A56"/>
        </w:tc>
        <w:tc>
          <w:tcPr>
            <w:tcW w:w="1607" w:type="dxa"/>
          </w:tcPr>
          <w:p w:rsidR="00543691" w:rsidRPr="00165949" w:rsidRDefault="00543691" w:rsidP="00926A56">
            <w:pPr>
              <w:jc w:val="center"/>
            </w:pPr>
            <w:r w:rsidRPr="00165949">
              <w:t xml:space="preserve">Субсидия </w:t>
            </w:r>
            <w:r>
              <w:t>из  средств    краевого бюджета</w:t>
            </w:r>
          </w:p>
        </w:tc>
        <w:tc>
          <w:tcPr>
            <w:tcW w:w="1559" w:type="dxa"/>
            <w:gridSpan w:val="2"/>
          </w:tcPr>
          <w:p w:rsidR="00543691" w:rsidRPr="00165949" w:rsidRDefault="00543691" w:rsidP="00926A56">
            <w:pPr>
              <w:jc w:val="center"/>
            </w:pPr>
            <w:r w:rsidRPr="00165949">
              <w:t xml:space="preserve">Софинансирование </w:t>
            </w:r>
            <w:r>
              <w:t>из  средств местного бюджета</w:t>
            </w:r>
          </w:p>
        </w:tc>
        <w:tc>
          <w:tcPr>
            <w:tcW w:w="1514" w:type="dxa"/>
            <w:gridSpan w:val="2"/>
          </w:tcPr>
          <w:p w:rsidR="00543691" w:rsidRPr="00165949" w:rsidRDefault="00543691" w:rsidP="00926A56">
            <w:pPr>
              <w:jc w:val="center"/>
            </w:pPr>
            <w:r w:rsidRPr="00165949">
              <w:t>Всего</w:t>
            </w:r>
          </w:p>
        </w:tc>
        <w:tc>
          <w:tcPr>
            <w:tcW w:w="1038" w:type="dxa"/>
            <w:gridSpan w:val="2"/>
          </w:tcPr>
          <w:p w:rsidR="00543691" w:rsidRPr="00165949" w:rsidRDefault="00543691" w:rsidP="00926A56">
            <w:pPr>
              <w:jc w:val="center"/>
            </w:pPr>
            <w:r>
              <w:t>О</w:t>
            </w:r>
            <w:r w:rsidRPr="00165949">
              <w:t>своено</w:t>
            </w:r>
            <w:r>
              <w:t xml:space="preserve"> средств краевого бюджета</w:t>
            </w:r>
          </w:p>
        </w:tc>
        <w:tc>
          <w:tcPr>
            <w:tcW w:w="1417" w:type="dxa"/>
            <w:gridSpan w:val="2"/>
          </w:tcPr>
          <w:p w:rsidR="00543691" w:rsidRPr="00165949" w:rsidRDefault="00543691" w:rsidP="00926A56">
            <w:pPr>
              <w:jc w:val="center"/>
            </w:pPr>
            <w:r>
              <w:t>О</w:t>
            </w:r>
            <w:r w:rsidRPr="00165949">
              <w:t xml:space="preserve">своено </w:t>
            </w:r>
            <w:r>
              <w:t>средств местного бюджета</w:t>
            </w:r>
          </w:p>
        </w:tc>
        <w:tc>
          <w:tcPr>
            <w:tcW w:w="1134" w:type="dxa"/>
            <w:gridSpan w:val="2"/>
          </w:tcPr>
          <w:p w:rsidR="00543691" w:rsidRPr="00165949" w:rsidRDefault="00543691" w:rsidP="00926A56">
            <w:pPr>
              <w:jc w:val="center"/>
            </w:pPr>
            <w:r w:rsidRPr="00165949">
              <w:t>Всего</w:t>
            </w:r>
          </w:p>
        </w:tc>
        <w:tc>
          <w:tcPr>
            <w:tcW w:w="1701" w:type="dxa"/>
            <w:vMerge/>
            <w:vAlign w:val="center"/>
          </w:tcPr>
          <w:p w:rsidR="00543691" w:rsidRPr="00165949" w:rsidRDefault="00543691" w:rsidP="00926A56"/>
        </w:tc>
        <w:tc>
          <w:tcPr>
            <w:tcW w:w="1559" w:type="dxa"/>
            <w:gridSpan w:val="2"/>
            <w:vMerge/>
            <w:vAlign w:val="center"/>
          </w:tcPr>
          <w:p w:rsidR="00543691" w:rsidRPr="00165949" w:rsidRDefault="00543691" w:rsidP="00926A56"/>
        </w:tc>
      </w:tr>
      <w:tr w:rsidR="00543691" w:rsidRPr="00165949" w:rsidTr="001E1D27">
        <w:trPr>
          <w:trHeight w:val="195"/>
        </w:trPr>
        <w:tc>
          <w:tcPr>
            <w:tcW w:w="675" w:type="dxa"/>
            <w:noWrap/>
          </w:tcPr>
          <w:p w:rsidR="00543691" w:rsidRPr="00165949" w:rsidRDefault="00543691" w:rsidP="00926A56">
            <w:pPr>
              <w:jc w:val="center"/>
            </w:pPr>
            <w:r w:rsidRPr="00165949">
              <w:t>1</w:t>
            </w:r>
          </w:p>
        </w:tc>
        <w:tc>
          <w:tcPr>
            <w:tcW w:w="3213" w:type="dxa"/>
            <w:gridSpan w:val="2"/>
            <w:noWrap/>
          </w:tcPr>
          <w:p w:rsidR="00543691" w:rsidRPr="00165949" w:rsidRDefault="00543691" w:rsidP="00926A56">
            <w:pPr>
              <w:jc w:val="center"/>
            </w:pPr>
            <w:r w:rsidRPr="00165949">
              <w:t>2</w:t>
            </w:r>
          </w:p>
        </w:tc>
        <w:tc>
          <w:tcPr>
            <w:tcW w:w="1607" w:type="dxa"/>
            <w:noWrap/>
          </w:tcPr>
          <w:p w:rsidR="00543691" w:rsidRPr="00165949" w:rsidRDefault="00543691" w:rsidP="00926A56">
            <w:pPr>
              <w:jc w:val="center"/>
            </w:pPr>
            <w:r w:rsidRPr="00165949">
              <w:t>3</w:t>
            </w:r>
          </w:p>
        </w:tc>
        <w:tc>
          <w:tcPr>
            <w:tcW w:w="1559" w:type="dxa"/>
            <w:gridSpan w:val="2"/>
            <w:noWrap/>
          </w:tcPr>
          <w:p w:rsidR="00543691" w:rsidRPr="00165949" w:rsidRDefault="00543691" w:rsidP="00926A56">
            <w:pPr>
              <w:jc w:val="center"/>
            </w:pPr>
            <w:r w:rsidRPr="00165949">
              <w:t>4</w:t>
            </w:r>
          </w:p>
        </w:tc>
        <w:tc>
          <w:tcPr>
            <w:tcW w:w="1514" w:type="dxa"/>
            <w:gridSpan w:val="2"/>
            <w:noWrap/>
          </w:tcPr>
          <w:p w:rsidR="00543691" w:rsidRPr="00165949" w:rsidRDefault="00543691" w:rsidP="00926A56">
            <w:pPr>
              <w:jc w:val="center"/>
            </w:pPr>
            <w:r w:rsidRPr="00165949">
              <w:t>5</w:t>
            </w:r>
          </w:p>
        </w:tc>
        <w:tc>
          <w:tcPr>
            <w:tcW w:w="1038" w:type="dxa"/>
            <w:gridSpan w:val="2"/>
            <w:noWrap/>
          </w:tcPr>
          <w:p w:rsidR="00543691" w:rsidRPr="00165949" w:rsidRDefault="00543691" w:rsidP="00926A56">
            <w:pPr>
              <w:jc w:val="center"/>
            </w:pPr>
            <w:r w:rsidRPr="00165949">
              <w:t>6</w:t>
            </w:r>
          </w:p>
        </w:tc>
        <w:tc>
          <w:tcPr>
            <w:tcW w:w="1417" w:type="dxa"/>
            <w:gridSpan w:val="2"/>
            <w:noWrap/>
          </w:tcPr>
          <w:p w:rsidR="00543691" w:rsidRPr="00165949" w:rsidRDefault="00543691" w:rsidP="00926A56">
            <w:pPr>
              <w:jc w:val="center"/>
            </w:pPr>
            <w:r w:rsidRPr="00165949">
              <w:t>7</w:t>
            </w:r>
          </w:p>
        </w:tc>
        <w:tc>
          <w:tcPr>
            <w:tcW w:w="1134" w:type="dxa"/>
            <w:gridSpan w:val="2"/>
            <w:noWrap/>
          </w:tcPr>
          <w:p w:rsidR="00543691" w:rsidRPr="00165949" w:rsidRDefault="00543691" w:rsidP="00926A56">
            <w:pPr>
              <w:jc w:val="center"/>
            </w:pPr>
            <w:r w:rsidRPr="00165949">
              <w:t>8</w:t>
            </w:r>
          </w:p>
        </w:tc>
        <w:tc>
          <w:tcPr>
            <w:tcW w:w="1701" w:type="dxa"/>
            <w:noWrap/>
            <w:vAlign w:val="center"/>
          </w:tcPr>
          <w:p w:rsidR="00543691" w:rsidRPr="00165949" w:rsidRDefault="00543691" w:rsidP="00926A56">
            <w:pPr>
              <w:jc w:val="center"/>
            </w:pPr>
            <w:r w:rsidRPr="00165949">
              <w:t>9</w:t>
            </w:r>
          </w:p>
        </w:tc>
        <w:tc>
          <w:tcPr>
            <w:tcW w:w="1559" w:type="dxa"/>
            <w:gridSpan w:val="2"/>
            <w:noWrap/>
          </w:tcPr>
          <w:p w:rsidR="00543691" w:rsidRPr="00165949" w:rsidRDefault="00543691" w:rsidP="00926A56">
            <w:pPr>
              <w:jc w:val="center"/>
            </w:pPr>
            <w:r w:rsidRPr="00165949">
              <w:t>10</w:t>
            </w:r>
          </w:p>
        </w:tc>
      </w:tr>
      <w:tr w:rsidR="00543691" w:rsidRPr="00165949" w:rsidTr="001E1D27">
        <w:trPr>
          <w:trHeight w:val="585"/>
        </w:trPr>
        <w:tc>
          <w:tcPr>
            <w:tcW w:w="675" w:type="dxa"/>
            <w:noWrap/>
          </w:tcPr>
          <w:p w:rsidR="00543691" w:rsidRPr="004E7F40" w:rsidRDefault="00543691" w:rsidP="00926A56">
            <w:pPr>
              <w:jc w:val="center"/>
              <w:rPr>
                <w:bCs/>
              </w:rPr>
            </w:pPr>
            <w:r w:rsidRPr="004E7F40">
              <w:rPr>
                <w:bCs/>
              </w:rPr>
              <w:t>1.</w:t>
            </w:r>
          </w:p>
        </w:tc>
        <w:tc>
          <w:tcPr>
            <w:tcW w:w="3213" w:type="dxa"/>
            <w:gridSpan w:val="2"/>
            <w:vAlign w:val="bottom"/>
          </w:tcPr>
          <w:p w:rsidR="00543691" w:rsidRPr="00165949" w:rsidRDefault="00543691" w:rsidP="00926A56">
            <w:pPr>
              <w:rPr>
                <w:bCs/>
              </w:rPr>
            </w:pPr>
            <w:r w:rsidRPr="00165949">
              <w:rPr>
                <w:bCs/>
              </w:rPr>
              <w:t>Подпрограмма 1 «Развитие дошкольного, общего образования и дополнительного образования детей в Камчатском крае»</w:t>
            </w:r>
          </w:p>
        </w:tc>
        <w:tc>
          <w:tcPr>
            <w:tcW w:w="1607" w:type="dxa"/>
            <w:noWrap/>
            <w:vAlign w:val="bottom"/>
          </w:tcPr>
          <w:p w:rsidR="00543691" w:rsidRPr="00165949" w:rsidRDefault="00543691" w:rsidP="00926A56">
            <w:pPr>
              <w:rPr>
                <w:color w:val="FFFFFF"/>
              </w:rPr>
            </w:pPr>
            <w:r w:rsidRPr="00165949">
              <w:rPr>
                <w:color w:val="FFFFFF"/>
              </w:rPr>
              <w:t>#ССЫЛКА!</w:t>
            </w:r>
          </w:p>
        </w:tc>
        <w:tc>
          <w:tcPr>
            <w:tcW w:w="1559" w:type="dxa"/>
            <w:gridSpan w:val="2"/>
            <w:noWrap/>
            <w:vAlign w:val="bottom"/>
          </w:tcPr>
          <w:p w:rsidR="00543691" w:rsidRPr="00165949" w:rsidRDefault="00543691" w:rsidP="00926A56">
            <w:pPr>
              <w:rPr>
                <w:color w:val="FFFFFF"/>
              </w:rPr>
            </w:pPr>
            <w:r w:rsidRPr="00165949">
              <w:rPr>
                <w:color w:val="FFFFFF"/>
              </w:rPr>
              <w:t>#ССЫЛКА!</w:t>
            </w:r>
          </w:p>
        </w:tc>
        <w:tc>
          <w:tcPr>
            <w:tcW w:w="1514" w:type="dxa"/>
            <w:gridSpan w:val="2"/>
            <w:noWrap/>
            <w:vAlign w:val="bottom"/>
          </w:tcPr>
          <w:p w:rsidR="00543691" w:rsidRPr="00165949" w:rsidRDefault="00543691" w:rsidP="00926A56">
            <w:pPr>
              <w:rPr>
                <w:color w:val="FFFFFF"/>
              </w:rPr>
            </w:pPr>
            <w:r w:rsidRPr="00165949">
              <w:rPr>
                <w:color w:val="FFFFFF"/>
              </w:rPr>
              <w:t> </w:t>
            </w:r>
          </w:p>
        </w:tc>
        <w:tc>
          <w:tcPr>
            <w:tcW w:w="1038" w:type="dxa"/>
            <w:gridSpan w:val="2"/>
            <w:noWrap/>
            <w:vAlign w:val="bottom"/>
          </w:tcPr>
          <w:p w:rsidR="00543691" w:rsidRPr="00165949" w:rsidRDefault="00543691" w:rsidP="00926A56">
            <w:pPr>
              <w:rPr>
                <w:color w:val="FFFFFF"/>
              </w:rPr>
            </w:pPr>
            <w:r w:rsidRPr="00165949">
              <w:rPr>
                <w:color w:val="FFFFFF"/>
              </w:rPr>
              <w:t>#ССЫЛКА!</w:t>
            </w:r>
          </w:p>
        </w:tc>
        <w:tc>
          <w:tcPr>
            <w:tcW w:w="1417" w:type="dxa"/>
            <w:gridSpan w:val="2"/>
            <w:noWrap/>
            <w:vAlign w:val="bottom"/>
          </w:tcPr>
          <w:p w:rsidR="00543691" w:rsidRPr="00165949" w:rsidRDefault="00543691" w:rsidP="00926A56">
            <w:pPr>
              <w:jc w:val="center"/>
            </w:pPr>
            <w:r w:rsidRPr="00165949">
              <w:t> </w:t>
            </w:r>
          </w:p>
        </w:tc>
        <w:tc>
          <w:tcPr>
            <w:tcW w:w="1134" w:type="dxa"/>
            <w:gridSpan w:val="2"/>
            <w:noWrap/>
            <w:vAlign w:val="bottom"/>
          </w:tcPr>
          <w:p w:rsidR="00543691" w:rsidRPr="00165949" w:rsidRDefault="00543691" w:rsidP="00926A56">
            <w:pPr>
              <w:jc w:val="center"/>
            </w:pPr>
            <w:r w:rsidRPr="00165949">
              <w:t> </w:t>
            </w:r>
          </w:p>
        </w:tc>
        <w:tc>
          <w:tcPr>
            <w:tcW w:w="1701" w:type="dxa"/>
            <w:noWrap/>
            <w:vAlign w:val="center"/>
          </w:tcPr>
          <w:p w:rsidR="00543691" w:rsidRPr="00165949" w:rsidRDefault="00543691" w:rsidP="00926A56">
            <w:r w:rsidRPr="00165949">
              <w:t> </w:t>
            </w:r>
          </w:p>
        </w:tc>
        <w:tc>
          <w:tcPr>
            <w:tcW w:w="1559" w:type="dxa"/>
            <w:gridSpan w:val="2"/>
            <w:noWrap/>
            <w:vAlign w:val="bottom"/>
          </w:tcPr>
          <w:p w:rsidR="00543691" w:rsidRPr="00165949" w:rsidRDefault="00543691" w:rsidP="00926A56">
            <w:r w:rsidRPr="00165949">
              <w:t> </w:t>
            </w:r>
          </w:p>
        </w:tc>
      </w:tr>
      <w:tr w:rsidR="00543691" w:rsidRPr="00165949" w:rsidTr="001E1D27">
        <w:trPr>
          <w:trHeight w:val="555"/>
        </w:trPr>
        <w:tc>
          <w:tcPr>
            <w:tcW w:w="675" w:type="dxa"/>
          </w:tcPr>
          <w:p w:rsidR="00543691" w:rsidRPr="004E7F40" w:rsidRDefault="00543691" w:rsidP="00926A56">
            <w:pPr>
              <w:jc w:val="center"/>
              <w:rPr>
                <w:bCs/>
              </w:rPr>
            </w:pPr>
            <w:r w:rsidRPr="004E7F40">
              <w:rPr>
                <w:bCs/>
              </w:rPr>
              <w:t>1.1</w:t>
            </w:r>
          </w:p>
        </w:tc>
        <w:tc>
          <w:tcPr>
            <w:tcW w:w="3213" w:type="dxa"/>
            <w:gridSpan w:val="2"/>
          </w:tcPr>
          <w:p w:rsidR="00543691" w:rsidRPr="00165949" w:rsidRDefault="00543691" w:rsidP="00926A56">
            <w:r>
              <w:t>Основное мероприятие 1.1</w:t>
            </w:r>
            <w:r w:rsidRPr="00165949">
              <w:t xml:space="preserve"> «Развитие дошкольного образования» </w:t>
            </w:r>
          </w:p>
        </w:tc>
        <w:tc>
          <w:tcPr>
            <w:tcW w:w="1607" w:type="dxa"/>
          </w:tcPr>
          <w:p w:rsidR="00543691" w:rsidRPr="00165949" w:rsidRDefault="00543691" w:rsidP="00926A56">
            <w:pPr>
              <w:jc w:val="center"/>
            </w:pPr>
          </w:p>
        </w:tc>
        <w:tc>
          <w:tcPr>
            <w:tcW w:w="1559" w:type="dxa"/>
            <w:gridSpan w:val="2"/>
          </w:tcPr>
          <w:p w:rsidR="00543691" w:rsidRPr="00165949" w:rsidRDefault="00543691" w:rsidP="00926A56">
            <w:pPr>
              <w:jc w:val="center"/>
            </w:pPr>
          </w:p>
        </w:tc>
        <w:tc>
          <w:tcPr>
            <w:tcW w:w="1514" w:type="dxa"/>
            <w:gridSpan w:val="2"/>
          </w:tcPr>
          <w:p w:rsidR="00543691" w:rsidRPr="00165949" w:rsidRDefault="00543691" w:rsidP="00926A56">
            <w:pPr>
              <w:jc w:val="center"/>
            </w:pPr>
          </w:p>
        </w:tc>
        <w:tc>
          <w:tcPr>
            <w:tcW w:w="1038" w:type="dxa"/>
            <w:gridSpan w:val="2"/>
          </w:tcPr>
          <w:p w:rsidR="00543691" w:rsidRPr="00165949" w:rsidRDefault="00543691" w:rsidP="00926A56">
            <w:pPr>
              <w:jc w:val="center"/>
            </w:pPr>
          </w:p>
        </w:tc>
        <w:tc>
          <w:tcPr>
            <w:tcW w:w="1417" w:type="dxa"/>
            <w:gridSpan w:val="2"/>
          </w:tcPr>
          <w:p w:rsidR="00543691" w:rsidRPr="00165949" w:rsidRDefault="00543691" w:rsidP="00926A56">
            <w:pPr>
              <w:jc w:val="center"/>
            </w:pPr>
          </w:p>
        </w:tc>
        <w:tc>
          <w:tcPr>
            <w:tcW w:w="1134" w:type="dxa"/>
            <w:gridSpan w:val="2"/>
          </w:tcPr>
          <w:p w:rsidR="00543691" w:rsidRPr="00165949" w:rsidRDefault="00543691" w:rsidP="00926A56">
            <w:pPr>
              <w:jc w:val="center"/>
            </w:pPr>
          </w:p>
        </w:tc>
        <w:tc>
          <w:tcPr>
            <w:tcW w:w="1701" w:type="dxa"/>
            <w:noWrap/>
            <w:vAlign w:val="center"/>
          </w:tcPr>
          <w:p w:rsidR="00543691" w:rsidRPr="00165949" w:rsidRDefault="00543691" w:rsidP="00926A56">
            <w:pPr>
              <w:jc w:val="center"/>
            </w:pPr>
          </w:p>
        </w:tc>
        <w:tc>
          <w:tcPr>
            <w:tcW w:w="1559" w:type="dxa"/>
            <w:gridSpan w:val="2"/>
            <w:noWrap/>
          </w:tcPr>
          <w:p w:rsidR="00543691" w:rsidRPr="00165949" w:rsidRDefault="00543691" w:rsidP="00926A56">
            <w:pPr>
              <w:jc w:val="center"/>
            </w:pPr>
            <w:r w:rsidRPr="00165949">
              <w:t> </w:t>
            </w:r>
          </w:p>
        </w:tc>
      </w:tr>
      <w:tr w:rsidR="00543691" w:rsidRPr="00165949" w:rsidTr="001E1D27">
        <w:trPr>
          <w:trHeight w:val="1335"/>
        </w:trPr>
        <w:tc>
          <w:tcPr>
            <w:tcW w:w="675" w:type="dxa"/>
            <w:vMerge w:val="restart"/>
            <w:vAlign w:val="center"/>
          </w:tcPr>
          <w:p w:rsidR="00543691" w:rsidRPr="004E7F40" w:rsidRDefault="00543691" w:rsidP="00926A56">
            <w:pPr>
              <w:jc w:val="center"/>
              <w:rPr>
                <w:bCs/>
              </w:rPr>
            </w:pPr>
            <w:r>
              <w:rPr>
                <w:bCs/>
              </w:rPr>
              <w:t>1)</w:t>
            </w:r>
          </w:p>
        </w:tc>
        <w:tc>
          <w:tcPr>
            <w:tcW w:w="3213" w:type="dxa"/>
            <w:gridSpan w:val="2"/>
          </w:tcPr>
          <w:p w:rsidR="00543691" w:rsidRPr="00165949" w:rsidRDefault="00543691" w:rsidP="00926A56">
            <w:r w:rsidRPr="00165949">
              <w:t>Приобретение технологического оборудования, мебели  для муниципальных дошкольных образовательных учреждений     (30% софинансирования из МБ)</w:t>
            </w:r>
          </w:p>
        </w:tc>
        <w:tc>
          <w:tcPr>
            <w:tcW w:w="1607" w:type="dxa"/>
          </w:tcPr>
          <w:p w:rsidR="00543691" w:rsidRPr="00165949" w:rsidRDefault="00543691" w:rsidP="00926A56">
            <w:pPr>
              <w:jc w:val="center"/>
            </w:pPr>
          </w:p>
        </w:tc>
        <w:tc>
          <w:tcPr>
            <w:tcW w:w="1559" w:type="dxa"/>
            <w:gridSpan w:val="2"/>
          </w:tcPr>
          <w:p w:rsidR="00543691" w:rsidRPr="00165949" w:rsidRDefault="00543691" w:rsidP="00926A56">
            <w:pPr>
              <w:jc w:val="center"/>
            </w:pPr>
          </w:p>
        </w:tc>
        <w:tc>
          <w:tcPr>
            <w:tcW w:w="1514" w:type="dxa"/>
            <w:gridSpan w:val="2"/>
          </w:tcPr>
          <w:p w:rsidR="00543691" w:rsidRPr="00165949" w:rsidRDefault="00543691" w:rsidP="00926A56">
            <w:pPr>
              <w:jc w:val="center"/>
            </w:pPr>
          </w:p>
        </w:tc>
        <w:tc>
          <w:tcPr>
            <w:tcW w:w="1038" w:type="dxa"/>
            <w:gridSpan w:val="2"/>
          </w:tcPr>
          <w:p w:rsidR="00543691" w:rsidRPr="00165949" w:rsidRDefault="00543691" w:rsidP="00926A56">
            <w:pPr>
              <w:jc w:val="center"/>
            </w:pPr>
          </w:p>
        </w:tc>
        <w:tc>
          <w:tcPr>
            <w:tcW w:w="1417" w:type="dxa"/>
            <w:gridSpan w:val="2"/>
          </w:tcPr>
          <w:p w:rsidR="00543691" w:rsidRPr="00165949" w:rsidRDefault="00543691" w:rsidP="00926A56">
            <w:pPr>
              <w:jc w:val="center"/>
            </w:pPr>
          </w:p>
        </w:tc>
        <w:tc>
          <w:tcPr>
            <w:tcW w:w="1134" w:type="dxa"/>
            <w:gridSpan w:val="2"/>
          </w:tcPr>
          <w:p w:rsidR="00543691" w:rsidRPr="00165949" w:rsidRDefault="00543691" w:rsidP="00926A56">
            <w:pPr>
              <w:jc w:val="center"/>
            </w:pPr>
          </w:p>
        </w:tc>
        <w:tc>
          <w:tcPr>
            <w:tcW w:w="1701" w:type="dxa"/>
            <w:noWrap/>
            <w:vAlign w:val="center"/>
          </w:tcPr>
          <w:p w:rsidR="00543691" w:rsidRPr="00165949" w:rsidRDefault="00543691" w:rsidP="00926A56">
            <w:pPr>
              <w:jc w:val="center"/>
            </w:pPr>
          </w:p>
        </w:tc>
        <w:tc>
          <w:tcPr>
            <w:tcW w:w="1559" w:type="dxa"/>
            <w:gridSpan w:val="2"/>
            <w:noWrap/>
          </w:tcPr>
          <w:p w:rsidR="00543691" w:rsidRPr="00165949" w:rsidRDefault="00543691" w:rsidP="00926A56">
            <w:pPr>
              <w:jc w:val="center"/>
            </w:pPr>
            <w:r w:rsidRPr="00165949">
              <w:t> </w:t>
            </w:r>
          </w:p>
        </w:tc>
      </w:tr>
      <w:tr w:rsidR="00543691" w:rsidRPr="00165949" w:rsidTr="001E1D27">
        <w:trPr>
          <w:trHeight w:val="255"/>
        </w:trPr>
        <w:tc>
          <w:tcPr>
            <w:tcW w:w="675" w:type="dxa"/>
            <w:vMerge/>
            <w:vAlign w:val="center"/>
          </w:tcPr>
          <w:p w:rsidR="00543691" w:rsidRDefault="00543691" w:rsidP="00926A56">
            <w:pPr>
              <w:jc w:val="center"/>
              <w:rPr>
                <w:bCs/>
              </w:rPr>
            </w:pPr>
          </w:p>
        </w:tc>
        <w:tc>
          <w:tcPr>
            <w:tcW w:w="3213" w:type="dxa"/>
            <w:gridSpan w:val="2"/>
          </w:tcPr>
          <w:p w:rsidR="00543691" w:rsidRPr="00165949" w:rsidRDefault="00543691" w:rsidP="00926A56">
            <w:r>
              <w:t>Объекты:</w:t>
            </w:r>
          </w:p>
        </w:tc>
        <w:tc>
          <w:tcPr>
            <w:tcW w:w="1607" w:type="dxa"/>
          </w:tcPr>
          <w:p w:rsidR="00543691" w:rsidRDefault="00543691" w:rsidP="001E1D27">
            <w:pPr>
              <w:jc w:val="center"/>
            </w:pPr>
          </w:p>
        </w:tc>
        <w:tc>
          <w:tcPr>
            <w:tcW w:w="1559" w:type="dxa"/>
            <w:gridSpan w:val="2"/>
          </w:tcPr>
          <w:p w:rsidR="00543691" w:rsidRDefault="00543691" w:rsidP="001E1D27">
            <w:pPr>
              <w:jc w:val="center"/>
            </w:pPr>
          </w:p>
        </w:tc>
        <w:tc>
          <w:tcPr>
            <w:tcW w:w="1514" w:type="dxa"/>
            <w:gridSpan w:val="2"/>
          </w:tcPr>
          <w:p w:rsidR="00543691" w:rsidRPr="00165949" w:rsidRDefault="00543691" w:rsidP="00926A56">
            <w:pPr>
              <w:jc w:val="center"/>
            </w:pPr>
          </w:p>
        </w:tc>
        <w:tc>
          <w:tcPr>
            <w:tcW w:w="1038" w:type="dxa"/>
            <w:gridSpan w:val="2"/>
          </w:tcPr>
          <w:p w:rsidR="00543691" w:rsidRPr="00165949" w:rsidRDefault="00543691" w:rsidP="00926A56">
            <w:pPr>
              <w:jc w:val="center"/>
            </w:pPr>
          </w:p>
        </w:tc>
        <w:tc>
          <w:tcPr>
            <w:tcW w:w="1417" w:type="dxa"/>
            <w:gridSpan w:val="2"/>
          </w:tcPr>
          <w:p w:rsidR="00543691" w:rsidRPr="00165949" w:rsidRDefault="00543691" w:rsidP="00926A56">
            <w:pPr>
              <w:jc w:val="center"/>
            </w:pPr>
          </w:p>
        </w:tc>
        <w:tc>
          <w:tcPr>
            <w:tcW w:w="1134" w:type="dxa"/>
            <w:gridSpan w:val="2"/>
          </w:tcPr>
          <w:p w:rsidR="00543691" w:rsidRPr="00165949" w:rsidRDefault="00543691" w:rsidP="00926A56">
            <w:pPr>
              <w:jc w:val="center"/>
            </w:pPr>
          </w:p>
        </w:tc>
        <w:tc>
          <w:tcPr>
            <w:tcW w:w="1701" w:type="dxa"/>
            <w:noWrap/>
            <w:vAlign w:val="center"/>
          </w:tcPr>
          <w:p w:rsidR="00543691" w:rsidRPr="00165949" w:rsidRDefault="00543691" w:rsidP="00926A56">
            <w:pPr>
              <w:jc w:val="center"/>
            </w:pPr>
          </w:p>
        </w:tc>
        <w:tc>
          <w:tcPr>
            <w:tcW w:w="1559" w:type="dxa"/>
            <w:gridSpan w:val="2"/>
            <w:noWrap/>
          </w:tcPr>
          <w:p w:rsidR="00543691" w:rsidRPr="00165949" w:rsidRDefault="00543691" w:rsidP="00926A56">
            <w:pPr>
              <w:jc w:val="center"/>
            </w:pPr>
          </w:p>
        </w:tc>
      </w:tr>
      <w:tr w:rsidR="00543691" w:rsidRPr="00165949" w:rsidTr="001E1D27">
        <w:trPr>
          <w:trHeight w:val="540"/>
        </w:trPr>
        <w:tc>
          <w:tcPr>
            <w:tcW w:w="675" w:type="dxa"/>
            <w:vMerge/>
            <w:vAlign w:val="center"/>
          </w:tcPr>
          <w:p w:rsidR="00543691" w:rsidRDefault="00543691" w:rsidP="00926A56">
            <w:pPr>
              <w:jc w:val="center"/>
              <w:rPr>
                <w:bCs/>
              </w:rPr>
            </w:pPr>
          </w:p>
        </w:tc>
        <w:tc>
          <w:tcPr>
            <w:tcW w:w="3213" w:type="dxa"/>
            <w:gridSpan w:val="2"/>
          </w:tcPr>
          <w:p w:rsidR="00543691" w:rsidRDefault="00543691" w:rsidP="00926A56">
            <w:r>
              <w:t>МКДОУ ДС «Снежинка»</w:t>
            </w:r>
          </w:p>
          <w:p w:rsidR="00543691" w:rsidRDefault="00543691" w:rsidP="00926A56"/>
        </w:tc>
        <w:tc>
          <w:tcPr>
            <w:tcW w:w="1607" w:type="dxa"/>
          </w:tcPr>
          <w:p w:rsidR="00543691" w:rsidRDefault="00543691" w:rsidP="001E1D27">
            <w:pPr>
              <w:jc w:val="center"/>
            </w:pPr>
            <w:r>
              <w:t>461 538,46</w:t>
            </w:r>
          </w:p>
        </w:tc>
        <w:tc>
          <w:tcPr>
            <w:tcW w:w="1559" w:type="dxa"/>
            <w:gridSpan w:val="2"/>
          </w:tcPr>
          <w:p w:rsidR="00543691" w:rsidRDefault="00543691" w:rsidP="001E1D27">
            <w:pPr>
              <w:jc w:val="center"/>
            </w:pPr>
            <w:r>
              <w:t>138 461,0</w:t>
            </w:r>
          </w:p>
        </w:tc>
        <w:tc>
          <w:tcPr>
            <w:tcW w:w="1514" w:type="dxa"/>
            <w:gridSpan w:val="2"/>
          </w:tcPr>
          <w:p w:rsidR="00543691" w:rsidRDefault="00543691" w:rsidP="00926A56">
            <w:pPr>
              <w:jc w:val="center"/>
            </w:pPr>
            <w:r>
              <w:t>600 000,0</w:t>
            </w:r>
          </w:p>
        </w:tc>
        <w:tc>
          <w:tcPr>
            <w:tcW w:w="1038" w:type="dxa"/>
            <w:gridSpan w:val="2"/>
          </w:tcPr>
          <w:p w:rsidR="00543691" w:rsidRPr="00165949" w:rsidRDefault="00543691" w:rsidP="00926A56">
            <w:pPr>
              <w:jc w:val="center"/>
            </w:pPr>
          </w:p>
        </w:tc>
        <w:tc>
          <w:tcPr>
            <w:tcW w:w="1417" w:type="dxa"/>
            <w:gridSpan w:val="2"/>
          </w:tcPr>
          <w:p w:rsidR="00543691" w:rsidRPr="00165949" w:rsidRDefault="00543691" w:rsidP="00926A56">
            <w:pPr>
              <w:jc w:val="center"/>
            </w:pPr>
          </w:p>
        </w:tc>
        <w:tc>
          <w:tcPr>
            <w:tcW w:w="1134" w:type="dxa"/>
            <w:gridSpan w:val="2"/>
          </w:tcPr>
          <w:p w:rsidR="00543691" w:rsidRPr="00165949" w:rsidRDefault="00543691" w:rsidP="00926A56">
            <w:pPr>
              <w:jc w:val="center"/>
            </w:pPr>
          </w:p>
        </w:tc>
        <w:tc>
          <w:tcPr>
            <w:tcW w:w="1701" w:type="dxa"/>
            <w:noWrap/>
            <w:vAlign w:val="center"/>
          </w:tcPr>
          <w:p w:rsidR="00543691" w:rsidRPr="00165949" w:rsidRDefault="00543691" w:rsidP="00926A56">
            <w:pPr>
              <w:jc w:val="center"/>
            </w:pPr>
          </w:p>
        </w:tc>
        <w:tc>
          <w:tcPr>
            <w:tcW w:w="1559" w:type="dxa"/>
            <w:gridSpan w:val="2"/>
            <w:noWrap/>
          </w:tcPr>
          <w:p w:rsidR="00543691" w:rsidRPr="00165949" w:rsidRDefault="00543691" w:rsidP="00926A56">
            <w:pPr>
              <w:jc w:val="center"/>
            </w:pPr>
          </w:p>
        </w:tc>
      </w:tr>
      <w:tr w:rsidR="00543691" w:rsidRPr="00165949" w:rsidTr="001E1D27">
        <w:trPr>
          <w:trHeight w:val="435"/>
        </w:trPr>
        <w:tc>
          <w:tcPr>
            <w:tcW w:w="675" w:type="dxa"/>
            <w:vMerge/>
            <w:vAlign w:val="center"/>
          </w:tcPr>
          <w:p w:rsidR="00543691" w:rsidRDefault="00543691" w:rsidP="00926A56">
            <w:pPr>
              <w:jc w:val="center"/>
              <w:rPr>
                <w:bCs/>
              </w:rPr>
            </w:pPr>
          </w:p>
        </w:tc>
        <w:tc>
          <w:tcPr>
            <w:tcW w:w="3213" w:type="dxa"/>
            <w:gridSpan w:val="2"/>
          </w:tcPr>
          <w:p w:rsidR="00543691" w:rsidRDefault="00543691" w:rsidP="001E1D27">
            <w:r>
              <w:t>МКДОУ ДС «Северяночка»</w:t>
            </w:r>
          </w:p>
          <w:p w:rsidR="00543691" w:rsidRPr="00165949" w:rsidRDefault="00543691" w:rsidP="001E1D27"/>
        </w:tc>
        <w:tc>
          <w:tcPr>
            <w:tcW w:w="1607" w:type="dxa"/>
          </w:tcPr>
          <w:p w:rsidR="00543691" w:rsidRDefault="00543691" w:rsidP="00926A56">
            <w:pPr>
              <w:jc w:val="center"/>
            </w:pPr>
            <w:r>
              <w:t>461 538,46</w:t>
            </w:r>
          </w:p>
        </w:tc>
        <w:tc>
          <w:tcPr>
            <w:tcW w:w="1559" w:type="dxa"/>
            <w:gridSpan w:val="2"/>
          </w:tcPr>
          <w:p w:rsidR="00543691" w:rsidRDefault="00543691" w:rsidP="00926A56">
            <w:pPr>
              <w:jc w:val="center"/>
            </w:pPr>
            <w:r>
              <w:t>138 461,0</w:t>
            </w:r>
          </w:p>
        </w:tc>
        <w:tc>
          <w:tcPr>
            <w:tcW w:w="1514" w:type="dxa"/>
            <w:gridSpan w:val="2"/>
          </w:tcPr>
          <w:p w:rsidR="00543691" w:rsidRDefault="00543691" w:rsidP="00926A56">
            <w:pPr>
              <w:jc w:val="center"/>
            </w:pPr>
            <w:r>
              <w:t>600 000,0</w:t>
            </w:r>
          </w:p>
        </w:tc>
        <w:tc>
          <w:tcPr>
            <w:tcW w:w="1038" w:type="dxa"/>
            <w:gridSpan w:val="2"/>
          </w:tcPr>
          <w:p w:rsidR="00543691" w:rsidRPr="00165949" w:rsidRDefault="00543691" w:rsidP="00926A56">
            <w:pPr>
              <w:jc w:val="center"/>
            </w:pPr>
          </w:p>
        </w:tc>
        <w:tc>
          <w:tcPr>
            <w:tcW w:w="1417" w:type="dxa"/>
            <w:gridSpan w:val="2"/>
          </w:tcPr>
          <w:p w:rsidR="00543691" w:rsidRPr="00165949" w:rsidRDefault="00543691" w:rsidP="00926A56">
            <w:pPr>
              <w:jc w:val="center"/>
            </w:pPr>
          </w:p>
        </w:tc>
        <w:tc>
          <w:tcPr>
            <w:tcW w:w="1134" w:type="dxa"/>
            <w:gridSpan w:val="2"/>
          </w:tcPr>
          <w:p w:rsidR="00543691" w:rsidRPr="00165949" w:rsidRDefault="00543691" w:rsidP="00926A56">
            <w:pPr>
              <w:jc w:val="center"/>
            </w:pPr>
          </w:p>
        </w:tc>
        <w:tc>
          <w:tcPr>
            <w:tcW w:w="1701" w:type="dxa"/>
            <w:noWrap/>
            <w:vAlign w:val="center"/>
          </w:tcPr>
          <w:p w:rsidR="00543691" w:rsidRPr="00165949" w:rsidRDefault="00543691" w:rsidP="00926A56">
            <w:pPr>
              <w:jc w:val="center"/>
            </w:pPr>
          </w:p>
        </w:tc>
        <w:tc>
          <w:tcPr>
            <w:tcW w:w="1559" w:type="dxa"/>
            <w:gridSpan w:val="2"/>
            <w:noWrap/>
          </w:tcPr>
          <w:p w:rsidR="00543691" w:rsidRPr="00165949" w:rsidRDefault="00543691" w:rsidP="00926A56">
            <w:pPr>
              <w:jc w:val="center"/>
            </w:pPr>
          </w:p>
        </w:tc>
      </w:tr>
      <w:tr w:rsidR="00543691" w:rsidRPr="00165949" w:rsidTr="001E1D27">
        <w:trPr>
          <w:trHeight w:val="240"/>
        </w:trPr>
        <w:tc>
          <w:tcPr>
            <w:tcW w:w="675" w:type="dxa"/>
            <w:vMerge/>
            <w:vAlign w:val="center"/>
          </w:tcPr>
          <w:p w:rsidR="00543691" w:rsidRDefault="00543691" w:rsidP="00926A56">
            <w:pPr>
              <w:jc w:val="center"/>
              <w:rPr>
                <w:bCs/>
              </w:rPr>
            </w:pPr>
          </w:p>
        </w:tc>
        <w:tc>
          <w:tcPr>
            <w:tcW w:w="3213" w:type="dxa"/>
            <w:gridSpan w:val="2"/>
          </w:tcPr>
          <w:p w:rsidR="00543691" w:rsidRPr="00165949" w:rsidRDefault="00543691" w:rsidP="001E1D27">
            <w:r>
              <w:t>МКДОУ ДС «Милют»</w:t>
            </w:r>
          </w:p>
        </w:tc>
        <w:tc>
          <w:tcPr>
            <w:tcW w:w="1607" w:type="dxa"/>
          </w:tcPr>
          <w:p w:rsidR="00543691" w:rsidRDefault="00543691" w:rsidP="00926A56">
            <w:pPr>
              <w:jc w:val="center"/>
            </w:pPr>
            <w:r>
              <w:t>131 902,31</w:t>
            </w:r>
          </w:p>
        </w:tc>
        <w:tc>
          <w:tcPr>
            <w:tcW w:w="1559" w:type="dxa"/>
            <w:gridSpan w:val="2"/>
          </w:tcPr>
          <w:p w:rsidR="00543691" w:rsidRDefault="00543691" w:rsidP="00926A56">
            <w:pPr>
              <w:jc w:val="center"/>
            </w:pPr>
            <w:r>
              <w:t>39 570,69</w:t>
            </w:r>
          </w:p>
        </w:tc>
        <w:tc>
          <w:tcPr>
            <w:tcW w:w="1514" w:type="dxa"/>
            <w:gridSpan w:val="2"/>
          </w:tcPr>
          <w:p w:rsidR="00543691" w:rsidRDefault="00543691" w:rsidP="00926A56">
            <w:pPr>
              <w:jc w:val="center"/>
            </w:pPr>
            <w:r>
              <w:t>171 473,0</w:t>
            </w:r>
          </w:p>
        </w:tc>
        <w:tc>
          <w:tcPr>
            <w:tcW w:w="1038" w:type="dxa"/>
            <w:gridSpan w:val="2"/>
          </w:tcPr>
          <w:p w:rsidR="00543691" w:rsidRPr="00165949" w:rsidRDefault="00543691" w:rsidP="00926A56">
            <w:pPr>
              <w:jc w:val="center"/>
            </w:pPr>
          </w:p>
        </w:tc>
        <w:tc>
          <w:tcPr>
            <w:tcW w:w="1417" w:type="dxa"/>
            <w:gridSpan w:val="2"/>
          </w:tcPr>
          <w:p w:rsidR="00543691" w:rsidRPr="00165949" w:rsidRDefault="00543691" w:rsidP="00926A56">
            <w:pPr>
              <w:jc w:val="center"/>
            </w:pPr>
          </w:p>
        </w:tc>
        <w:tc>
          <w:tcPr>
            <w:tcW w:w="1134" w:type="dxa"/>
            <w:gridSpan w:val="2"/>
          </w:tcPr>
          <w:p w:rsidR="00543691" w:rsidRPr="00165949" w:rsidRDefault="00543691" w:rsidP="00926A56">
            <w:pPr>
              <w:jc w:val="center"/>
            </w:pPr>
          </w:p>
        </w:tc>
        <w:tc>
          <w:tcPr>
            <w:tcW w:w="1701" w:type="dxa"/>
            <w:noWrap/>
            <w:vAlign w:val="center"/>
          </w:tcPr>
          <w:p w:rsidR="00543691" w:rsidRPr="00165949" w:rsidRDefault="00543691" w:rsidP="00926A56">
            <w:pPr>
              <w:jc w:val="center"/>
            </w:pPr>
          </w:p>
        </w:tc>
        <w:tc>
          <w:tcPr>
            <w:tcW w:w="1559" w:type="dxa"/>
            <w:gridSpan w:val="2"/>
            <w:noWrap/>
          </w:tcPr>
          <w:p w:rsidR="00543691" w:rsidRPr="00165949" w:rsidRDefault="00543691" w:rsidP="00926A56">
            <w:pPr>
              <w:jc w:val="center"/>
            </w:pPr>
          </w:p>
        </w:tc>
      </w:tr>
      <w:tr w:rsidR="00543691" w:rsidRPr="00165949" w:rsidTr="001E1D27">
        <w:trPr>
          <w:trHeight w:val="390"/>
        </w:trPr>
        <w:tc>
          <w:tcPr>
            <w:tcW w:w="675" w:type="dxa"/>
            <w:vMerge/>
            <w:vAlign w:val="center"/>
          </w:tcPr>
          <w:p w:rsidR="00543691" w:rsidRDefault="00543691" w:rsidP="00926A56">
            <w:pPr>
              <w:jc w:val="center"/>
              <w:rPr>
                <w:bCs/>
              </w:rPr>
            </w:pPr>
          </w:p>
        </w:tc>
        <w:tc>
          <w:tcPr>
            <w:tcW w:w="3213" w:type="dxa"/>
            <w:gridSpan w:val="2"/>
          </w:tcPr>
          <w:p w:rsidR="00543691" w:rsidRPr="00165949" w:rsidRDefault="00543691" w:rsidP="001E1D27">
            <w:r>
              <w:t>МКДОУ ДС «Солнышко»</w:t>
            </w:r>
          </w:p>
        </w:tc>
        <w:tc>
          <w:tcPr>
            <w:tcW w:w="1607" w:type="dxa"/>
          </w:tcPr>
          <w:p w:rsidR="00543691" w:rsidRDefault="00543691" w:rsidP="00926A56">
            <w:pPr>
              <w:jc w:val="center"/>
            </w:pPr>
            <w:r>
              <w:t>172 411,54</w:t>
            </w:r>
          </w:p>
        </w:tc>
        <w:tc>
          <w:tcPr>
            <w:tcW w:w="1559" w:type="dxa"/>
            <w:gridSpan w:val="2"/>
          </w:tcPr>
          <w:p w:rsidR="00543691" w:rsidRDefault="00543691" w:rsidP="00926A56">
            <w:pPr>
              <w:jc w:val="center"/>
            </w:pPr>
            <w:r>
              <w:t>51 723,46</w:t>
            </w:r>
          </w:p>
        </w:tc>
        <w:tc>
          <w:tcPr>
            <w:tcW w:w="1514" w:type="dxa"/>
            <w:gridSpan w:val="2"/>
          </w:tcPr>
          <w:p w:rsidR="00543691" w:rsidRDefault="00543691" w:rsidP="00926A56">
            <w:pPr>
              <w:jc w:val="center"/>
            </w:pPr>
            <w:r>
              <w:t>224 135,0</w:t>
            </w:r>
          </w:p>
        </w:tc>
        <w:tc>
          <w:tcPr>
            <w:tcW w:w="1038" w:type="dxa"/>
            <w:gridSpan w:val="2"/>
          </w:tcPr>
          <w:p w:rsidR="00543691" w:rsidRPr="00165949" w:rsidRDefault="00543691" w:rsidP="00926A56">
            <w:pPr>
              <w:jc w:val="center"/>
            </w:pPr>
          </w:p>
        </w:tc>
        <w:tc>
          <w:tcPr>
            <w:tcW w:w="1417" w:type="dxa"/>
            <w:gridSpan w:val="2"/>
          </w:tcPr>
          <w:p w:rsidR="00543691" w:rsidRPr="00165949" w:rsidRDefault="00543691" w:rsidP="00926A56">
            <w:pPr>
              <w:jc w:val="center"/>
            </w:pPr>
          </w:p>
        </w:tc>
        <w:tc>
          <w:tcPr>
            <w:tcW w:w="1134" w:type="dxa"/>
            <w:gridSpan w:val="2"/>
          </w:tcPr>
          <w:p w:rsidR="00543691" w:rsidRPr="00165949" w:rsidRDefault="00543691" w:rsidP="00926A56">
            <w:pPr>
              <w:jc w:val="center"/>
            </w:pPr>
          </w:p>
        </w:tc>
        <w:tc>
          <w:tcPr>
            <w:tcW w:w="1701" w:type="dxa"/>
            <w:noWrap/>
            <w:vAlign w:val="center"/>
          </w:tcPr>
          <w:p w:rsidR="00543691" w:rsidRPr="00165949" w:rsidRDefault="00543691" w:rsidP="00926A56">
            <w:pPr>
              <w:jc w:val="center"/>
            </w:pPr>
          </w:p>
        </w:tc>
        <w:tc>
          <w:tcPr>
            <w:tcW w:w="1559" w:type="dxa"/>
            <w:gridSpan w:val="2"/>
            <w:noWrap/>
          </w:tcPr>
          <w:p w:rsidR="00543691" w:rsidRPr="00165949" w:rsidRDefault="00543691" w:rsidP="00926A56">
            <w:pPr>
              <w:jc w:val="center"/>
            </w:pPr>
          </w:p>
        </w:tc>
      </w:tr>
      <w:tr w:rsidR="00543691" w:rsidRPr="00165949" w:rsidTr="001E1D27">
        <w:trPr>
          <w:trHeight w:val="550"/>
        </w:trPr>
        <w:tc>
          <w:tcPr>
            <w:tcW w:w="675" w:type="dxa"/>
            <w:vAlign w:val="center"/>
          </w:tcPr>
          <w:p w:rsidR="00543691" w:rsidRPr="00165949" w:rsidRDefault="00543691" w:rsidP="00926A56">
            <w:pPr>
              <w:jc w:val="center"/>
            </w:pPr>
            <w:r>
              <w:t>2)</w:t>
            </w:r>
          </w:p>
        </w:tc>
        <w:tc>
          <w:tcPr>
            <w:tcW w:w="3213" w:type="dxa"/>
            <w:gridSpan w:val="2"/>
          </w:tcPr>
          <w:p w:rsidR="00543691" w:rsidRPr="00165949" w:rsidRDefault="00543691" w:rsidP="00926A56">
            <w:r w:rsidRPr="00165949">
              <w:t>Приведение муниципальных дошкольных образовательных учреждений в соответствие с требованиями СанПиН, капитальные ремонты, развитие альтернативных форм дошкольного образования (50% софинансирования из МБ)</w:t>
            </w:r>
          </w:p>
        </w:tc>
        <w:tc>
          <w:tcPr>
            <w:tcW w:w="1607" w:type="dxa"/>
          </w:tcPr>
          <w:p w:rsidR="00543691" w:rsidRPr="00165949" w:rsidRDefault="00543691" w:rsidP="00926A56">
            <w:pPr>
              <w:jc w:val="center"/>
            </w:pPr>
          </w:p>
        </w:tc>
        <w:tc>
          <w:tcPr>
            <w:tcW w:w="1559" w:type="dxa"/>
            <w:gridSpan w:val="2"/>
          </w:tcPr>
          <w:p w:rsidR="00543691" w:rsidRPr="00165949" w:rsidRDefault="00543691" w:rsidP="00926A56">
            <w:pPr>
              <w:jc w:val="center"/>
            </w:pPr>
          </w:p>
        </w:tc>
        <w:tc>
          <w:tcPr>
            <w:tcW w:w="1514" w:type="dxa"/>
            <w:gridSpan w:val="2"/>
          </w:tcPr>
          <w:p w:rsidR="00543691" w:rsidRPr="00165949" w:rsidRDefault="00543691" w:rsidP="00926A56">
            <w:pPr>
              <w:jc w:val="center"/>
            </w:pPr>
          </w:p>
        </w:tc>
        <w:tc>
          <w:tcPr>
            <w:tcW w:w="1038" w:type="dxa"/>
            <w:gridSpan w:val="2"/>
          </w:tcPr>
          <w:p w:rsidR="00543691" w:rsidRPr="00165949" w:rsidRDefault="00543691" w:rsidP="00926A56">
            <w:pPr>
              <w:jc w:val="center"/>
            </w:pPr>
          </w:p>
        </w:tc>
        <w:tc>
          <w:tcPr>
            <w:tcW w:w="1417" w:type="dxa"/>
            <w:gridSpan w:val="2"/>
          </w:tcPr>
          <w:p w:rsidR="00543691" w:rsidRPr="00165949" w:rsidRDefault="00543691" w:rsidP="00926A56">
            <w:pPr>
              <w:jc w:val="center"/>
            </w:pPr>
          </w:p>
        </w:tc>
        <w:tc>
          <w:tcPr>
            <w:tcW w:w="1134" w:type="dxa"/>
            <w:gridSpan w:val="2"/>
            <w:noWrap/>
          </w:tcPr>
          <w:p w:rsidR="00543691" w:rsidRPr="00165949" w:rsidRDefault="00543691" w:rsidP="00926A56">
            <w:pPr>
              <w:jc w:val="center"/>
            </w:pPr>
          </w:p>
        </w:tc>
        <w:tc>
          <w:tcPr>
            <w:tcW w:w="1701" w:type="dxa"/>
            <w:noWrap/>
            <w:vAlign w:val="center"/>
          </w:tcPr>
          <w:p w:rsidR="00543691" w:rsidRPr="00165949" w:rsidRDefault="00543691" w:rsidP="00926A56">
            <w:pPr>
              <w:jc w:val="center"/>
            </w:pPr>
          </w:p>
        </w:tc>
        <w:tc>
          <w:tcPr>
            <w:tcW w:w="1559" w:type="dxa"/>
            <w:gridSpan w:val="2"/>
            <w:noWrap/>
          </w:tcPr>
          <w:p w:rsidR="00543691" w:rsidRPr="00165949" w:rsidRDefault="00543691" w:rsidP="00926A56">
            <w:pPr>
              <w:jc w:val="center"/>
            </w:pPr>
            <w:r w:rsidRPr="00165949">
              <w:t> </w:t>
            </w:r>
          </w:p>
        </w:tc>
      </w:tr>
      <w:tr w:rsidR="00543691" w:rsidRPr="00165949" w:rsidTr="001E1D27">
        <w:trPr>
          <w:trHeight w:val="270"/>
        </w:trPr>
        <w:tc>
          <w:tcPr>
            <w:tcW w:w="675" w:type="dxa"/>
            <w:vAlign w:val="center"/>
          </w:tcPr>
          <w:p w:rsidR="00543691" w:rsidRPr="00165949" w:rsidRDefault="00543691" w:rsidP="00926A56">
            <w:pPr>
              <w:jc w:val="center"/>
            </w:pPr>
            <w:r>
              <w:t>3)</w:t>
            </w:r>
          </w:p>
        </w:tc>
        <w:tc>
          <w:tcPr>
            <w:tcW w:w="3213" w:type="dxa"/>
            <w:gridSpan w:val="2"/>
          </w:tcPr>
          <w:p w:rsidR="00543691" w:rsidRPr="00165949" w:rsidRDefault="00543691" w:rsidP="00926A56">
            <w:r w:rsidRPr="00165949">
              <w:t>Объекты:</w:t>
            </w:r>
          </w:p>
        </w:tc>
        <w:tc>
          <w:tcPr>
            <w:tcW w:w="1607" w:type="dxa"/>
          </w:tcPr>
          <w:p w:rsidR="00543691" w:rsidRPr="00165949" w:rsidRDefault="00543691" w:rsidP="00926A56">
            <w:pPr>
              <w:jc w:val="center"/>
            </w:pPr>
          </w:p>
        </w:tc>
        <w:tc>
          <w:tcPr>
            <w:tcW w:w="1559" w:type="dxa"/>
            <w:gridSpan w:val="2"/>
          </w:tcPr>
          <w:p w:rsidR="00543691" w:rsidRPr="00165949" w:rsidRDefault="00543691" w:rsidP="00926A56">
            <w:pPr>
              <w:jc w:val="center"/>
            </w:pPr>
          </w:p>
        </w:tc>
        <w:tc>
          <w:tcPr>
            <w:tcW w:w="1514" w:type="dxa"/>
            <w:gridSpan w:val="2"/>
          </w:tcPr>
          <w:p w:rsidR="00543691" w:rsidRPr="00165949" w:rsidRDefault="00543691" w:rsidP="00926A56">
            <w:pPr>
              <w:jc w:val="center"/>
            </w:pPr>
          </w:p>
        </w:tc>
        <w:tc>
          <w:tcPr>
            <w:tcW w:w="1038" w:type="dxa"/>
            <w:gridSpan w:val="2"/>
          </w:tcPr>
          <w:p w:rsidR="00543691" w:rsidRPr="00165949" w:rsidRDefault="00543691" w:rsidP="00926A56">
            <w:pPr>
              <w:jc w:val="center"/>
            </w:pPr>
          </w:p>
        </w:tc>
        <w:tc>
          <w:tcPr>
            <w:tcW w:w="1417" w:type="dxa"/>
            <w:gridSpan w:val="2"/>
          </w:tcPr>
          <w:p w:rsidR="00543691" w:rsidRPr="00165949" w:rsidRDefault="00543691" w:rsidP="00926A56">
            <w:pPr>
              <w:jc w:val="center"/>
            </w:pPr>
          </w:p>
        </w:tc>
        <w:tc>
          <w:tcPr>
            <w:tcW w:w="1134" w:type="dxa"/>
            <w:gridSpan w:val="2"/>
          </w:tcPr>
          <w:p w:rsidR="00543691" w:rsidRPr="00165949" w:rsidRDefault="00543691" w:rsidP="00926A56">
            <w:pPr>
              <w:jc w:val="center"/>
            </w:pPr>
          </w:p>
        </w:tc>
        <w:tc>
          <w:tcPr>
            <w:tcW w:w="1701" w:type="dxa"/>
            <w:noWrap/>
            <w:vAlign w:val="center"/>
          </w:tcPr>
          <w:p w:rsidR="00543691" w:rsidRPr="00165949" w:rsidRDefault="00543691" w:rsidP="00926A56">
            <w:pPr>
              <w:jc w:val="center"/>
            </w:pPr>
          </w:p>
        </w:tc>
        <w:tc>
          <w:tcPr>
            <w:tcW w:w="1559" w:type="dxa"/>
            <w:gridSpan w:val="2"/>
            <w:noWrap/>
          </w:tcPr>
          <w:p w:rsidR="00543691" w:rsidRPr="00165949" w:rsidRDefault="00543691" w:rsidP="00926A56">
            <w:pPr>
              <w:jc w:val="center"/>
            </w:pPr>
            <w:r w:rsidRPr="00165949">
              <w:t> </w:t>
            </w:r>
          </w:p>
        </w:tc>
      </w:tr>
      <w:tr w:rsidR="00543691" w:rsidRPr="00165949" w:rsidTr="001E1D27">
        <w:trPr>
          <w:trHeight w:val="255"/>
        </w:trPr>
        <w:tc>
          <w:tcPr>
            <w:tcW w:w="675" w:type="dxa"/>
            <w:vMerge w:val="restart"/>
            <w:vAlign w:val="center"/>
          </w:tcPr>
          <w:p w:rsidR="00543691" w:rsidRPr="00165949" w:rsidRDefault="00543691" w:rsidP="00926A56">
            <w:pPr>
              <w:jc w:val="center"/>
            </w:pPr>
          </w:p>
        </w:tc>
        <w:tc>
          <w:tcPr>
            <w:tcW w:w="3213" w:type="dxa"/>
            <w:gridSpan w:val="2"/>
          </w:tcPr>
          <w:p w:rsidR="00543691" w:rsidRDefault="00543691" w:rsidP="004F3967">
            <w:pPr>
              <w:tabs>
                <w:tab w:val="right" w:pos="3126"/>
              </w:tabs>
            </w:pPr>
            <w:r>
              <w:t>МКДОУ ДС «Снежинка»</w:t>
            </w:r>
          </w:p>
        </w:tc>
        <w:tc>
          <w:tcPr>
            <w:tcW w:w="1607" w:type="dxa"/>
          </w:tcPr>
          <w:p w:rsidR="00543691" w:rsidRPr="00165949" w:rsidRDefault="00543691" w:rsidP="00926A56">
            <w:pPr>
              <w:jc w:val="center"/>
            </w:pPr>
            <w:r>
              <w:t>6 033 559,0</w:t>
            </w:r>
          </w:p>
        </w:tc>
        <w:tc>
          <w:tcPr>
            <w:tcW w:w="1559" w:type="dxa"/>
            <w:gridSpan w:val="2"/>
          </w:tcPr>
          <w:p w:rsidR="00543691" w:rsidRPr="00165949" w:rsidRDefault="00543691" w:rsidP="00926A56">
            <w:pPr>
              <w:jc w:val="center"/>
            </w:pPr>
            <w:r>
              <w:t>1 085 051,0</w:t>
            </w:r>
          </w:p>
        </w:tc>
        <w:tc>
          <w:tcPr>
            <w:tcW w:w="1514" w:type="dxa"/>
            <w:gridSpan w:val="2"/>
          </w:tcPr>
          <w:p w:rsidR="00543691" w:rsidRPr="00165949" w:rsidRDefault="00543691" w:rsidP="00926A56">
            <w:pPr>
              <w:jc w:val="center"/>
            </w:pPr>
            <w:r>
              <w:t>7 118 610,0</w:t>
            </w:r>
          </w:p>
        </w:tc>
        <w:tc>
          <w:tcPr>
            <w:tcW w:w="1038" w:type="dxa"/>
            <w:gridSpan w:val="2"/>
          </w:tcPr>
          <w:p w:rsidR="00543691" w:rsidRPr="00165949" w:rsidRDefault="00543691" w:rsidP="00926A56">
            <w:pPr>
              <w:jc w:val="center"/>
            </w:pPr>
          </w:p>
        </w:tc>
        <w:tc>
          <w:tcPr>
            <w:tcW w:w="1417" w:type="dxa"/>
            <w:gridSpan w:val="2"/>
          </w:tcPr>
          <w:p w:rsidR="00543691" w:rsidRPr="00165949" w:rsidRDefault="00543691" w:rsidP="00926A56">
            <w:pPr>
              <w:jc w:val="center"/>
            </w:pPr>
          </w:p>
        </w:tc>
        <w:tc>
          <w:tcPr>
            <w:tcW w:w="1134" w:type="dxa"/>
            <w:gridSpan w:val="2"/>
            <w:noWrap/>
          </w:tcPr>
          <w:p w:rsidR="00543691" w:rsidRPr="00165949" w:rsidRDefault="00543691" w:rsidP="00926A56">
            <w:pPr>
              <w:jc w:val="center"/>
            </w:pPr>
          </w:p>
        </w:tc>
        <w:tc>
          <w:tcPr>
            <w:tcW w:w="1701" w:type="dxa"/>
            <w:noWrap/>
            <w:vAlign w:val="center"/>
          </w:tcPr>
          <w:p w:rsidR="00543691" w:rsidRPr="00165949" w:rsidRDefault="00543691" w:rsidP="00926A56">
            <w:pPr>
              <w:jc w:val="center"/>
            </w:pPr>
          </w:p>
        </w:tc>
        <w:tc>
          <w:tcPr>
            <w:tcW w:w="1559" w:type="dxa"/>
            <w:gridSpan w:val="2"/>
            <w:noWrap/>
          </w:tcPr>
          <w:p w:rsidR="00543691" w:rsidRPr="00165949" w:rsidRDefault="00543691" w:rsidP="00926A56">
            <w:pPr>
              <w:jc w:val="center"/>
            </w:pPr>
            <w:r w:rsidRPr="00165949">
              <w:t> </w:t>
            </w:r>
          </w:p>
        </w:tc>
      </w:tr>
      <w:tr w:rsidR="00543691" w:rsidRPr="00165949" w:rsidTr="001E1D27">
        <w:trPr>
          <w:trHeight w:val="90"/>
        </w:trPr>
        <w:tc>
          <w:tcPr>
            <w:tcW w:w="675" w:type="dxa"/>
            <w:vMerge/>
            <w:vAlign w:val="center"/>
          </w:tcPr>
          <w:p w:rsidR="00543691" w:rsidRPr="00165949" w:rsidRDefault="00543691" w:rsidP="00926A56">
            <w:pPr>
              <w:jc w:val="center"/>
            </w:pPr>
          </w:p>
        </w:tc>
        <w:tc>
          <w:tcPr>
            <w:tcW w:w="3213" w:type="dxa"/>
            <w:gridSpan w:val="2"/>
          </w:tcPr>
          <w:p w:rsidR="00543691" w:rsidRDefault="00543691" w:rsidP="001E1D27">
            <w:r>
              <w:t>МКДОУ ДС «Оленёнок»</w:t>
            </w:r>
          </w:p>
        </w:tc>
        <w:tc>
          <w:tcPr>
            <w:tcW w:w="1607" w:type="dxa"/>
          </w:tcPr>
          <w:p w:rsidR="00543691" w:rsidRPr="00165949" w:rsidRDefault="00543691" w:rsidP="00926A56">
            <w:pPr>
              <w:jc w:val="center"/>
            </w:pPr>
            <w:r>
              <w:t>850 000,0</w:t>
            </w:r>
          </w:p>
        </w:tc>
        <w:tc>
          <w:tcPr>
            <w:tcW w:w="1559" w:type="dxa"/>
            <w:gridSpan w:val="2"/>
          </w:tcPr>
          <w:p w:rsidR="00543691" w:rsidRPr="00165949" w:rsidRDefault="00543691" w:rsidP="00926A56">
            <w:pPr>
              <w:jc w:val="center"/>
            </w:pPr>
            <w:r>
              <w:t>-</w:t>
            </w:r>
          </w:p>
        </w:tc>
        <w:tc>
          <w:tcPr>
            <w:tcW w:w="1514" w:type="dxa"/>
            <w:gridSpan w:val="2"/>
          </w:tcPr>
          <w:p w:rsidR="00543691" w:rsidRPr="00165949" w:rsidRDefault="00543691" w:rsidP="00926A56">
            <w:pPr>
              <w:jc w:val="center"/>
            </w:pPr>
            <w:r>
              <w:t>850 000,0</w:t>
            </w:r>
          </w:p>
        </w:tc>
        <w:tc>
          <w:tcPr>
            <w:tcW w:w="1038" w:type="dxa"/>
            <w:gridSpan w:val="2"/>
          </w:tcPr>
          <w:p w:rsidR="00543691" w:rsidRPr="00165949" w:rsidRDefault="00543691" w:rsidP="00926A56">
            <w:pPr>
              <w:jc w:val="center"/>
            </w:pPr>
          </w:p>
        </w:tc>
        <w:tc>
          <w:tcPr>
            <w:tcW w:w="1417" w:type="dxa"/>
            <w:gridSpan w:val="2"/>
          </w:tcPr>
          <w:p w:rsidR="00543691" w:rsidRPr="00165949" w:rsidRDefault="00543691" w:rsidP="00926A56">
            <w:pPr>
              <w:jc w:val="center"/>
            </w:pPr>
          </w:p>
        </w:tc>
        <w:tc>
          <w:tcPr>
            <w:tcW w:w="1134" w:type="dxa"/>
            <w:gridSpan w:val="2"/>
            <w:noWrap/>
          </w:tcPr>
          <w:p w:rsidR="00543691" w:rsidRPr="00165949" w:rsidRDefault="00543691" w:rsidP="00926A56">
            <w:pPr>
              <w:jc w:val="center"/>
            </w:pPr>
          </w:p>
        </w:tc>
        <w:tc>
          <w:tcPr>
            <w:tcW w:w="1701" w:type="dxa"/>
            <w:noWrap/>
            <w:vAlign w:val="center"/>
          </w:tcPr>
          <w:p w:rsidR="00543691" w:rsidRPr="00165949" w:rsidRDefault="00543691" w:rsidP="00926A56">
            <w:pPr>
              <w:jc w:val="center"/>
            </w:pPr>
          </w:p>
        </w:tc>
        <w:tc>
          <w:tcPr>
            <w:tcW w:w="1559" w:type="dxa"/>
            <w:gridSpan w:val="2"/>
            <w:noWrap/>
          </w:tcPr>
          <w:p w:rsidR="00543691" w:rsidRPr="00165949" w:rsidRDefault="00543691" w:rsidP="00926A56">
            <w:pPr>
              <w:jc w:val="center"/>
            </w:pPr>
          </w:p>
        </w:tc>
      </w:tr>
      <w:tr w:rsidR="00543691" w:rsidRPr="00165949" w:rsidTr="001E1D27">
        <w:trPr>
          <w:trHeight w:val="255"/>
        </w:trPr>
        <w:tc>
          <w:tcPr>
            <w:tcW w:w="675" w:type="dxa"/>
            <w:vMerge/>
            <w:vAlign w:val="center"/>
          </w:tcPr>
          <w:p w:rsidR="00543691" w:rsidRPr="00165949" w:rsidRDefault="00543691" w:rsidP="00926A56">
            <w:pPr>
              <w:jc w:val="center"/>
            </w:pPr>
          </w:p>
        </w:tc>
        <w:tc>
          <w:tcPr>
            <w:tcW w:w="3213" w:type="dxa"/>
            <w:gridSpan w:val="2"/>
          </w:tcPr>
          <w:p w:rsidR="00543691" w:rsidRDefault="00543691">
            <w:r w:rsidRPr="008C6039">
              <w:t>МКДОУ ДС «</w:t>
            </w:r>
            <w:r>
              <w:t>Милют</w:t>
            </w:r>
            <w:r w:rsidRPr="008C6039">
              <w:t>»</w:t>
            </w:r>
          </w:p>
        </w:tc>
        <w:tc>
          <w:tcPr>
            <w:tcW w:w="1607" w:type="dxa"/>
          </w:tcPr>
          <w:p w:rsidR="00543691" w:rsidRPr="00165949" w:rsidRDefault="00543691" w:rsidP="00926A56">
            <w:pPr>
              <w:jc w:val="center"/>
            </w:pPr>
            <w:r>
              <w:t>248 693,0</w:t>
            </w:r>
          </w:p>
        </w:tc>
        <w:tc>
          <w:tcPr>
            <w:tcW w:w="1559" w:type="dxa"/>
            <w:gridSpan w:val="2"/>
          </w:tcPr>
          <w:p w:rsidR="00543691" w:rsidRPr="00165949" w:rsidRDefault="00543691" w:rsidP="00926A56">
            <w:pPr>
              <w:jc w:val="center"/>
            </w:pPr>
            <w:r>
              <w:t>-</w:t>
            </w:r>
          </w:p>
        </w:tc>
        <w:tc>
          <w:tcPr>
            <w:tcW w:w="1514" w:type="dxa"/>
            <w:gridSpan w:val="2"/>
          </w:tcPr>
          <w:p w:rsidR="00543691" w:rsidRPr="00165949" w:rsidRDefault="00543691" w:rsidP="00926A56">
            <w:pPr>
              <w:jc w:val="center"/>
            </w:pPr>
            <w:r>
              <w:t>248 693,0</w:t>
            </w:r>
          </w:p>
        </w:tc>
        <w:tc>
          <w:tcPr>
            <w:tcW w:w="1038" w:type="dxa"/>
            <w:gridSpan w:val="2"/>
          </w:tcPr>
          <w:p w:rsidR="00543691" w:rsidRPr="00165949" w:rsidRDefault="00543691" w:rsidP="00926A56">
            <w:pPr>
              <w:jc w:val="center"/>
            </w:pPr>
          </w:p>
        </w:tc>
        <w:tc>
          <w:tcPr>
            <w:tcW w:w="1417" w:type="dxa"/>
            <w:gridSpan w:val="2"/>
          </w:tcPr>
          <w:p w:rsidR="00543691" w:rsidRPr="00165949" w:rsidRDefault="00543691" w:rsidP="00926A56">
            <w:pPr>
              <w:jc w:val="center"/>
            </w:pPr>
          </w:p>
        </w:tc>
        <w:tc>
          <w:tcPr>
            <w:tcW w:w="1134" w:type="dxa"/>
            <w:gridSpan w:val="2"/>
            <w:noWrap/>
          </w:tcPr>
          <w:p w:rsidR="00543691" w:rsidRPr="00165949" w:rsidRDefault="00543691" w:rsidP="00926A56">
            <w:pPr>
              <w:jc w:val="center"/>
            </w:pPr>
          </w:p>
        </w:tc>
        <w:tc>
          <w:tcPr>
            <w:tcW w:w="1701" w:type="dxa"/>
            <w:noWrap/>
            <w:vAlign w:val="center"/>
          </w:tcPr>
          <w:p w:rsidR="00543691" w:rsidRPr="00165949" w:rsidRDefault="00543691" w:rsidP="00926A56">
            <w:pPr>
              <w:jc w:val="center"/>
            </w:pPr>
          </w:p>
        </w:tc>
        <w:tc>
          <w:tcPr>
            <w:tcW w:w="1559" w:type="dxa"/>
            <w:gridSpan w:val="2"/>
            <w:noWrap/>
          </w:tcPr>
          <w:p w:rsidR="00543691" w:rsidRPr="00165949" w:rsidRDefault="00543691" w:rsidP="00926A56">
            <w:pPr>
              <w:jc w:val="center"/>
            </w:pPr>
          </w:p>
        </w:tc>
      </w:tr>
      <w:tr w:rsidR="00543691" w:rsidRPr="00165949" w:rsidTr="001E1D27">
        <w:trPr>
          <w:trHeight w:val="270"/>
        </w:trPr>
        <w:tc>
          <w:tcPr>
            <w:tcW w:w="675" w:type="dxa"/>
            <w:vMerge/>
            <w:vAlign w:val="center"/>
          </w:tcPr>
          <w:p w:rsidR="00543691" w:rsidRPr="00165949" w:rsidRDefault="00543691" w:rsidP="00926A56">
            <w:pPr>
              <w:jc w:val="center"/>
            </w:pPr>
          </w:p>
        </w:tc>
        <w:tc>
          <w:tcPr>
            <w:tcW w:w="3213" w:type="dxa"/>
            <w:gridSpan w:val="2"/>
          </w:tcPr>
          <w:p w:rsidR="00543691" w:rsidRDefault="00543691">
            <w:r w:rsidRPr="008C6039">
              <w:t>МКДОУ ДС «</w:t>
            </w:r>
            <w:r>
              <w:t>Солнышко</w:t>
            </w:r>
            <w:r w:rsidRPr="008C6039">
              <w:t>»</w:t>
            </w:r>
          </w:p>
        </w:tc>
        <w:tc>
          <w:tcPr>
            <w:tcW w:w="1607" w:type="dxa"/>
          </w:tcPr>
          <w:p w:rsidR="00543691" w:rsidRPr="00165949" w:rsidRDefault="00543691" w:rsidP="00926A56">
            <w:pPr>
              <w:jc w:val="center"/>
            </w:pPr>
            <w:r>
              <w:t>248 693,0</w:t>
            </w:r>
          </w:p>
        </w:tc>
        <w:tc>
          <w:tcPr>
            <w:tcW w:w="1559" w:type="dxa"/>
            <w:gridSpan w:val="2"/>
          </w:tcPr>
          <w:p w:rsidR="00543691" w:rsidRPr="00165949" w:rsidRDefault="00543691" w:rsidP="00926A56">
            <w:pPr>
              <w:jc w:val="center"/>
            </w:pPr>
            <w:r>
              <w:t>-</w:t>
            </w:r>
          </w:p>
        </w:tc>
        <w:tc>
          <w:tcPr>
            <w:tcW w:w="1514" w:type="dxa"/>
            <w:gridSpan w:val="2"/>
          </w:tcPr>
          <w:p w:rsidR="00543691" w:rsidRPr="00165949" w:rsidRDefault="00543691" w:rsidP="00926A56">
            <w:pPr>
              <w:jc w:val="center"/>
            </w:pPr>
            <w:r>
              <w:t>248 693,0</w:t>
            </w:r>
          </w:p>
        </w:tc>
        <w:tc>
          <w:tcPr>
            <w:tcW w:w="1038" w:type="dxa"/>
            <w:gridSpan w:val="2"/>
          </w:tcPr>
          <w:p w:rsidR="00543691" w:rsidRPr="00165949" w:rsidRDefault="00543691" w:rsidP="00926A56">
            <w:pPr>
              <w:jc w:val="center"/>
            </w:pPr>
          </w:p>
        </w:tc>
        <w:tc>
          <w:tcPr>
            <w:tcW w:w="1417" w:type="dxa"/>
            <w:gridSpan w:val="2"/>
          </w:tcPr>
          <w:p w:rsidR="00543691" w:rsidRPr="00165949" w:rsidRDefault="00543691" w:rsidP="00926A56">
            <w:pPr>
              <w:jc w:val="center"/>
            </w:pPr>
          </w:p>
        </w:tc>
        <w:tc>
          <w:tcPr>
            <w:tcW w:w="1134" w:type="dxa"/>
            <w:gridSpan w:val="2"/>
            <w:noWrap/>
          </w:tcPr>
          <w:p w:rsidR="00543691" w:rsidRPr="00165949" w:rsidRDefault="00543691" w:rsidP="00926A56">
            <w:pPr>
              <w:jc w:val="center"/>
            </w:pPr>
          </w:p>
        </w:tc>
        <w:tc>
          <w:tcPr>
            <w:tcW w:w="1701" w:type="dxa"/>
            <w:noWrap/>
            <w:vAlign w:val="center"/>
          </w:tcPr>
          <w:p w:rsidR="00543691" w:rsidRPr="00165949" w:rsidRDefault="00543691" w:rsidP="00926A56">
            <w:pPr>
              <w:jc w:val="center"/>
            </w:pPr>
          </w:p>
        </w:tc>
        <w:tc>
          <w:tcPr>
            <w:tcW w:w="1559" w:type="dxa"/>
            <w:gridSpan w:val="2"/>
            <w:noWrap/>
          </w:tcPr>
          <w:p w:rsidR="00543691" w:rsidRPr="00165949" w:rsidRDefault="00543691" w:rsidP="00926A56">
            <w:pPr>
              <w:jc w:val="center"/>
            </w:pPr>
          </w:p>
        </w:tc>
      </w:tr>
      <w:tr w:rsidR="00543691" w:rsidRPr="00165949" w:rsidTr="001E1D27">
        <w:trPr>
          <w:trHeight w:val="225"/>
        </w:trPr>
        <w:tc>
          <w:tcPr>
            <w:tcW w:w="675" w:type="dxa"/>
            <w:vMerge/>
            <w:vAlign w:val="center"/>
          </w:tcPr>
          <w:p w:rsidR="00543691" w:rsidRPr="00165949" w:rsidRDefault="00543691" w:rsidP="00926A56">
            <w:pPr>
              <w:jc w:val="center"/>
            </w:pPr>
          </w:p>
        </w:tc>
        <w:tc>
          <w:tcPr>
            <w:tcW w:w="3213" w:type="dxa"/>
            <w:gridSpan w:val="2"/>
          </w:tcPr>
          <w:p w:rsidR="00543691" w:rsidRDefault="00543691">
            <w:r w:rsidRPr="008C6039">
              <w:t>МКДОУ ДС «</w:t>
            </w:r>
            <w:r>
              <w:t>Ягодка</w:t>
            </w:r>
            <w:r w:rsidRPr="008C6039">
              <w:t>»</w:t>
            </w:r>
          </w:p>
        </w:tc>
        <w:tc>
          <w:tcPr>
            <w:tcW w:w="1607" w:type="dxa"/>
          </w:tcPr>
          <w:p w:rsidR="00543691" w:rsidRPr="00165949" w:rsidRDefault="00543691" w:rsidP="00926A56">
            <w:pPr>
              <w:jc w:val="center"/>
            </w:pPr>
            <w:r>
              <w:t>336 430,0</w:t>
            </w:r>
          </w:p>
        </w:tc>
        <w:tc>
          <w:tcPr>
            <w:tcW w:w="1559" w:type="dxa"/>
            <w:gridSpan w:val="2"/>
          </w:tcPr>
          <w:p w:rsidR="00543691" w:rsidRPr="00165949" w:rsidRDefault="00543691" w:rsidP="00926A56">
            <w:pPr>
              <w:jc w:val="center"/>
            </w:pPr>
          </w:p>
        </w:tc>
        <w:tc>
          <w:tcPr>
            <w:tcW w:w="1514" w:type="dxa"/>
            <w:gridSpan w:val="2"/>
          </w:tcPr>
          <w:p w:rsidR="00543691" w:rsidRPr="00165949" w:rsidRDefault="00543691" w:rsidP="00926A56">
            <w:pPr>
              <w:jc w:val="center"/>
            </w:pPr>
            <w:r>
              <w:t>336 430,0</w:t>
            </w:r>
          </w:p>
        </w:tc>
        <w:tc>
          <w:tcPr>
            <w:tcW w:w="1038" w:type="dxa"/>
            <w:gridSpan w:val="2"/>
          </w:tcPr>
          <w:p w:rsidR="00543691" w:rsidRPr="00165949" w:rsidRDefault="00543691" w:rsidP="00926A56">
            <w:pPr>
              <w:jc w:val="center"/>
            </w:pPr>
          </w:p>
        </w:tc>
        <w:tc>
          <w:tcPr>
            <w:tcW w:w="1417" w:type="dxa"/>
            <w:gridSpan w:val="2"/>
          </w:tcPr>
          <w:p w:rsidR="00543691" w:rsidRPr="00165949" w:rsidRDefault="00543691" w:rsidP="00926A56">
            <w:pPr>
              <w:jc w:val="center"/>
            </w:pPr>
          </w:p>
        </w:tc>
        <w:tc>
          <w:tcPr>
            <w:tcW w:w="1134" w:type="dxa"/>
            <w:gridSpan w:val="2"/>
            <w:noWrap/>
          </w:tcPr>
          <w:p w:rsidR="00543691" w:rsidRPr="00165949" w:rsidRDefault="00543691" w:rsidP="00926A56">
            <w:pPr>
              <w:jc w:val="center"/>
            </w:pPr>
          </w:p>
        </w:tc>
        <w:tc>
          <w:tcPr>
            <w:tcW w:w="1701" w:type="dxa"/>
            <w:noWrap/>
            <w:vAlign w:val="center"/>
          </w:tcPr>
          <w:p w:rsidR="00543691" w:rsidRPr="00165949" w:rsidRDefault="00543691" w:rsidP="00926A56">
            <w:pPr>
              <w:jc w:val="center"/>
            </w:pPr>
          </w:p>
        </w:tc>
        <w:tc>
          <w:tcPr>
            <w:tcW w:w="1559" w:type="dxa"/>
            <w:gridSpan w:val="2"/>
            <w:noWrap/>
          </w:tcPr>
          <w:p w:rsidR="00543691" w:rsidRPr="00165949" w:rsidRDefault="00543691" w:rsidP="00926A56">
            <w:pPr>
              <w:jc w:val="center"/>
            </w:pPr>
          </w:p>
        </w:tc>
      </w:tr>
      <w:tr w:rsidR="00543691" w:rsidRPr="00165949" w:rsidTr="001E1D27">
        <w:trPr>
          <w:trHeight w:val="195"/>
        </w:trPr>
        <w:tc>
          <w:tcPr>
            <w:tcW w:w="675" w:type="dxa"/>
            <w:vMerge/>
            <w:vAlign w:val="center"/>
          </w:tcPr>
          <w:p w:rsidR="00543691" w:rsidRPr="00165949" w:rsidRDefault="00543691" w:rsidP="00926A56">
            <w:pPr>
              <w:jc w:val="center"/>
            </w:pPr>
          </w:p>
        </w:tc>
        <w:tc>
          <w:tcPr>
            <w:tcW w:w="3213" w:type="dxa"/>
            <w:gridSpan w:val="2"/>
          </w:tcPr>
          <w:p w:rsidR="00543691" w:rsidRDefault="00543691">
            <w:r w:rsidRPr="008C6039">
              <w:t>МКДОУ ДС «</w:t>
            </w:r>
            <w:r>
              <w:t>Северяноч</w:t>
            </w:r>
            <w:r w:rsidRPr="008C6039">
              <w:t>ка»</w:t>
            </w:r>
          </w:p>
        </w:tc>
        <w:tc>
          <w:tcPr>
            <w:tcW w:w="1607" w:type="dxa"/>
          </w:tcPr>
          <w:p w:rsidR="00543691" w:rsidRPr="00165949" w:rsidRDefault="00543691" w:rsidP="00926A56">
            <w:pPr>
              <w:jc w:val="center"/>
            </w:pPr>
            <w:r>
              <w:t>411 750,0</w:t>
            </w:r>
          </w:p>
        </w:tc>
        <w:tc>
          <w:tcPr>
            <w:tcW w:w="1559" w:type="dxa"/>
            <w:gridSpan w:val="2"/>
          </w:tcPr>
          <w:p w:rsidR="00543691" w:rsidRPr="00165949" w:rsidRDefault="00543691" w:rsidP="00926A56">
            <w:pPr>
              <w:jc w:val="center"/>
            </w:pPr>
            <w:r>
              <w:t>-</w:t>
            </w:r>
          </w:p>
        </w:tc>
        <w:tc>
          <w:tcPr>
            <w:tcW w:w="1514" w:type="dxa"/>
            <w:gridSpan w:val="2"/>
          </w:tcPr>
          <w:p w:rsidR="00543691" w:rsidRPr="00165949" w:rsidRDefault="00543691" w:rsidP="00926A56">
            <w:pPr>
              <w:jc w:val="center"/>
            </w:pPr>
            <w:r>
              <w:t>411 750,0</w:t>
            </w:r>
          </w:p>
        </w:tc>
        <w:tc>
          <w:tcPr>
            <w:tcW w:w="1038" w:type="dxa"/>
            <w:gridSpan w:val="2"/>
          </w:tcPr>
          <w:p w:rsidR="00543691" w:rsidRPr="00165949" w:rsidRDefault="00543691" w:rsidP="00926A56">
            <w:pPr>
              <w:jc w:val="center"/>
            </w:pPr>
          </w:p>
        </w:tc>
        <w:tc>
          <w:tcPr>
            <w:tcW w:w="1417" w:type="dxa"/>
            <w:gridSpan w:val="2"/>
          </w:tcPr>
          <w:p w:rsidR="00543691" w:rsidRPr="00165949" w:rsidRDefault="00543691" w:rsidP="00926A56">
            <w:pPr>
              <w:jc w:val="center"/>
            </w:pPr>
          </w:p>
        </w:tc>
        <w:tc>
          <w:tcPr>
            <w:tcW w:w="1134" w:type="dxa"/>
            <w:gridSpan w:val="2"/>
            <w:noWrap/>
          </w:tcPr>
          <w:p w:rsidR="00543691" w:rsidRPr="00165949" w:rsidRDefault="00543691" w:rsidP="00926A56">
            <w:pPr>
              <w:jc w:val="center"/>
            </w:pPr>
          </w:p>
        </w:tc>
        <w:tc>
          <w:tcPr>
            <w:tcW w:w="1701" w:type="dxa"/>
            <w:noWrap/>
            <w:vAlign w:val="center"/>
          </w:tcPr>
          <w:p w:rsidR="00543691" w:rsidRPr="00165949" w:rsidRDefault="00543691" w:rsidP="00926A56">
            <w:pPr>
              <w:jc w:val="center"/>
            </w:pPr>
          </w:p>
        </w:tc>
        <w:tc>
          <w:tcPr>
            <w:tcW w:w="1559" w:type="dxa"/>
            <w:gridSpan w:val="2"/>
            <w:noWrap/>
          </w:tcPr>
          <w:p w:rsidR="00543691" w:rsidRPr="00165949" w:rsidRDefault="00543691" w:rsidP="00926A56">
            <w:pPr>
              <w:jc w:val="center"/>
            </w:pPr>
          </w:p>
        </w:tc>
      </w:tr>
      <w:tr w:rsidR="00543691" w:rsidRPr="00165949" w:rsidTr="001E1D27">
        <w:trPr>
          <w:trHeight w:val="218"/>
        </w:trPr>
        <w:tc>
          <w:tcPr>
            <w:tcW w:w="3888" w:type="dxa"/>
            <w:gridSpan w:val="3"/>
          </w:tcPr>
          <w:p w:rsidR="00543691" w:rsidRPr="00165949" w:rsidRDefault="00543691" w:rsidP="00926A56">
            <w:pPr>
              <w:rPr>
                <w:b/>
                <w:bCs/>
                <w:i/>
                <w:iCs/>
              </w:rPr>
            </w:pPr>
            <w:r w:rsidRPr="00165949">
              <w:rPr>
                <w:b/>
                <w:bCs/>
                <w:i/>
                <w:iCs/>
              </w:rPr>
              <w:t>Всего:</w:t>
            </w:r>
          </w:p>
        </w:tc>
        <w:tc>
          <w:tcPr>
            <w:tcW w:w="1607" w:type="dxa"/>
          </w:tcPr>
          <w:p w:rsidR="00543691" w:rsidRPr="007C6BA5" w:rsidRDefault="00543691" w:rsidP="001E1D27">
            <w:pPr>
              <w:rPr>
                <w:b/>
              </w:rPr>
            </w:pPr>
          </w:p>
        </w:tc>
        <w:tc>
          <w:tcPr>
            <w:tcW w:w="1559" w:type="dxa"/>
            <w:gridSpan w:val="2"/>
          </w:tcPr>
          <w:p w:rsidR="00543691" w:rsidRPr="007C6BA5" w:rsidRDefault="00543691" w:rsidP="00926A56">
            <w:pPr>
              <w:rPr>
                <w:b/>
              </w:rPr>
            </w:pPr>
          </w:p>
        </w:tc>
        <w:tc>
          <w:tcPr>
            <w:tcW w:w="1514" w:type="dxa"/>
            <w:gridSpan w:val="2"/>
          </w:tcPr>
          <w:p w:rsidR="00543691" w:rsidRPr="007C6BA5" w:rsidRDefault="00543691" w:rsidP="00926A56">
            <w:pPr>
              <w:rPr>
                <w:b/>
              </w:rPr>
            </w:pPr>
            <w:r w:rsidRPr="007C6BA5">
              <w:rPr>
                <w:b/>
              </w:rPr>
              <w:t>10 809 784,0</w:t>
            </w:r>
          </w:p>
        </w:tc>
        <w:tc>
          <w:tcPr>
            <w:tcW w:w="1038" w:type="dxa"/>
            <w:gridSpan w:val="2"/>
          </w:tcPr>
          <w:p w:rsidR="00543691" w:rsidRPr="00165949" w:rsidRDefault="00543691" w:rsidP="00926A56"/>
        </w:tc>
        <w:tc>
          <w:tcPr>
            <w:tcW w:w="1417" w:type="dxa"/>
            <w:gridSpan w:val="2"/>
          </w:tcPr>
          <w:p w:rsidR="00543691" w:rsidRPr="00165949" w:rsidRDefault="00543691" w:rsidP="00926A56"/>
        </w:tc>
        <w:tc>
          <w:tcPr>
            <w:tcW w:w="1134" w:type="dxa"/>
            <w:gridSpan w:val="2"/>
          </w:tcPr>
          <w:p w:rsidR="00543691" w:rsidRPr="00165949" w:rsidRDefault="00543691" w:rsidP="00926A56"/>
        </w:tc>
        <w:tc>
          <w:tcPr>
            <w:tcW w:w="1701" w:type="dxa"/>
            <w:noWrap/>
            <w:vAlign w:val="center"/>
          </w:tcPr>
          <w:p w:rsidR="00543691" w:rsidRPr="00165949" w:rsidRDefault="00543691" w:rsidP="00926A56">
            <w:pPr>
              <w:jc w:val="center"/>
            </w:pPr>
          </w:p>
        </w:tc>
        <w:tc>
          <w:tcPr>
            <w:tcW w:w="1559" w:type="dxa"/>
            <w:gridSpan w:val="2"/>
            <w:noWrap/>
          </w:tcPr>
          <w:p w:rsidR="00543691" w:rsidRPr="00165949" w:rsidRDefault="00543691" w:rsidP="00926A56">
            <w:pPr>
              <w:jc w:val="center"/>
            </w:pPr>
            <w:r w:rsidRPr="00165949">
              <w:t> </w:t>
            </w:r>
          </w:p>
        </w:tc>
      </w:tr>
      <w:tr w:rsidR="00543691" w:rsidRPr="00165949" w:rsidTr="001E1D27">
        <w:trPr>
          <w:trHeight w:val="225"/>
        </w:trPr>
        <w:tc>
          <w:tcPr>
            <w:tcW w:w="3888" w:type="dxa"/>
            <w:gridSpan w:val="3"/>
          </w:tcPr>
          <w:p w:rsidR="00543691" w:rsidRPr="00165949" w:rsidRDefault="00543691" w:rsidP="00926A56">
            <w:pPr>
              <w:rPr>
                <w:b/>
                <w:bCs/>
                <w:i/>
                <w:iCs/>
              </w:rPr>
            </w:pPr>
            <w:r w:rsidRPr="00165949">
              <w:rPr>
                <w:b/>
                <w:bCs/>
                <w:i/>
                <w:iCs/>
              </w:rPr>
              <w:t>краевой бюджет</w:t>
            </w:r>
          </w:p>
        </w:tc>
        <w:tc>
          <w:tcPr>
            <w:tcW w:w="1607" w:type="dxa"/>
          </w:tcPr>
          <w:p w:rsidR="00543691" w:rsidRPr="00165949" w:rsidRDefault="00543691" w:rsidP="001E1D27"/>
        </w:tc>
        <w:tc>
          <w:tcPr>
            <w:tcW w:w="1559" w:type="dxa"/>
            <w:gridSpan w:val="2"/>
          </w:tcPr>
          <w:p w:rsidR="00543691" w:rsidRPr="00165949" w:rsidRDefault="00543691" w:rsidP="00926A56">
            <w:r w:rsidRPr="007C6BA5">
              <w:rPr>
                <w:b/>
              </w:rPr>
              <w:t>2 312 441,77</w:t>
            </w:r>
          </w:p>
        </w:tc>
        <w:tc>
          <w:tcPr>
            <w:tcW w:w="1514" w:type="dxa"/>
            <w:gridSpan w:val="2"/>
          </w:tcPr>
          <w:p w:rsidR="00543691" w:rsidRPr="00165949" w:rsidRDefault="00543691" w:rsidP="00926A56"/>
        </w:tc>
        <w:tc>
          <w:tcPr>
            <w:tcW w:w="1038" w:type="dxa"/>
            <w:gridSpan w:val="2"/>
          </w:tcPr>
          <w:p w:rsidR="00543691" w:rsidRPr="00165949" w:rsidRDefault="00543691" w:rsidP="00926A56"/>
        </w:tc>
        <w:tc>
          <w:tcPr>
            <w:tcW w:w="1417" w:type="dxa"/>
            <w:gridSpan w:val="2"/>
          </w:tcPr>
          <w:p w:rsidR="00543691" w:rsidRPr="00165949" w:rsidRDefault="00543691" w:rsidP="00926A56"/>
        </w:tc>
        <w:tc>
          <w:tcPr>
            <w:tcW w:w="1134" w:type="dxa"/>
            <w:gridSpan w:val="2"/>
          </w:tcPr>
          <w:p w:rsidR="00543691" w:rsidRPr="00165949" w:rsidRDefault="00543691" w:rsidP="00926A56"/>
        </w:tc>
        <w:tc>
          <w:tcPr>
            <w:tcW w:w="1701" w:type="dxa"/>
            <w:noWrap/>
            <w:vAlign w:val="center"/>
          </w:tcPr>
          <w:p w:rsidR="00543691" w:rsidRPr="00165949" w:rsidRDefault="00543691" w:rsidP="00926A56">
            <w:pPr>
              <w:jc w:val="center"/>
            </w:pPr>
          </w:p>
        </w:tc>
        <w:tc>
          <w:tcPr>
            <w:tcW w:w="1559" w:type="dxa"/>
            <w:gridSpan w:val="2"/>
            <w:noWrap/>
          </w:tcPr>
          <w:p w:rsidR="00543691" w:rsidRPr="00165949" w:rsidRDefault="00543691" w:rsidP="00926A56">
            <w:pPr>
              <w:jc w:val="center"/>
            </w:pPr>
            <w:r w:rsidRPr="00165949">
              <w:t> </w:t>
            </w:r>
          </w:p>
        </w:tc>
      </w:tr>
      <w:tr w:rsidR="00543691" w:rsidRPr="00165949" w:rsidTr="001E1D27">
        <w:trPr>
          <w:trHeight w:val="195"/>
        </w:trPr>
        <w:tc>
          <w:tcPr>
            <w:tcW w:w="3888" w:type="dxa"/>
            <w:gridSpan w:val="3"/>
          </w:tcPr>
          <w:p w:rsidR="00543691" w:rsidRPr="00165949" w:rsidRDefault="00543691" w:rsidP="00926A56">
            <w:pPr>
              <w:rPr>
                <w:b/>
                <w:bCs/>
                <w:i/>
                <w:iCs/>
              </w:rPr>
            </w:pPr>
            <w:r w:rsidRPr="00165949">
              <w:rPr>
                <w:b/>
                <w:bCs/>
                <w:i/>
                <w:iCs/>
              </w:rPr>
              <w:t>местные бюджеты</w:t>
            </w:r>
          </w:p>
        </w:tc>
        <w:tc>
          <w:tcPr>
            <w:tcW w:w="1607" w:type="dxa"/>
          </w:tcPr>
          <w:p w:rsidR="00543691" w:rsidRPr="007C6BA5" w:rsidRDefault="00543691" w:rsidP="001E1D27">
            <w:pPr>
              <w:rPr>
                <w:b/>
              </w:rPr>
            </w:pPr>
            <w:r w:rsidRPr="007C6BA5">
              <w:rPr>
                <w:b/>
              </w:rPr>
              <w:t>8 497 342,23</w:t>
            </w:r>
          </w:p>
        </w:tc>
        <w:tc>
          <w:tcPr>
            <w:tcW w:w="1559" w:type="dxa"/>
            <w:gridSpan w:val="2"/>
          </w:tcPr>
          <w:p w:rsidR="00543691" w:rsidRPr="00165949" w:rsidRDefault="00543691" w:rsidP="00926A56"/>
        </w:tc>
        <w:tc>
          <w:tcPr>
            <w:tcW w:w="1514" w:type="dxa"/>
            <w:gridSpan w:val="2"/>
          </w:tcPr>
          <w:p w:rsidR="00543691" w:rsidRPr="00165949" w:rsidRDefault="00543691" w:rsidP="00926A56"/>
        </w:tc>
        <w:tc>
          <w:tcPr>
            <w:tcW w:w="1038" w:type="dxa"/>
            <w:gridSpan w:val="2"/>
          </w:tcPr>
          <w:p w:rsidR="00543691" w:rsidRPr="00165949" w:rsidRDefault="00543691" w:rsidP="00926A56"/>
        </w:tc>
        <w:tc>
          <w:tcPr>
            <w:tcW w:w="1417" w:type="dxa"/>
            <w:gridSpan w:val="2"/>
          </w:tcPr>
          <w:p w:rsidR="00543691" w:rsidRPr="00165949" w:rsidRDefault="00543691" w:rsidP="00926A56"/>
        </w:tc>
        <w:tc>
          <w:tcPr>
            <w:tcW w:w="1134" w:type="dxa"/>
            <w:gridSpan w:val="2"/>
          </w:tcPr>
          <w:p w:rsidR="00543691" w:rsidRPr="00165949" w:rsidRDefault="00543691" w:rsidP="00926A56"/>
        </w:tc>
        <w:tc>
          <w:tcPr>
            <w:tcW w:w="1701" w:type="dxa"/>
            <w:noWrap/>
            <w:vAlign w:val="center"/>
          </w:tcPr>
          <w:p w:rsidR="00543691" w:rsidRPr="00165949" w:rsidRDefault="00543691" w:rsidP="00926A56">
            <w:pPr>
              <w:jc w:val="center"/>
            </w:pPr>
          </w:p>
        </w:tc>
        <w:tc>
          <w:tcPr>
            <w:tcW w:w="1559" w:type="dxa"/>
            <w:gridSpan w:val="2"/>
            <w:noWrap/>
          </w:tcPr>
          <w:p w:rsidR="00543691" w:rsidRPr="00165949" w:rsidRDefault="00543691" w:rsidP="00926A56">
            <w:pPr>
              <w:jc w:val="center"/>
            </w:pPr>
            <w:r w:rsidRPr="00165949">
              <w:t> </w:t>
            </w:r>
          </w:p>
        </w:tc>
      </w:tr>
      <w:tr w:rsidR="00543691" w:rsidRPr="00165949" w:rsidTr="001E1D27">
        <w:trPr>
          <w:trHeight w:val="458"/>
        </w:trPr>
        <w:tc>
          <w:tcPr>
            <w:tcW w:w="675" w:type="dxa"/>
          </w:tcPr>
          <w:p w:rsidR="00543691" w:rsidRPr="00165949" w:rsidRDefault="00543691" w:rsidP="00926A56">
            <w:pPr>
              <w:jc w:val="center"/>
            </w:pPr>
            <w:r w:rsidRPr="00165949">
              <w:t>1.2</w:t>
            </w:r>
          </w:p>
        </w:tc>
        <w:tc>
          <w:tcPr>
            <w:tcW w:w="3213" w:type="dxa"/>
            <w:gridSpan w:val="2"/>
          </w:tcPr>
          <w:p w:rsidR="00543691" w:rsidRPr="00165949" w:rsidRDefault="00543691" w:rsidP="00926A56">
            <w:pPr>
              <w:rPr>
                <w:bCs/>
              </w:rPr>
            </w:pPr>
            <w:r>
              <w:rPr>
                <w:bCs/>
              </w:rPr>
              <w:t xml:space="preserve">Основное мероприятие 1.2 </w:t>
            </w:r>
            <w:r w:rsidRPr="00165949">
              <w:rPr>
                <w:bCs/>
              </w:rPr>
              <w:t>«Развитие общего образования»</w:t>
            </w:r>
          </w:p>
        </w:tc>
        <w:tc>
          <w:tcPr>
            <w:tcW w:w="1607" w:type="dxa"/>
          </w:tcPr>
          <w:p w:rsidR="00543691" w:rsidRPr="00165949" w:rsidRDefault="00543691" w:rsidP="00926A56">
            <w:pPr>
              <w:jc w:val="center"/>
            </w:pPr>
          </w:p>
        </w:tc>
        <w:tc>
          <w:tcPr>
            <w:tcW w:w="1559" w:type="dxa"/>
            <w:gridSpan w:val="2"/>
          </w:tcPr>
          <w:p w:rsidR="00543691" w:rsidRPr="00165949" w:rsidRDefault="00543691" w:rsidP="00926A56">
            <w:pPr>
              <w:jc w:val="center"/>
            </w:pPr>
          </w:p>
        </w:tc>
        <w:tc>
          <w:tcPr>
            <w:tcW w:w="1514" w:type="dxa"/>
            <w:gridSpan w:val="2"/>
          </w:tcPr>
          <w:p w:rsidR="00543691" w:rsidRPr="00165949" w:rsidRDefault="00543691" w:rsidP="00926A56">
            <w:pPr>
              <w:jc w:val="center"/>
            </w:pPr>
          </w:p>
        </w:tc>
        <w:tc>
          <w:tcPr>
            <w:tcW w:w="1038" w:type="dxa"/>
            <w:gridSpan w:val="2"/>
          </w:tcPr>
          <w:p w:rsidR="00543691" w:rsidRPr="00165949" w:rsidRDefault="00543691" w:rsidP="00926A56">
            <w:pPr>
              <w:jc w:val="center"/>
            </w:pPr>
          </w:p>
        </w:tc>
        <w:tc>
          <w:tcPr>
            <w:tcW w:w="1417" w:type="dxa"/>
            <w:gridSpan w:val="2"/>
          </w:tcPr>
          <w:p w:rsidR="00543691" w:rsidRPr="00165949" w:rsidRDefault="00543691" w:rsidP="00926A56"/>
        </w:tc>
        <w:tc>
          <w:tcPr>
            <w:tcW w:w="1134" w:type="dxa"/>
            <w:gridSpan w:val="2"/>
          </w:tcPr>
          <w:p w:rsidR="00543691" w:rsidRPr="00165949" w:rsidRDefault="00543691" w:rsidP="00926A56"/>
        </w:tc>
        <w:tc>
          <w:tcPr>
            <w:tcW w:w="1701" w:type="dxa"/>
            <w:noWrap/>
            <w:vAlign w:val="center"/>
          </w:tcPr>
          <w:p w:rsidR="00543691" w:rsidRPr="00165949" w:rsidRDefault="00543691" w:rsidP="00926A56">
            <w:pPr>
              <w:jc w:val="center"/>
            </w:pPr>
          </w:p>
        </w:tc>
        <w:tc>
          <w:tcPr>
            <w:tcW w:w="1559" w:type="dxa"/>
            <w:gridSpan w:val="2"/>
            <w:noWrap/>
          </w:tcPr>
          <w:p w:rsidR="00543691" w:rsidRPr="00165949" w:rsidRDefault="00543691" w:rsidP="00926A56">
            <w:pPr>
              <w:jc w:val="center"/>
            </w:pPr>
            <w:r w:rsidRPr="00165949">
              <w:t> </w:t>
            </w:r>
          </w:p>
        </w:tc>
      </w:tr>
      <w:tr w:rsidR="00543691" w:rsidRPr="00165949" w:rsidTr="001E1D27">
        <w:trPr>
          <w:trHeight w:val="2190"/>
        </w:trPr>
        <w:tc>
          <w:tcPr>
            <w:tcW w:w="675" w:type="dxa"/>
            <w:vMerge w:val="restart"/>
            <w:vAlign w:val="center"/>
          </w:tcPr>
          <w:p w:rsidR="00543691" w:rsidRPr="00165949" w:rsidRDefault="00543691" w:rsidP="00926A56">
            <w:pPr>
              <w:jc w:val="center"/>
            </w:pPr>
            <w:r>
              <w:t>1)</w:t>
            </w:r>
          </w:p>
        </w:tc>
        <w:tc>
          <w:tcPr>
            <w:tcW w:w="3213" w:type="dxa"/>
            <w:gridSpan w:val="2"/>
          </w:tcPr>
          <w:p w:rsidR="00543691" w:rsidRPr="00165949" w:rsidRDefault="00543691" w:rsidP="00926A56">
            <w:r w:rsidRPr="00165949">
              <w:t>«Создание условий для перехода муниципальных общеобразовательных учреждений в Камчатском крае на федеральные государственные образовательные стандарты»   (5% софинансирования из МБ)</w:t>
            </w:r>
          </w:p>
        </w:tc>
        <w:tc>
          <w:tcPr>
            <w:tcW w:w="1607" w:type="dxa"/>
          </w:tcPr>
          <w:p w:rsidR="00543691" w:rsidRPr="00165949" w:rsidRDefault="00543691" w:rsidP="00926A56"/>
        </w:tc>
        <w:tc>
          <w:tcPr>
            <w:tcW w:w="1559" w:type="dxa"/>
            <w:gridSpan w:val="2"/>
          </w:tcPr>
          <w:p w:rsidR="00543691" w:rsidRPr="00165949" w:rsidRDefault="00543691" w:rsidP="00926A56"/>
        </w:tc>
        <w:tc>
          <w:tcPr>
            <w:tcW w:w="1514" w:type="dxa"/>
            <w:gridSpan w:val="2"/>
          </w:tcPr>
          <w:p w:rsidR="00543691" w:rsidRPr="00165949" w:rsidRDefault="00543691" w:rsidP="00926A56"/>
        </w:tc>
        <w:tc>
          <w:tcPr>
            <w:tcW w:w="1038" w:type="dxa"/>
            <w:gridSpan w:val="2"/>
          </w:tcPr>
          <w:p w:rsidR="00543691" w:rsidRPr="00165949" w:rsidRDefault="00543691" w:rsidP="00926A56"/>
        </w:tc>
        <w:tc>
          <w:tcPr>
            <w:tcW w:w="1417" w:type="dxa"/>
            <w:gridSpan w:val="2"/>
          </w:tcPr>
          <w:p w:rsidR="00543691" w:rsidRPr="00165949" w:rsidRDefault="00543691" w:rsidP="00926A56"/>
        </w:tc>
        <w:tc>
          <w:tcPr>
            <w:tcW w:w="1134" w:type="dxa"/>
            <w:gridSpan w:val="2"/>
          </w:tcPr>
          <w:p w:rsidR="00543691" w:rsidRPr="00165949" w:rsidRDefault="00543691" w:rsidP="00926A56"/>
        </w:tc>
        <w:tc>
          <w:tcPr>
            <w:tcW w:w="1701" w:type="dxa"/>
            <w:noWrap/>
            <w:vAlign w:val="center"/>
          </w:tcPr>
          <w:p w:rsidR="00543691" w:rsidRPr="00165949" w:rsidRDefault="00543691" w:rsidP="00926A56">
            <w:pPr>
              <w:jc w:val="center"/>
            </w:pPr>
          </w:p>
        </w:tc>
        <w:tc>
          <w:tcPr>
            <w:tcW w:w="1559" w:type="dxa"/>
            <w:gridSpan w:val="2"/>
            <w:noWrap/>
          </w:tcPr>
          <w:p w:rsidR="00543691" w:rsidRPr="00165949" w:rsidRDefault="00543691" w:rsidP="00926A56">
            <w:pPr>
              <w:jc w:val="center"/>
            </w:pPr>
            <w:r w:rsidRPr="00165949">
              <w:t> </w:t>
            </w:r>
          </w:p>
        </w:tc>
      </w:tr>
      <w:tr w:rsidR="00543691" w:rsidRPr="00165949" w:rsidTr="001E1D27">
        <w:trPr>
          <w:trHeight w:val="180"/>
        </w:trPr>
        <w:tc>
          <w:tcPr>
            <w:tcW w:w="675" w:type="dxa"/>
            <w:vMerge/>
            <w:vAlign w:val="center"/>
          </w:tcPr>
          <w:p w:rsidR="00543691" w:rsidRDefault="00543691" w:rsidP="00926A56">
            <w:pPr>
              <w:jc w:val="center"/>
            </w:pPr>
          </w:p>
        </w:tc>
        <w:tc>
          <w:tcPr>
            <w:tcW w:w="3213" w:type="dxa"/>
            <w:gridSpan w:val="2"/>
          </w:tcPr>
          <w:p w:rsidR="00543691" w:rsidRPr="00165949" w:rsidRDefault="00543691" w:rsidP="00926A56">
            <w:r>
              <w:t>МКОУ  « Тиличикская сш»</w:t>
            </w:r>
          </w:p>
        </w:tc>
        <w:tc>
          <w:tcPr>
            <w:tcW w:w="1607" w:type="dxa"/>
          </w:tcPr>
          <w:p w:rsidR="00543691" w:rsidRPr="00165949" w:rsidRDefault="00543691" w:rsidP="00926A56">
            <w:r>
              <w:t>42 619,05</w:t>
            </w:r>
          </w:p>
        </w:tc>
        <w:tc>
          <w:tcPr>
            <w:tcW w:w="1559" w:type="dxa"/>
            <w:gridSpan w:val="2"/>
          </w:tcPr>
          <w:p w:rsidR="00543691" w:rsidRPr="00165949" w:rsidRDefault="00543691" w:rsidP="00926A56">
            <w:r>
              <w:t>852 380,95</w:t>
            </w:r>
          </w:p>
        </w:tc>
        <w:tc>
          <w:tcPr>
            <w:tcW w:w="1514" w:type="dxa"/>
            <w:gridSpan w:val="2"/>
          </w:tcPr>
          <w:p w:rsidR="00543691" w:rsidRPr="00165949" w:rsidRDefault="00543691" w:rsidP="00926A56">
            <w:r>
              <w:t>895 000,0</w:t>
            </w:r>
          </w:p>
        </w:tc>
        <w:tc>
          <w:tcPr>
            <w:tcW w:w="1038" w:type="dxa"/>
            <w:gridSpan w:val="2"/>
          </w:tcPr>
          <w:p w:rsidR="00543691" w:rsidRPr="00165949" w:rsidRDefault="00543691" w:rsidP="00926A56"/>
        </w:tc>
        <w:tc>
          <w:tcPr>
            <w:tcW w:w="1417" w:type="dxa"/>
            <w:gridSpan w:val="2"/>
          </w:tcPr>
          <w:p w:rsidR="00543691" w:rsidRPr="00165949" w:rsidRDefault="00543691" w:rsidP="00926A56"/>
        </w:tc>
        <w:tc>
          <w:tcPr>
            <w:tcW w:w="1134" w:type="dxa"/>
            <w:gridSpan w:val="2"/>
          </w:tcPr>
          <w:p w:rsidR="00543691" w:rsidRPr="00165949" w:rsidRDefault="00543691" w:rsidP="00926A56"/>
        </w:tc>
        <w:tc>
          <w:tcPr>
            <w:tcW w:w="1701" w:type="dxa"/>
            <w:noWrap/>
            <w:vAlign w:val="center"/>
          </w:tcPr>
          <w:p w:rsidR="00543691" w:rsidRPr="00165949" w:rsidRDefault="00543691" w:rsidP="00926A56">
            <w:pPr>
              <w:jc w:val="center"/>
            </w:pPr>
          </w:p>
        </w:tc>
        <w:tc>
          <w:tcPr>
            <w:tcW w:w="1559" w:type="dxa"/>
            <w:gridSpan w:val="2"/>
            <w:noWrap/>
          </w:tcPr>
          <w:p w:rsidR="00543691" w:rsidRPr="00165949" w:rsidRDefault="00543691" w:rsidP="00926A56">
            <w:pPr>
              <w:jc w:val="center"/>
            </w:pPr>
          </w:p>
        </w:tc>
      </w:tr>
      <w:tr w:rsidR="00543691" w:rsidRPr="00165949" w:rsidTr="001E1D27">
        <w:trPr>
          <w:trHeight w:val="345"/>
        </w:trPr>
        <w:tc>
          <w:tcPr>
            <w:tcW w:w="675" w:type="dxa"/>
            <w:vMerge/>
            <w:vAlign w:val="center"/>
          </w:tcPr>
          <w:p w:rsidR="00543691" w:rsidRDefault="00543691" w:rsidP="00926A56">
            <w:pPr>
              <w:jc w:val="center"/>
            </w:pPr>
          </w:p>
        </w:tc>
        <w:tc>
          <w:tcPr>
            <w:tcW w:w="3213" w:type="dxa"/>
            <w:gridSpan w:val="2"/>
          </w:tcPr>
          <w:p w:rsidR="00543691" w:rsidRPr="00165949" w:rsidRDefault="00543691" w:rsidP="001E1D27">
            <w:r>
              <w:t>МКОУ  «Хаилинская  сш»</w:t>
            </w:r>
          </w:p>
        </w:tc>
        <w:tc>
          <w:tcPr>
            <w:tcW w:w="1607" w:type="dxa"/>
          </w:tcPr>
          <w:p w:rsidR="00543691" w:rsidRPr="00165949" w:rsidRDefault="00543691" w:rsidP="001E1D27">
            <w:r>
              <w:t>42 619,05</w:t>
            </w:r>
          </w:p>
        </w:tc>
        <w:tc>
          <w:tcPr>
            <w:tcW w:w="1559" w:type="dxa"/>
            <w:gridSpan w:val="2"/>
          </w:tcPr>
          <w:p w:rsidR="00543691" w:rsidRDefault="00543691">
            <w:r w:rsidRPr="003C2F80">
              <w:t>852 380,95</w:t>
            </w:r>
          </w:p>
        </w:tc>
        <w:tc>
          <w:tcPr>
            <w:tcW w:w="1514" w:type="dxa"/>
            <w:gridSpan w:val="2"/>
          </w:tcPr>
          <w:p w:rsidR="00543691" w:rsidRDefault="00543691">
            <w:r w:rsidRPr="00F814D3">
              <w:t>895 000,0</w:t>
            </w:r>
          </w:p>
        </w:tc>
        <w:tc>
          <w:tcPr>
            <w:tcW w:w="1038" w:type="dxa"/>
            <w:gridSpan w:val="2"/>
          </w:tcPr>
          <w:p w:rsidR="00543691" w:rsidRPr="00165949" w:rsidRDefault="00543691" w:rsidP="00926A56"/>
        </w:tc>
        <w:tc>
          <w:tcPr>
            <w:tcW w:w="1417" w:type="dxa"/>
            <w:gridSpan w:val="2"/>
          </w:tcPr>
          <w:p w:rsidR="00543691" w:rsidRPr="00165949" w:rsidRDefault="00543691" w:rsidP="00926A56"/>
        </w:tc>
        <w:tc>
          <w:tcPr>
            <w:tcW w:w="1134" w:type="dxa"/>
            <w:gridSpan w:val="2"/>
          </w:tcPr>
          <w:p w:rsidR="00543691" w:rsidRPr="00165949" w:rsidRDefault="00543691" w:rsidP="00926A56"/>
        </w:tc>
        <w:tc>
          <w:tcPr>
            <w:tcW w:w="1701" w:type="dxa"/>
            <w:noWrap/>
            <w:vAlign w:val="center"/>
          </w:tcPr>
          <w:p w:rsidR="00543691" w:rsidRPr="00165949" w:rsidRDefault="00543691" w:rsidP="00926A56">
            <w:pPr>
              <w:jc w:val="center"/>
            </w:pPr>
          </w:p>
        </w:tc>
        <w:tc>
          <w:tcPr>
            <w:tcW w:w="1559" w:type="dxa"/>
            <w:gridSpan w:val="2"/>
            <w:noWrap/>
          </w:tcPr>
          <w:p w:rsidR="00543691" w:rsidRPr="00165949" w:rsidRDefault="00543691" w:rsidP="00926A56">
            <w:pPr>
              <w:jc w:val="center"/>
            </w:pPr>
          </w:p>
        </w:tc>
      </w:tr>
      <w:tr w:rsidR="00543691" w:rsidRPr="00165949" w:rsidTr="001E1D27">
        <w:trPr>
          <w:trHeight w:val="255"/>
        </w:trPr>
        <w:tc>
          <w:tcPr>
            <w:tcW w:w="675" w:type="dxa"/>
            <w:vMerge/>
            <w:vAlign w:val="center"/>
          </w:tcPr>
          <w:p w:rsidR="00543691" w:rsidRDefault="00543691" w:rsidP="00926A56">
            <w:pPr>
              <w:jc w:val="center"/>
            </w:pPr>
          </w:p>
        </w:tc>
        <w:tc>
          <w:tcPr>
            <w:tcW w:w="3213" w:type="dxa"/>
            <w:gridSpan w:val="2"/>
          </w:tcPr>
          <w:p w:rsidR="00543691" w:rsidRPr="00165949" w:rsidRDefault="00543691" w:rsidP="001E1D27">
            <w:r>
              <w:t>МКОУ  «Среднепахачинская сш»</w:t>
            </w:r>
          </w:p>
        </w:tc>
        <w:tc>
          <w:tcPr>
            <w:tcW w:w="1607" w:type="dxa"/>
          </w:tcPr>
          <w:p w:rsidR="00543691" w:rsidRPr="00165949" w:rsidRDefault="00543691" w:rsidP="001E1D27">
            <w:r>
              <w:t>42 619,05</w:t>
            </w:r>
          </w:p>
        </w:tc>
        <w:tc>
          <w:tcPr>
            <w:tcW w:w="1559" w:type="dxa"/>
            <w:gridSpan w:val="2"/>
          </w:tcPr>
          <w:p w:rsidR="00543691" w:rsidRDefault="00543691">
            <w:r w:rsidRPr="003C2F80">
              <w:t>852 380,95</w:t>
            </w:r>
          </w:p>
        </w:tc>
        <w:tc>
          <w:tcPr>
            <w:tcW w:w="1514" w:type="dxa"/>
            <w:gridSpan w:val="2"/>
          </w:tcPr>
          <w:p w:rsidR="00543691" w:rsidRDefault="00543691">
            <w:r w:rsidRPr="00F814D3">
              <w:t>895 000,0</w:t>
            </w:r>
          </w:p>
        </w:tc>
        <w:tc>
          <w:tcPr>
            <w:tcW w:w="1038" w:type="dxa"/>
            <w:gridSpan w:val="2"/>
          </w:tcPr>
          <w:p w:rsidR="00543691" w:rsidRPr="00165949" w:rsidRDefault="00543691" w:rsidP="00926A56"/>
        </w:tc>
        <w:tc>
          <w:tcPr>
            <w:tcW w:w="1417" w:type="dxa"/>
            <w:gridSpan w:val="2"/>
          </w:tcPr>
          <w:p w:rsidR="00543691" w:rsidRPr="00165949" w:rsidRDefault="00543691" w:rsidP="00926A56"/>
        </w:tc>
        <w:tc>
          <w:tcPr>
            <w:tcW w:w="1134" w:type="dxa"/>
            <w:gridSpan w:val="2"/>
          </w:tcPr>
          <w:p w:rsidR="00543691" w:rsidRPr="00165949" w:rsidRDefault="00543691" w:rsidP="00926A56"/>
        </w:tc>
        <w:tc>
          <w:tcPr>
            <w:tcW w:w="1701" w:type="dxa"/>
            <w:noWrap/>
            <w:vAlign w:val="center"/>
          </w:tcPr>
          <w:p w:rsidR="00543691" w:rsidRPr="00165949" w:rsidRDefault="00543691" w:rsidP="00926A56">
            <w:pPr>
              <w:jc w:val="center"/>
            </w:pPr>
          </w:p>
        </w:tc>
        <w:tc>
          <w:tcPr>
            <w:tcW w:w="1559" w:type="dxa"/>
            <w:gridSpan w:val="2"/>
            <w:noWrap/>
          </w:tcPr>
          <w:p w:rsidR="00543691" w:rsidRPr="00165949" w:rsidRDefault="00543691" w:rsidP="00926A56">
            <w:pPr>
              <w:jc w:val="center"/>
            </w:pPr>
          </w:p>
        </w:tc>
      </w:tr>
      <w:tr w:rsidR="00543691" w:rsidRPr="00165949" w:rsidTr="001E1D27">
        <w:trPr>
          <w:trHeight w:val="360"/>
        </w:trPr>
        <w:tc>
          <w:tcPr>
            <w:tcW w:w="675" w:type="dxa"/>
            <w:vMerge/>
            <w:vAlign w:val="center"/>
          </w:tcPr>
          <w:p w:rsidR="00543691" w:rsidRDefault="00543691" w:rsidP="00926A56">
            <w:pPr>
              <w:jc w:val="center"/>
            </w:pPr>
          </w:p>
        </w:tc>
        <w:tc>
          <w:tcPr>
            <w:tcW w:w="3213" w:type="dxa"/>
            <w:gridSpan w:val="2"/>
          </w:tcPr>
          <w:p w:rsidR="00543691" w:rsidRPr="00165949" w:rsidRDefault="00543691" w:rsidP="001E1D27">
            <w:r>
              <w:t>МКОУ  «Ачайваямская  сш»</w:t>
            </w:r>
          </w:p>
        </w:tc>
        <w:tc>
          <w:tcPr>
            <w:tcW w:w="1607" w:type="dxa"/>
          </w:tcPr>
          <w:p w:rsidR="00543691" w:rsidRPr="00165949" w:rsidRDefault="00543691" w:rsidP="001E1D27">
            <w:r>
              <w:t>42 619,05</w:t>
            </w:r>
          </w:p>
        </w:tc>
        <w:tc>
          <w:tcPr>
            <w:tcW w:w="1559" w:type="dxa"/>
            <w:gridSpan w:val="2"/>
          </w:tcPr>
          <w:p w:rsidR="00543691" w:rsidRDefault="00543691">
            <w:r w:rsidRPr="003C2F80">
              <w:t>852 380,95</w:t>
            </w:r>
          </w:p>
        </w:tc>
        <w:tc>
          <w:tcPr>
            <w:tcW w:w="1514" w:type="dxa"/>
            <w:gridSpan w:val="2"/>
          </w:tcPr>
          <w:p w:rsidR="00543691" w:rsidRDefault="00543691">
            <w:r w:rsidRPr="00F814D3">
              <w:t>895 000,0</w:t>
            </w:r>
          </w:p>
        </w:tc>
        <w:tc>
          <w:tcPr>
            <w:tcW w:w="1038" w:type="dxa"/>
            <w:gridSpan w:val="2"/>
          </w:tcPr>
          <w:p w:rsidR="00543691" w:rsidRPr="00165949" w:rsidRDefault="00543691" w:rsidP="00926A56"/>
        </w:tc>
        <w:tc>
          <w:tcPr>
            <w:tcW w:w="1417" w:type="dxa"/>
            <w:gridSpan w:val="2"/>
          </w:tcPr>
          <w:p w:rsidR="00543691" w:rsidRPr="00165949" w:rsidRDefault="00543691" w:rsidP="00926A56"/>
        </w:tc>
        <w:tc>
          <w:tcPr>
            <w:tcW w:w="1134" w:type="dxa"/>
            <w:gridSpan w:val="2"/>
          </w:tcPr>
          <w:p w:rsidR="00543691" w:rsidRPr="00165949" w:rsidRDefault="00543691" w:rsidP="00926A56"/>
        </w:tc>
        <w:tc>
          <w:tcPr>
            <w:tcW w:w="1701" w:type="dxa"/>
            <w:noWrap/>
            <w:vAlign w:val="center"/>
          </w:tcPr>
          <w:p w:rsidR="00543691" w:rsidRPr="00165949" w:rsidRDefault="00543691" w:rsidP="00926A56">
            <w:pPr>
              <w:jc w:val="center"/>
            </w:pPr>
          </w:p>
        </w:tc>
        <w:tc>
          <w:tcPr>
            <w:tcW w:w="1559" w:type="dxa"/>
            <w:gridSpan w:val="2"/>
            <w:noWrap/>
          </w:tcPr>
          <w:p w:rsidR="00543691" w:rsidRPr="00165949" w:rsidRDefault="00543691" w:rsidP="00926A56">
            <w:pPr>
              <w:jc w:val="center"/>
            </w:pPr>
          </w:p>
        </w:tc>
      </w:tr>
      <w:tr w:rsidR="00543691" w:rsidRPr="00165949" w:rsidTr="001E1D27">
        <w:trPr>
          <w:trHeight w:val="270"/>
        </w:trPr>
        <w:tc>
          <w:tcPr>
            <w:tcW w:w="675" w:type="dxa"/>
            <w:vMerge/>
            <w:vAlign w:val="center"/>
          </w:tcPr>
          <w:p w:rsidR="00543691" w:rsidRDefault="00543691" w:rsidP="00926A56">
            <w:pPr>
              <w:jc w:val="center"/>
            </w:pPr>
          </w:p>
        </w:tc>
        <w:tc>
          <w:tcPr>
            <w:tcW w:w="3213" w:type="dxa"/>
            <w:gridSpan w:val="2"/>
          </w:tcPr>
          <w:p w:rsidR="00543691" w:rsidRPr="00165949" w:rsidRDefault="00543691" w:rsidP="001E1D27">
            <w:r>
              <w:t>МКОУ  «Апукская  сш»</w:t>
            </w:r>
          </w:p>
        </w:tc>
        <w:tc>
          <w:tcPr>
            <w:tcW w:w="1607" w:type="dxa"/>
          </w:tcPr>
          <w:p w:rsidR="00543691" w:rsidRPr="00165949" w:rsidRDefault="00543691" w:rsidP="001E1D27">
            <w:r>
              <w:t>42 619,05</w:t>
            </w:r>
          </w:p>
        </w:tc>
        <w:tc>
          <w:tcPr>
            <w:tcW w:w="1559" w:type="dxa"/>
            <w:gridSpan w:val="2"/>
          </w:tcPr>
          <w:p w:rsidR="00543691" w:rsidRDefault="00543691">
            <w:r w:rsidRPr="003C2F80">
              <w:t>852 380,95</w:t>
            </w:r>
          </w:p>
        </w:tc>
        <w:tc>
          <w:tcPr>
            <w:tcW w:w="1514" w:type="dxa"/>
            <w:gridSpan w:val="2"/>
          </w:tcPr>
          <w:p w:rsidR="00543691" w:rsidRDefault="00543691">
            <w:r w:rsidRPr="00F814D3">
              <w:t>895 000,0</w:t>
            </w:r>
          </w:p>
        </w:tc>
        <w:tc>
          <w:tcPr>
            <w:tcW w:w="1038" w:type="dxa"/>
            <w:gridSpan w:val="2"/>
          </w:tcPr>
          <w:p w:rsidR="00543691" w:rsidRPr="00165949" w:rsidRDefault="00543691" w:rsidP="00926A56"/>
        </w:tc>
        <w:tc>
          <w:tcPr>
            <w:tcW w:w="1417" w:type="dxa"/>
            <w:gridSpan w:val="2"/>
          </w:tcPr>
          <w:p w:rsidR="00543691" w:rsidRPr="00165949" w:rsidRDefault="00543691" w:rsidP="00926A56"/>
        </w:tc>
        <w:tc>
          <w:tcPr>
            <w:tcW w:w="1134" w:type="dxa"/>
            <w:gridSpan w:val="2"/>
          </w:tcPr>
          <w:p w:rsidR="00543691" w:rsidRPr="00165949" w:rsidRDefault="00543691" w:rsidP="00926A56"/>
        </w:tc>
        <w:tc>
          <w:tcPr>
            <w:tcW w:w="1701" w:type="dxa"/>
            <w:noWrap/>
            <w:vAlign w:val="center"/>
          </w:tcPr>
          <w:p w:rsidR="00543691" w:rsidRPr="00165949" w:rsidRDefault="00543691" w:rsidP="00926A56">
            <w:pPr>
              <w:jc w:val="center"/>
            </w:pPr>
          </w:p>
        </w:tc>
        <w:tc>
          <w:tcPr>
            <w:tcW w:w="1559" w:type="dxa"/>
            <w:gridSpan w:val="2"/>
            <w:noWrap/>
          </w:tcPr>
          <w:p w:rsidR="00543691" w:rsidRPr="00165949" w:rsidRDefault="00543691" w:rsidP="00926A56">
            <w:pPr>
              <w:jc w:val="center"/>
            </w:pPr>
          </w:p>
        </w:tc>
      </w:tr>
      <w:tr w:rsidR="00543691" w:rsidRPr="00165949" w:rsidTr="001E1D27">
        <w:trPr>
          <w:trHeight w:val="420"/>
        </w:trPr>
        <w:tc>
          <w:tcPr>
            <w:tcW w:w="675" w:type="dxa"/>
            <w:vMerge/>
            <w:vAlign w:val="center"/>
          </w:tcPr>
          <w:p w:rsidR="00543691" w:rsidRDefault="00543691" w:rsidP="00926A56">
            <w:pPr>
              <w:jc w:val="center"/>
            </w:pPr>
          </w:p>
        </w:tc>
        <w:tc>
          <w:tcPr>
            <w:tcW w:w="3213" w:type="dxa"/>
            <w:gridSpan w:val="2"/>
          </w:tcPr>
          <w:p w:rsidR="00543691" w:rsidRPr="00165949" w:rsidRDefault="00543691" w:rsidP="001E1D27">
            <w:r>
              <w:t>МКОУ  «Вывенкская  сш»</w:t>
            </w:r>
          </w:p>
        </w:tc>
        <w:tc>
          <w:tcPr>
            <w:tcW w:w="1607" w:type="dxa"/>
          </w:tcPr>
          <w:p w:rsidR="00543691" w:rsidRPr="00165949" w:rsidRDefault="00543691" w:rsidP="001E1D27">
            <w:r>
              <w:t>42 619,05</w:t>
            </w:r>
          </w:p>
        </w:tc>
        <w:tc>
          <w:tcPr>
            <w:tcW w:w="1559" w:type="dxa"/>
            <w:gridSpan w:val="2"/>
          </w:tcPr>
          <w:p w:rsidR="00543691" w:rsidRDefault="00543691">
            <w:r w:rsidRPr="003C2F80">
              <w:t>852 380,95</w:t>
            </w:r>
          </w:p>
        </w:tc>
        <w:tc>
          <w:tcPr>
            <w:tcW w:w="1514" w:type="dxa"/>
            <w:gridSpan w:val="2"/>
          </w:tcPr>
          <w:p w:rsidR="00543691" w:rsidRDefault="00543691">
            <w:r w:rsidRPr="00F814D3">
              <w:t>895 000,0</w:t>
            </w:r>
          </w:p>
        </w:tc>
        <w:tc>
          <w:tcPr>
            <w:tcW w:w="1038" w:type="dxa"/>
            <w:gridSpan w:val="2"/>
          </w:tcPr>
          <w:p w:rsidR="00543691" w:rsidRPr="00165949" w:rsidRDefault="00543691" w:rsidP="00926A56"/>
        </w:tc>
        <w:tc>
          <w:tcPr>
            <w:tcW w:w="1417" w:type="dxa"/>
            <w:gridSpan w:val="2"/>
          </w:tcPr>
          <w:p w:rsidR="00543691" w:rsidRPr="00165949" w:rsidRDefault="00543691" w:rsidP="00926A56"/>
        </w:tc>
        <w:tc>
          <w:tcPr>
            <w:tcW w:w="1134" w:type="dxa"/>
            <w:gridSpan w:val="2"/>
          </w:tcPr>
          <w:p w:rsidR="00543691" w:rsidRPr="00165949" w:rsidRDefault="00543691" w:rsidP="00926A56"/>
        </w:tc>
        <w:tc>
          <w:tcPr>
            <w:tcW w:w="1701" w:type="dxa"/>
            <w:noWrap/>
            <w:vAlign w:val="center"/>
          </w:tcPr>
          <w:p w:rsidR="00543691" w:rsidRPr="00165949" w:rsidRDefault="00543691" w:rsidP="00926A56">
            <w:pPr>
              <w:jc w:val="center"/>
            </w:pPr>
          </w:p>
        </w:tc>
        <w:tc>
          <w:tcPr>
            <w:tcW w:w="1559" w:type="dxa"/>
            <w:gridSpan w:val="2"/>
            <w:noWrap/>
          </w:tcPr>
          <w:p w:rsidR="00543691" w:rsidRPr="00165949" w:rsidRDefault="00543691" w:rsidP="00926A56">
            <w:pPr>
              <w:jc w:val="center"/>
            </w:pPr>
          </w:p>
        </w:tc>
      </w:tr>
      <w:tr w:rsidR="00543691" w:rsidRPr="00165949" w:rsidTr="001E1D27">
        <w:trPr>
          <w:trHeight w:val="375"/>
        </w:trPr>
        <w:tc>
          <w:tcPr>
            <w:tcW w:w="675" w:type="dxa"/>
            <w:vMerge/>
            <w:vAlign w:val="center"/>
          </w:tcPr>
          <w:p w:rsidR="00543691" w:rsidRDefault="00543691" w:rsidP="00926A56">
            <w:pPr>
              <w:jc w:val="center"/>
            </w:pPr>
          </w:p>
        </w:tc>
        <w:tc>
          <w:tcPr>
            <w:tcW w:w="3213" w:type="dxa"/>
            <w:gridSpan w:val="2"/>
          </w:tcPr>
          <w:p w:rsidR="00543691" w:rsidRDefault="00543691" w:rsidP="001E1D27">
            <w:r>
              <w:t>МКОУ  «Пахачинская сш»</w:t>
            </w:r>
          </w:p>
        </w:tc>
        <w:tc>
          <w:tcPr>
            <w:tcW w:w="1607" w:type="dxa"/>
          </w:tcPr>
          <w:p w:rsidR="00543691" w:rsidRPr="00165949" w:rsidRDefault="00543691" w:rsidP="001E1D27">
            <w:r>
              <w:t>42 619,05</w:t>
            </w:r>
          </w:p>
        </w:tc>
        <w:tc>
          <w:tcPr>
            <w:tcW w:w="1559" w:type="dxa"/>
            <w:gridSpan w:val="2"/>
          </w:tcPr>
          <w:p w:rsidR="00543691" w:rsidRDefault="00543691">
            <w:r w:rsidRPr="003C2F80">
              <w:t>852 380,95</w:t>
            </w:r>
          </w:p>
        </w:tc>
        <w:tc>
          <w:tcPr>
            <w:tcW w:w="1514" w:type="dxa"/>
            <w:gridSpan w:val="2"/>
          </w:tcPr>
          <w:p w:rsidR="00543691" w:rsidRDefault="00543691">
            <w:r w:rsidRPr="00F814D3">
              <w:t>895 000,0</w:t>
            </w:r>
          </w:p>
        </w:tc>
        <w:tc>
          <w:tcPr>
            <w:tcW w:w="1038" w:type="dxa"/>
            <w:gridSpan w:val="2"/>
          </w:tcPr>
          <w:p w:rsidR="00543691" w:rsidRPr="00165949" w:rsidRDefault="00543691" w:rsidP="00926A56"/>
        </w:tc>
        <w:tc>
          <w:tcPr>
            <w:tcW w:w="1417" w:type="dxa"/>
            <w:gridSpan w:val="2"/>
          </w:tcPr>
          <w:p w:rsidR="00543691" w:rsidRPr="00165949" w:rsidRDefault="00543691" w:rsidP="00926A56"/>
        </w:tc>
        <w:tc>
          <w:tcPr>
            <w:tcW w:w="1134" w:type="dxa"/>
            <w:gridSpan w:val="2"/>
          </w:tcPr>
          <w:p w:rsidR="00543691" w:rsidRPr="00165949" w:rsidRDefault="00543691" w:rsidP="00926A56"/>
        </w:tc>
        <w:tc>
          <w:tcPr>
            <w:tcW w:w="1701" w:type="dxa"/>
            <w:noWrap/>
            <w:vAlign w:val="center"/>
          </w:tcPr>
          <w:p w:rsidR="00543691" w:rsidRPr="00165949" w:rsidRDefault="00543691" w:rsidP="00926A56">
            <w:pPr>
              <w:jc w:val="center"/>
            </w:pPr>
          </w:p>
        </w:tc>
        <w:tc>
          <w:tcPr>
            <w:tcW w:w="1559" w:type="dxa"/>
            <w:gridSpan w:val="2"/>
            <w:noWrap/>
          </w:tcPr>
          <w:p w:rsidR="00543691" w:rsidRPr="00165949" w:rsidRDefault="00543691" w:rsidP="00926A56">
            <w:pPr>
              <w:jc w:val="center"/>
            </w:pPr>
          </w:p>
        </w:tc>
      </w:tr>
      <w:tr w:rsidR="00543691" w:rsidRPr="00165949" w:rsidTr="001E1D27">
        <w:trPr>
          <w:trHeight w:val="345"/>
        </w:trPr>
        <w:tc>
          <w:tcPr>
            <w:tcW w:w="675" w:type="dxa"/>
            <w:vMerge/>
            <w:vAlign w:val="center"/>
          </w:tcPr>
          <w:p w:rsidR="00543691" w:rsidRDefault="00543691" w:rsidP="00926A56">
            <w:pPr>
              <w:jc w:val="center"/>
            </w:pPr>
          </w:p>
        </w:tc>
        <w:tc>
          <w:tcPr>
            <w:tcW w:w="3213" w:type="dxa"/>
            <w:gridSpan w:val="2"/>
          </w:tcPr>
          <w:p w:rsidR="00543691" w:rsidRDefault="00543691" w:rsidP="00926A56">
            <w:r>
              <w:t>Итого:</w:t>
            </w:r>
          </w:p>
        </w:tc>
        <w:tc>
          <w:tcPr>
            <w:tcW w:w="1607" w:type="dxa"/>
          </w:tcPr>
          <w:p w:rsidR="00543691" w:rsidRPr="00285BC1" w:rsidRDefault="00543691" w:rsidP="00926A56">
            <w:pPr>
              <w:rPr>
                <w:b/>
              </w:rPr>
            </w:pPr>
            <w:r w:rsidRPr="00285BC1">
              <w:rPr>
                <w:b/>
              </w:rPr>
              <w:t>298 333,33</w:t>
            </w:r>
          </w:p>
        </w:tc>
        <w:tc>
          <w:tcPr>
            <w:tcW w:w="1559" w:type="dxa"/>
            <w:gridSpan w:val="2"/>
          </w:tcPr>
          <w:p w:rsidR="00543691" w:rsidRPr="00165949" w:rsidRDefault="00543691" w:rsidP="00926A56">
            <w:r w:rsidRPr="00285BC1">
              <w:rPr>
                <w:b/>
              </w:rPr>
              <w:t>5 966 666,67</w:t>
            </w:r>
          </w:p>
        </w:tc>
        <w:tc>
          <w:tcPr>
            <w:tcW w:w="1514" w:type="dxa"/>
            <w:gridSpan w:val="2"/>
          </w:tcPr>
          <w:p w:rsidR="00543691" w:rsidRPr="00285BC1" w:rsidRDefault="00543691" w:rsidP="00926A56">
            <w:pPr>
              <w:rPr>
                <w:b/>
              </w:rPr>
            </w:pPr>
            <w:r>
              <w:rPr>
                <w:b/>
              </w:rPr>
              <w:t>6 265 000,0</w:t>
            </w:r>
          </w:p>
        </w:tc>
        <w:tc>
          <w:tcPr>
            <w:tcW w:w="1038" w:type="dxa"/>
            <w:gridSpan w:val="2"/>
          </w:tcPr>
          <w:p w:rsidR="00543691" w:rsidRPr="00165949" w:rsidRDefault="00543691" w:rsidP="00926A56"/>
        </w:tc>
        <w:tc>
          <w:tcPr>
            <w:tcW w:w="1417" w:type="dxa"/>
            <w:gridSpan w:val="2"/>
          </w:tcPr>
          <w:p w:rsidR="00543691" w:rsidRPr="00165949" w:rsidRDefault="00543691" w:rsidP="00926A56"/>
        </w:tc>
        <w:tc>
          <w:tcPr>
            <w:tcW w:w="1134" w:type="dxa"/>
            <w:gridSpan w:val="2"/>
          </w:tcPr>
          <w:p w:rsidR="00543691" w:rsidRPr="00165949" w:rsidRDefault="00543691" w:rsidP="00926A56"/>
        </w:tc>
        <w:tc>
          <w:tcPr>
            <w:tcW w:w="1701" w:type="dxa"/>
            <w:noWrap/>
            <w:vAlign w:val="center"/>
          </w:tcPr>
          <w:p w:rsidR="00543691" w:rsidRPr="00165949" w:rsidRDefault="00543691" w:rsidP="00926A56">
            <w:pPr>
              <w:jc w:val="center"/>
            </w:pPr>
          </w:p>
        </w:tc>
        <w:tc>
          <w:tcPr>
            <w:tcW w:w="1559" w:type="dxa"/>
            <w:gridSpan w:val="2"/>
            <w:noWrap/>
          </w:tcPr>
          <w:p w:rsidR="00543691" w:rsidRPr="00165949" w:rsidRDefault="00543691" w:rsidP="00926A56">
            <w:pPr>
              <w:jc w:val="center"/>
            </w:pPr>
          </w:p>
        </w:tc>
      </w:tr>
      <w:tr w:rsidR="00543691" w:rsidRPr="00165949" w:rsidTr="001E1D27">
        <w:trPr>
          <w:trHeight w:val="1590"/>
        </w:trPr>
        <w:tc>
          <w:tcPr>
            <w:tcW w:w="675" w:type="dxa"/>
            <w:vMerge w:val="restart"/>
          </w:tcPr>
          <w:p w:rsidR="00543691" w:rsidRPr="00271B5A" w:rsidRDefault="00543691" w:rsidP="00926A56">
            <w:pPr>
              <w:jc w:val="center"/>
            </w:pPr>
            <w:r w:rsidRPr="00271B5A">
              <w:t>2)</w:t>
            </w:r>
          </w:p>
        </w:tc>
        <w:tc>
          <w:tcPr>
            <w:tcW w:w="3213" w:type="dxa"/>
            <w:gridSpan w:val="2"/>
          </w:tcPr>
          <w:p w:rsidR="00543691" w:rsidRDefault="00543691" w:rsidP="00926A56">
            <w:r w:rsidRPr="00271B5A">
              <w:t>«</w:t>
            </w:r>
            <w:r>
              <w:t>Приобретение автобусов для перевозки обучающихся в общеобразовательных учреждениях в соответствии с требованиями</w:t>
            </w:r>
            <w:r w:rsidRPr="00271B5A">
              <w:t>»</w:t>
            </w:r>
            <w:r>
              <w:t xml:space="preserve"> </w:t>
            </w:r>
            <w:r w:rsidRPr="00C473E3">
              <w:t>(</w:t>
            </w:r>
            <w:r>
              <w:t>30</w:t>
            </w:r>
            <w:r w:rsidRPr="00C473E3">
              <w:t>% софинансирования из МБ)</w:t>
            </w:r>
          </w:p>
        </w:tc>
        <w:tc>
          <w:tcPr>
            <w:tcW w:w="1607" w:type="dxa"/>
          </w:tcPr>
          <w:p w:rsidR="00543691" w:rsidRPr="00165949" w:rsidRDefault="00543691" w:rsidP="00926A56"/>
        </w:tc>
        <w:tc>
          <w:tcPr>
            <w:tcW w:w="1559" w:type="dxa"/>
            <w:gridSpan w:val="2"/>
          </w:tcPr>
          <w:p w:rsidR="00543691" w:rsidRPr="00165949" w:rsidRDefault="00543691" w:rsidP="00926A56"/>
        </w:tc>
        <w:tc>
          <w:tcPr>
            <w:tcW w:w="1514" w:type="dxa"/>
            <w:gridSpan w:val="2"/>
          </w:tcPr>
          <w:p w:rsidR="00543691" w:rsidRPr="00165949" w:rsidRDefault="00543691" w:rsidP="00926A56"/>
        </w:tc>
        <w:tc>
          <w:tcPr>
            <w:tcW w:w="1038" w:type="dxa"/>
            <w:gridSpan w:val="2"/>
          </w:tcPr>
          <w:p w:rsidR="00543691" w:rsidRPr="00165949" w:rsidRDefault="00543691" w:rsidP="00926A56"/>
        </w:tc>
        <w:tc>
          <w:tcPr>
            <w:tcW w:w="1417" w:type="dxa"/>
            <w:gridSpan w:val="2"/>
          </w:tcPr>
          <w:p w:rsidR="00543691" w:rsidRPr="00165949" w:rsidRDefault="00543691" w:rsidP="00926A56"/>
        </w:tc>
        <w:tc>
          <w:tcPr>
            <w:tcW w:w="1134" w:type="dxa"/>
            <w:gridSpan w:val="2"/>
          </w:tcPr>
          <w:p w:rsidR="00543691" w:rsidRPr="00165949" w:rsidRDefault="00543691" w:rsidP="00926A56"/>
        </w:tc>
        <w:tc>
          <w:tcPr>
            <w:tcW w:w="1701" w:type="dxa"/>
            <w:noWrap/>
            <w:vAlign w:val="center"/>
          </w:tcPr>
          <w:p w:rsidR="00543691" w:rsidRPr="00165949" w:rsidRDefault="00543691" w:rsidP="00926A56">
            <w:pPr>
              <w:jc w:val="center"/>
            </w:pPr>
          </w:p>
        </w:tc>
        <w:tc>
          <w:tcPr>
            <w:tcW w:w="1559" w:type="dxa"/>
            <w:gridSpan w:val="2"/>
            <w:noWrap/>
          </w:tcPr>
          <w:p w:rsidR="00543691" w:rsidRPr="00165949" w:rsidRDefault="00543691" w:rsidP="00926A56">
            <w:pPr>
              <w:jc w:val="center"/>
            </w:pPr>
          </w:p>
        </w:tc>
      </w:tr>
      <w:tr w:rsidR="00543691" w:rsidRPr="00165949" w:rsidTr="001E1D27">
        <w:trPr>
          <w:trHeight w:val="330"/>
        </w:trPr>
        <w:tc>
          <w:tcPr>
            <w:tcW w:w="675" w:type="dxa"/>
            <w:vMerge/>
          </w:tcPr>
          <w:p w:rsidR="00543691" w:rsidRPr="00271B5A" w:rsidRDefault="00543691" w:rsidP="00926A56">
            <w:pPr>
              <w:jc w:val="center"/>
            </w:pPr>
          </w:p>
        </w:tc>
        <w:tc>
          <w:tcPr>
            <w:tcW w:w="3213" w:type="dxa"/>
            <w:gridSpan w:val="2"/>
          </w:tcPr>
          <w:p w:rsidR="00543691" w:rsidRPr="00271B5A" w:rsidRDefault="00543691" w:rsidP="00926A56">
            <w:r>
              <w:t>МКОУ «Тиличикская сш»</w:t>
            </w:r>
          </w:p>
        </w:tc>
        <w:tc>
          <w:tcPr>
            <w:tcW w:w="1607" w:type="dxa"/>
          </w:tcPr>
          <w:p w:rsidR="00543691" w:rsidRPr="00165949" w:rsidRDefault="00543691" w:rsidP="00926A56">
            <w:r>
              <w:t>2 500 000,0</w:t>
            </w:r>
          </w:p>
        </w:tc>
        <w:tc>
          <w:tcPr>
            <w:tcW w:w="1559" w:type="dxa"/>
            <w:gridSpan w:val="2"/>
          </w:tcPr>
          <w:p w:rsidR="00543691" w:rsidRPr="00165949" w:rsidRDefault="00543691" w:rsidP="00285BC1">
            <w:pPr>
              <w:jc w:val="center"/>
            </w:pPr>
            <w:r>
              <w:t>-</w:t>
            </w:r>
          </w:p>
        </w:tc>
        <w:tc>
          <w:tcPr>
            <w:tcW w:w="1514" w:type="dxa"/>
            <w:gridSpan w:val="2"/>
          </w:tcPr>
          <w:p w:rsidR="00543691" w:rsidRPr="00165949" w:rsidRDefault="00543691" w:rsidP="00285BC1">
            <w:pPr>
              <w:jc w:val="center"/>
            </w:pPr>
            <w:r>
              <w:t>2 500 000,0</w:t>
            </w:r>
          </w:p>
        </w:tc>
        <w:tc>
          <w:tcPr>
            <w:tcW w:w="1038" w:type="dxa"/>
            <w:gridSpan w:val="2"/>
          </w:tcPr>
          <w:p w:rsidR="00543691" w:rsidRPr="00165949" w:rsidRDefault="00543691" w:rsidP="00926A56"/>
        </w:tc>
        <w:tc>
          <w:tcPr>
            <w:tcW w:w="1417" w:type="dxa"/>
            <w:gridSpan w:val="2"/>
          </w:tcPr>
          <w:p w:rsidR="00543691" w:rsidRPr="00165949" w:rsidRDefault="00543691" w:rsidP="00926A56"/>
        </w:tc>
        <w:tc>
          <w:tcPr>
            <w:tcW w:w="1134" w:type="dxa"/>
            <w:gridSpan w:val="2"/>
          </w:tcPr>
          <w:p w:rsidR="00543691" w:rsidRPr="00165949" w:rsidRDefault="00543691" w:rsidP="00926A56"/>
        </w:tc>
        <w:tc>
          <w:tcPr>
            <w:tcW w:w="1701" w:type="dxa"/>
            <w:noWrap/>
            <w:vAlign w:val="center"/>
          </w:tcPr>
          <w:p w:rsidR="00543691" w:rsidRPr="00165949" w:rsidRDefault="00543691" w:rsidP="00926A56">
            <w:pPr>
              <w:jc w:val="center"/>
            </w:pPr>
          </w:p>
        </w:tc>
        <w:tc>
          <w:tcPr>
            <w:tcW w:w="1559" w:type="dxa"/>
            <w:gridSpan w:val="2"/>
            <w:noWrap/>
          </w:tcPr>
          <w:p w:rsidR="00543691" w:rsidRPr="00165949" w:rsidRDefault="00543691" w:rsidP="00926A56">
            <w:pPr>
              <w:jc w:val="center"/>
            </w:pPr>
          </w:p>
        </w:tc>
      </w:tr>
      <w:tr w:rsidR="00543691" w:rsidRPr="00165949" w:rsidTr="001E1D27">
        <w:trPr>
          <w:trHeight w:val="2325"/>
        </w:trPr>
        <w:tc>
          <w:tcPr>
            <w:tcW w:w="675" w:type="dxa"/>
            <w:vMerge w:val="restart"/>
          </w:tcPr>
          <w:p w:rsidR="00543691" w:rsidRPr="00271B5A" w:rsidRDefault="00543691" w:rsidP="00926A56">
            <w:pPr>
              <w:jc w:val="center"/>
            </w:pPr>
          </w:p>
        </w:tc>
        <w:tc>
          <w:tcPr>
            <w:tcW w:w="3213" w:type="dxa"/>
            <w:gridSpan w:val="2"/>
          </w:tcPr>
          <w:p w:rsidR="00543691" w:rsidRDefault="00543691" w:rsidP="001E1D27">
            <w:r w:rsidRPr="00165949">
              <w:t>Прив</w:t>
            </w:r>
            <w:r>
              <w:t>едение муниципальных обще</w:t>
            </w:r>
            <w:r w:rsidRPr="00165949">
              <w:t>образовательных учреждений в соответствие с требованиями СанПиН, капитальные ремонты, развитие альтернативных</w:t>
            </w:r>
            <w:r>
              <w:t xml:space="preserve"> форм дошкольного образования (7</w:t>
            </w:r>
            <w:r w:rsidRPr="00165949">
              <w:t>0% софинансирования из МБ)</w:t>
            </w:r>
          </w:p>
          <w:p w:rsidR="00543691" w:rsidRPr="00165949" w:rsidRDefault="00543691" w:rsidP="001E1D27"/>
        </w:tc>
        <w:tc>
          <w:tcPr>
            <w:tcW w:w="1607" w:type="dxa"/>
          </w:tcPr>
          <w:p w:rsidR="00543691" w:rsidRDefault="00543691" w:rsidP="00926A56"/>
        </w:tc>
        <w:tc>
          <w:tcPr>
            <w:tcW w:w="1559" w:type="dxa"/>
            <w:gridSpan w:val="2"/>
          </w:tcPr>
          <w:p w:rsidR="00543691" w:rsidRDefault="00543691" w:rsidP="00285BC1">
            <w:pPr>
              <w:jc w:val="center"/>
            </w:pPr>
          </w:p>
        </w:tc>
        <w:tc>
          <w:tcPr>
            <w:tcW w:w="1514" w:type="dxa"/>
            <w:gridSpan w:val="2"/>
          </w:tcPr>
          <w:p w:rsidR="00543691" w:rsidRDefault="00543691" w:rsidP="00285BC1">
            <w:pPr>
              <w:jc w:val="center"/>
            </w:pPr>
          </w:p>
        </w:tc>
        <w:tc>
          <w:tcPr>
            <w:tcW w:w="1038" w:type="dxa"/>
            <w:gridSpan w:val="2"/>
          </w:tcPr>
          <w:p w:rsidR="00543691" w:rsidRPr="00165949" w:rsidRDefault="00543691" w:rsidP="00926A56"/>
        </w:tc>
        <w:tc>
          <w:tcPr>
            <w:tcW w:w="1417" w:type="dxa"/>
            <w:gridSpan w:val="2"/>
          </w:tcPr>
          <w:p w:rsidR="00543691" w:rsidRPr="00165949" w:rsidRDefault="00543691" w:rsidP="00926A56"/>
        </w:tc>
        <w:tc>
          <w:tcPr>
            <w:tcW w:w="1134" w:type="dxa"/>
            <w:gridSpan w:val="2"/>
          </w:tcPr>
          <w:p w:rsidR="00543691" w:rsidRPr="00165949" w:rsidRDefault="00543691" w:rsidP="00926A56"/>
        </w:tc>
        <w:tc>
          <w:tcPr>
            <w:tcW w:w="1701" w:type="dxa"/>
            <w:noWrap/>
            <w:vAlign w:val="center"/>
          </w:tcPr>
          <w:p w:rsidR="00543691" w:rsidRPr="00165949" w:rsidRDefault="00543691" w:rsidP="00926A56">
            <w:pPr>
              <w:jc w:val="center"/>
            </w:pPr>
          </w:p>
        </w:tc>
        <w:tc>
          <w:tcPr>
            <w:tcW w:w="1559" w:type="dxa"/>
            <w:gridSpan w:val="2"/>
            <w:noWrap/>
          </w:tcPr>
          <w:p w:rsidR="00543691" w:rsidRPr="00165949" w:rsidRDefault="00543691" w:rsidP="00926A56">
            <w:pPr>
              <w:jc w:val="center"/>
            </w:pPr>
          </w:p>
        </w:tc>
      </w:tr>
      <w:tr w:rsidR="00543691" w:rsidRPr="00165949" w:rsidTr="001E1D27">
        <w:trPr>
          <w:trHeight w:val="435"/>
        </w:trPr>
        <w:tc>
          <w:tcPr>
            <w:tcW w:w="675" w:type="dxa"/>
            <w:vMerge/>
          </w:tcPr>
          <w:p w:rsidR="00543691" w:rsidRPr="00271B5A" w:rsidRDefault="00543691" w:rsidP="00926A56">
            <w:pPr>
              <w:jc w:val="center"/>
            </w:pPr>
          </w:p>
        </w:tc>
        <w:tc>
          <w:tcPr>
            <w:tcW w:w="3213" w:type="dxa"/>
            <w:gridSpan w:val="2"/>
          </w:tcPr>
          <w:p w:rsidR="00543691" w:rsidRDefault="00543691" w:rsidP="001E1D27">
            <w:r>
              <w:t>МКОУ «Тиличикская сш»</w:t>
            </w:r>
          </w:p>
          <w:p w:rsidR="00543691" w:rsidRPr="00165949" w:rsidRDefault="00543691" w:rsidP="001E1D27"/>
        </w:tc>
        <w:tc>
          <w:tcPr>
            <w:tcW w:w="1607" w:type="dxa"/>
          </w:tcPr>
          <w:p w:rsidR="00543691" w:rsidRDefault="00543691" w:rsidP="00926A56">
            <w:r>
              <w:t>4 005 137,0</w:t>
            </w:r>
          </w:p>
        </w:tc>
        <w:tc>
          <w:tcPr>
            <w:tcW w:w="1559" w:type="dxa"/>
            <w:gridSpan w:val="2"/>
          </w:tcPr>
          <w:p w:rsidR="00543691" w:rsidRDefault="00543691" w:rsidP="00285BC1">
            <w:pPr>
              <w:jc w:val="center"/>
            </w:pPr>
            <w:r>
              <w:t>-</w:t>
            </w:r>
          </w:p>
        </w:tc>
        <w:tc>
          <w:tcPr>
            <w:tcW w:w="1514" w:type="dxa"/>
            <w:gridSpan w:val="2"/>
          </w:tcPr>
          <w:p w:rsidR="00543691" w:rsidRDefault="00543691" w:rsidP="00285BC1">
            <w:pPr>
              <w:jc w:val="center"/>
            </w:pPr>
            <w:r>
              <w:t>4 005 137,0</w:t>
            </w:r>
          </w:p>
        </w:tc>
        <w:tc>
          <w:tcPr>
            <w:tcW w:w="1038" w:type="dxa"/>
            <w:gridSpan w:val="2"/>
          </w:tcPr>
          <w:p w:rsidR="00543691" w:rsidRPr="00165949" w:rsidRDefault="00543691" w:rsidP="00926A56"/>
        </w:tc>
        <w:tc>
          <w:tcPr>
            <w:tcW w:w="1417" w:type="dxa"/>
            <w:gridSpan w:val="2"/>
          </w:tcPr>
          <w:p w:rsidR="00543691" w:rsidRPr="00165949" w:rsidRDefault="00543691" w:rsidP="00926A56"/>
        </w:tc>
        <w:tc>
          <w:tcPr>
            <w:tcW w:w="1134" w:type="dxa"/>
            <w:gridSpan w:val="2"/>
          </w:tcPr>
          <w:p w:rsidR="00543691" w:rsidRPr="00165949" w:rsidRDefault="00543691" w:rsidP="00926A56"/>
        </w:tc>
        <w:tc>
          <w:tcPr>
            <w:tcW w:w="1701" w:type="dxa"/>
            <w:noWrap/>
            <w:vAlign w:val="center"/>
          </w:tcPr>
          <w:p w:rsidR="00543691" w:rsidRPr="00165949" w:rsidRDefault="00543691" w:rsidP="00926A56">
            <w:pPr>
              <w:jc w:val="center"/>
            </w:pPr>
          </w:p>
        </w:tc>
        <w:tc>
          <w:tcPr>
            <w:tcW w:w="1559" w:type="dxa"/>
            <w:gridSpan w:val="2"/>
            <w:noWrap/>
          </w:tcPr>
          <w:p w:rsidR="00543691" w:rsidRPr="00165949" w:rsidRDefault="00543691" w:rsidP="00926A56">
            <w:pPr>
              <w:jc w:val="center"/>
            </w:pPr>
          </w:p>
        </w:tc>
      </w:tr>
      <w:tr w:rsidR="00543691" w:rsidRPr="00165949" w:rsidTr="001E1D27">
        <w:trPr>
          <w:trHeight w:val="435"/>
        </w:trPr>
        <w:tc>
          <w:tcPr>
            <w:tcW w:w="675" w:type="dxa"/>
            <w:vMerge/>
          </w:tcPr>
          <w:p w:rsidR="00543691" w:rsidRPr="00271B5A" w:rsidRDefault="00543691" w:rsidP="00926A56">
            <w:pPr>
              <w:jc w:val="center"/>
            </w:pPr>
          </w:p>
        </w:tc>
        <w:tc>
          <w:tcPr>
            <w:tcW w:w="3213" w:type="dxa"/>
            <w:gridSpan w:val="2"/>
          </w:tcPr>
          <w:p w:rsidR="00543691" w:rsidRDefault="00543691" w:rsidP="001E1D27">
            <w:r>
              <w:t>МКОУ «Ачайваямская сш»</w:t>
            </w:r>
          </w:p>
          <w:p w:rsidR="00543691" w:rsidRDefault="00543691" w:rsidP="001E1D27"/>
        </w:tc>
        <w:tc>
          <w:tcPr>
            <w:tcW w:w="1607" w:type="dxa"/>
          </w:tcPr>
          <w:p w:rsidR="00543691" w:rsidRDefault="00543691" w:rsidP="00926A56">
            <w:r>
              <w:t>3 086 761,21</w:t>
            </w:r>
          </w:p>
        </w:tc>
        <w:tc>
          <w:tcPr>
            <w:tcW w:w="1559" w:type="dxa"/>
            <w:gridSpan w:val="2"/>
          </w:tcPr>
          <w:p w:rsidR="00543691" w:rsidRDefault="00543691" w:rsidP="00285BC1">
            <w:pPr>
              <w:jc w:val="center"/>
            </w:pPr>
            <w:r>
              <w:t>-</w:t>
            </w:r>
          </w:p>
        </w:tc>
        <w:tc>
          <w:tcPr>
            <w:tcW w:w="1514" w:type="dxa"/>
            <w:gridSpan w:val="2"/>
          </w:tcPr>
          <w:p w:rsidR="00543691" w:rsidRDefault="00543691" w:rsidP="001E1D27">
            <w:r>
              <w:t>3 086 761,21</w:t>
            </w:r>
          </w:p>
        </w:tc>
        <w:tc>
          <w:tcPr>
            <w:tcW w:w="1038" w:type="dxa"/>
            <w:gridSpan w:val="2"/>
          </w:tcPr>
          <w:p w:rsidR="00543691" w:rsidRPr="00165949" w:rsidRDefault="00543691" w:rsidP="00926A56"/>
        </w:tc>
        <w:tc>
          <w:tcPr>
            <w:tcW w:w="1417" w:type="dxa"/>
            <w:gridSpan w:val="2"/>
          </w:tcPr>
          <w:p w:rsidR="00543691" w:rsidRPr="00165949" w:rsidRDefault="00543691" w:rsidP="00926A56"/>
        </w:tc>
        <w:tc>
          <w:tcPr>
            <w:tcW w:w="1134" w:type="dxa"/>
            <w:gridSpan w:val="2"/>
          </w:tcPr>
          <w:p w:rsidR="00543691" w:rsidRPr="00165949" w:rsidRDefault="00543691" w:rsidP="00926A56"/>
        </w:tc>
        <w:tc>
          <w:tcPr>
            <w:tcW w:w="1701" w:type="dxa"/>
            <w:noWrap/>
            <w:vAlign w:val="center"/>
          </w:tcPr>
          <w:p w:rsidR="00543691" w:rsidRPr="00165949" w:rsidRDefault="00543691" w:rsidP="00926A56">
            <w:pPr>
              <w:jc w:val="center"/>
            </w:pPr>
          </w:p>
        </w:tc>
        <w:tc>
          <w:tcPr>
            <w:tcW w:w="1559" w:type="dxa"/>
            <w:gridSpan w:val="2"/>
            <w:noWrap/>
          </w:tcPr>
          <w:p w:rsidR="00543691" w:rsidRPr="00165949" w:rsidRDefault="00543691" w:rsidP="00926A56">
            <w:pPr>
              <w:jc w:val="center"/>
            </w:pPr>
          </w:p>
        </w:tc>
      </w:tr>
      <w:tr w:rsidR="00543691" w:rsidRPr="00165949" w:rsidTr="001E1D27">
        <w:trPr>
          <w:trHeight w:val="255"/>
        </w:trPr>
        <w:tc>
          <w:tcPr>
            <w:tcW w:w="675" w:type="dxa"/>
            <w:vMerge/>
          </w:tcPr>
          <w:p w:rsidR="00543691" w:rsidRPr="00271B5A" w:rsidRDefault="00543691" w:rsidP="00926A56">
            <w:pPr>
              <w:jc w:val="center"/>
            </w:pPr>
          </w:p>
        </w:tc>
        <w:tc>
          <w:tcPr>
            <w:tcW w:w="3213" w:type="dxa"/>
            <w:gridSpan w:val="2"/>
          </w:tcPr>
          <w:p w:rsidR="00543691" w:rsidRDefault="00543691" w:rsidP="001E1D27">
            <w:r>
              <w:t>МКОУ «Пахачинская  сш»</w:t>
            </w:r>
          </w:p>
        </w:tc>
        <w:tc>
          <w:tcPr>
            <w:tcW w:w="1607" w:type="dxa"/>
          </w:tcPr>
          <w:p w:rsidR="00543691" w:rsidRDefault="00543691" w:rsidP="00926A56">
            <w:r>
              <w:t>45 000,0</w:t>
            </w:r>
          </w:p>
        </w:tc>
        <w:tc>
          <w:tcPr>
            <w:tcW w:w="1559" w:type="dxa"/>
            <w:gridSpan w:val="2"/>
          </w:tcPr>
          <w:p w:rsidR="00543691" w:rsidRDefault="00543691" w:rsidP="00285BC1">
            <w:pPr>
              <w:jc w:val="center"/>
            </w:pPr>
            <w:r>
              <w:t>-</w:t>
            </w:r>
          </w:p>
        </w:tc>
        <w:tc>
          <w:tcPr>
            <w:tcW w:w="1514" w:type="dxa"/>
            <w:gridSpan w:val="2"/>
          </w:tcPr>
          <w:p w:rsidR="00543691" w:rsidRDefault="00543691" w:rsidP="001E1D27">
            <w:r>
              <w:t>45 000,0</w:t>
            </w:r>
          </w:p>
        </w:tc>
        <w:tc>
          <w:tcPr>
            <w:tcW w:w="1038" w:type="dxa"/>
            <w:gridSpan w:val="2"/>
          </w:tcPr>
          <w:p w:rsidR="00543691" w:rsidRPr="00165949" w:rsidRDefault="00543691" w:rsidP="00926A56"/>
        </w:tc>
        <w:tc>
          <w:tcPr>
            <w:tcW w:w="1417" w:type="dxa"/>
            <w:gridSpan w:val="2"/>
          </w:tcPr>
          <w:p w:rsidR="00543691" w:rsidRPr="00165949" w:rsidRDefault="00543691" w:rsidP="00926A56"/>
        </w:tc>
        <w:tc>
          <w:tcPr>
            <w:tcW w:w="1134" w:type="dxa"/>
            <w:gridSpan w:val="2"/>
          </w:tcPr>
          <w:p w:rsidR="00543691" w:rsidRPr="00165949" w:rsidRDefault="00543691" w:rsidP="00926A56"/>
        </w:tc>
        <w:tc>
          <w:tcPr>
            <w:tcW w:w="1701" w:type="dxa"/>
            <w:noWrap/>
            <w:vAlign w:val="center"/>
          </w:tcPr>
          <w:p w:rsidR="00543691" w:rsidRPr="00165949" w:rsidRDefault="00543691" w:rsidP="00926A56">
            <w:pPr>
              <w:jc w:val="center"/>
            </w:pPr>
          </w:p>
        </w:tc>
        <w:tc>
          <w:tcPr>
            <w:tcW w:w="1559" w:type="dxa"/>
            <w:gridSpan w:val="2"/>
            <w:noWrap/>
          </w:tcPr>
          <w:p w:rsidR="00543691" w:rsidRPr="00165949" w:rsidRDefault="00543691" w:rsidP="00926A56">
            <w:pPr>
              <w:jc w:val="center"/>
            </w:pPr>
          </w:p>
        </w:tc>
      </w:tr>
      <w:tr w:rsidR="00543691" w:rsidRPr="00165949" w:rsidTr="001E1D27">
        <w:trPr>
          <w:trHeight w:val="270"/>
        </w:trPr>
        <w:tc>
          <w:tcPr>
            <w:tcW w:w="675" w:type="dxa"/>
            <w:vMerge/>
          </w:tcPr>
          <w:p w:rsidR="00543691" w:rsidRPr="00271B5A" w:rsidRDefault="00543691" w:rsidP="00926A56">
            <w:pPr>
              <w:jc w:val="center"/>
            </w:pPr>
          </w:p>
        </w:tc>
        <w:tc>
          <w:tcPr>
            <w:tcW w:w="3213" w:type="dxa"/>
            <w:gridSpan w:val="2"/>
          </w:tcPr>
          <w:p w:rsidR="00543691" w:rsidRDefault="00543691" w:rsidP="001E1D27">
            <w:r>
              <w:t>Итого:</w:t>
            </w:r>
          </w:p>
        </w:tc>
        <w:tc>
          <w:tcPr>
            <w:tcW w:w="1607" w:type="dxa"/>
          </w:tcPr>
          <w:p w:rsidR="00543691" w:rsidRDefault="00543691" w:rsidP="00926A56">
            <w:r>
              <w:t>7 091 898,21</w:t>
            </w:r>
          </w:p>
        </w:tc>
        <w:tc>
          <w:tcPr>
            <w:tcW w:w="1559" w:type="dxa"/>
            <w:gridSpan w:val="2"/>
          </w:tcPr>
          <w:p w:rsidR="00543691" w:rsidRDefault="00543691" w:rsidP="00285BC1">
            <w:pPr>
              <w:jc w:val="center"/>
            </w:pPr>
          </w:p>
        </w:tc>
        <w:tc>
          <w:tcPr>
            <w:tcW w:w="1514" w:type="dxa"/>
            <w:gridSpan w:val="2"/>
          </w:tcPr>
          <w:p w:rsidR="00543691" w:rsidRDefault="00543691" w:rsidP="001E1D27">
            <w:r>
              <w:t>7 091 898,21</w:t>
            </w:r>
          </w:p>
        </w:tc>
        <w:tc>
          <w:tcPr>
            <w:tcW w:w="1038" w:type="dxa"/>
            <w:gridSpan w:val="2"/>
          </w:tcPr>
          <w:p w:rsidR="00543691" w:rsidRPr="00165949" w:rsidRDefault="00543691" w:rsidP="00926A56"/>
        </w:tc>
        <w:tc>
          <w:tcPr>
            <w:tcW w:w="1417" w:type="dxa"/>
            <w:gridSpan w:val="2"/>
          </w:tcPr>
          <w:p w:rsidR="00543691" w:rsidRPr="00165949" w:rsidRDefault="00543691" w:rsidP="00926A56"/>
        </w:tc>
        <w:tc>
          <w:tcPr>
            <w:tcW w:w="1134" w:type="dxa"/>
            <w:gridSpan w:val="2"/>
          </w:tcPr>
          <w:p w:rsidR="00543691" w:rsidRPr="00165949" w:rsidRDefault="00543691" w:rsidP="00926A56"/>
        </w:tc>
        <w:tc>
          <w:tcPr>
            <w:tcW w:w="1701" w:type="dxa"/>
            <w:noWrap/>
            <w:vAlign w:val="center"/>
          </w:tcPr>
          <w:p w:rsidR="00543691" w:rsidRPr="00165949" w:rsidRDefault="00543691" w:rsidP="00926A56">
            <w:pPr>
              <w:jc w:val="center"/>
            </w:pPr>
          </w:p>
        </w:tc>
        <w:tc>
          <w:tcPr>
            <w:tcW w:w="1559" w:type="dxa"/>
            <w:gridSpan w:val="2"/>
            <w:noWrap/>
          </w:tcPr>
          <w:p w:rsidR="00543691" w:rsidRPr="00165949" w:rsidRDefault="00543691" w:rsidP="00926A56">
            <w:pPr>
              <w:jc w:val="center"/>
            </w:pPr>
          </w:p>
        </w:tc>
      </w:tr>
      <w:tr w:rsidR="00543691" w:rsidRPr="00165949" w:rsidTr="001E1D27">
        <w:trPr>
          <w:trHeight w:val="263"/>
        </w:trPr>
        <w:tc>
          <w:tcPr>
            <w:tcW w:w="3888" w:type="dxa"/>
            <w:gridSpan w:val="3"/>
          </w:tcPr>
          <w:p w:rsidR="00543691" w:rsidRPr="00165949" w:rsidRDefault="00543691" w:rsidP="00926A56">
            <w:pPr>
              <w:rPr>
                <w:b/>
                <w:bCs/>
                <w:i/>
                <w:iCs/>
              </w:rPr>
            </w:pPr>
            <w:r w:rsidRPr="00165949">
              <w:rPr>
                <w:b/>
                <w:bCs/>
                <w:i/>
                <w:iCs/>
              </w:rPr>
              <w:t>Всего:</w:t>
            </w:r>
          </w:p>
        </w:tc>
        <w:tc>
          <w:tcPr>
            <w:tcW w:w="1607" w:type="dxa"/>
          </w:tcPr>
          <w:p w:rsidR="00543691" w:rsidRPr="00165949" w:rsidRDefault="00543691" w:rsidP="00926A56"/>
        </w:tc>
        <w:tc>
          <w:tcPr>
            <w:tcW w:w="1559" w:type="dxa"/>
            <w:gridSpan w:val="2"/>
          </w:tcPr>
          <w:p w:rsidR="00543691" w:rsidRPr="00165949" w:rsidRDefault="00543691" w:rsidP="00926A56"/>
        </w:tc>
        <w:tc>
          <w:tcPr>
            <w:tcW w:w="1514" w:type="dxa"/>
            <w:gridSpan w:val="2"/>
          </w:tcPr>
          <w:p w:rsidR="00543691" w:rsidRPr="001E1D27" w:rsidRDefault="00543691" w:rsidP="00926A56">
            <w:pPr>
              <w:rPr>
                <w:b/>
              </w:rPr>
            </w:pPr>
            <w:r w:rsidRPr="001E1D27">
              <w:rPr>
                <w:b/>
              </w:rPr>
              <w:t>15 997 898,21</w:t>
            </w:r>
          </w:p>
        </w:tc>
        <w:tc>
          <w:tcPr>
            <w:tcW w:w="1038" w:type="dxa"/>
            <w:gridSpan w:val="2"/>
          </w:tcPr>
          <w:p w:rsidR="00543691" w:rsidRPr="00165949" w:rsidRDefault="00543691" w:rsidP="00926A56"/>
        </w:tc>
        <w:tc>
          <w:tcPr>
            <w:tcW w:w="1417" w:type="dxa"/>
            <w:gridSpan w:val="2"/>
          </w:tcPr>
          <w:p w:rsidR="00543691" w:rsidRPr="00165949" w:rsidRDefault="00543691" w:rsidP="00926A56"/>
        </w:tc>
        <w:tc>
          <w:tcPr>
            <w:tcW w:w="1134" w:type="dxa"/>
            <w:gridSpan w:val="2"/>
          </w:tcPr>
          <w:p w:rsidR="00543691" w:rsidRPr="00165949" w:rsidRDefault="00543691" w:rsidP="00926A56"/>
        </w:tc>
        <w:tc>
          <w:tcPr>
            <w:tcW w:w="1701" w:type="dxa"/>
            <w:noWrap/>
            <w:vAlign w:val="center"/>
          </w:tcPr>
          <w:p w:rsidR="00543691" w:rsidRPr="00165949" w:rsidRDefault="00543691" w:rsidP="00926A56">
            <w:pPr>
              <w:jc w:val="center"/>
            </w:pPr>
          </w:p>
        </w:tc>
        <w:tc>
          <w:tcPr>
            <w:tcW w:w="1559" w:type="dxa"/>
            <w:gridSpan w:val="2"/>
            <w:noWrap/>
          </w:tcPr>
          <w:p w:rsidR="00543691" w:rsidRPr="00165949" w:rsidRDefault="00543691" w:rsidP="00926A56">
            <w:pPr>
              <w:jc w:val="center"/>
            </w:pPr>
            <w:r w:rsidRPr="00165949">
              <w:t> </w:t>
            </w:r>
          </w:p>
        </w:tc>
      </w:tr>
      <w:tr w:rsidR="00543691" w:rsidRPr="00165949" w:rsidTr="001E1D27">
        <w:trPr>
          <w:trHeight w:val="263"/>
        </w:trPr>
        <w:tc>
          <w:tcPr>
            <w:tcW w:w="3888" w:type="dxa"/>
            <w:gridSpan w:val="3"/>
          </w:tcPr>
          <w:p w:rsidR="00543691" w:rsidRPr="00165949" w:rsidRDefault="00543691" w:rsidP="00926A56">
            <w:pPr>
              <w:rPr>
                <w:b/>
                <w:bCs/>
                <w:i/>
                <w:iCs/>
              </w:rPr>
            </w:pPr>
            <w:r w:rsidRPr="00165949">
              <w:rPr>
                <w:b/>
                <w:bCs/>
                <w:i/>
                <w:iCs/>
              </w:rPr>
              <w:t>краевой бюджет</w:t>
            </w:r>
          </w:p>
        </w:tc>
        <w:tc>
          <w:tcPr>
            <w:tcW w:w="1607" w:type="dxa"/>
          </w:tcPr>
          <w:p w:rsidR="00543691" w:rsidRPr="00165949" w:rsidRDefault="00543691" w:rsidP="00926A56"/>
        </w:tc>
        <w:tc>
          <w:tcPr>
            <w:tcW w:w="1559" w:type="dxa"/>
            <w:gridSpan w:val="2"/>
          </w:tcPr>
          <w:p w:rsidR="00543691" w:rsidRPr="001E1D27" w:rsidRDefault="00543691" w:rsidP="00926A56">
            <w:pPr>
              <w:rPr>
                <w:b/>
              </w:rPr>
            </w:pPr>
            <w:r w:rsidRPr="001E1D27">
              <w:rPr>
                <w:b/>
              </w:rPr>
              <w:t>5 966 666,67</w:t>
            </w:r>
          </w:p>
        </w:tc>
        <w:tc>
          <w:tcPr>
            <w:tcW w:w="1514" w:type="dxa"/>
            <w:gridSpan w:val="2"/>
          </w:tcPr>
          <w:p w:rsidR="00543691" w:rsidRPr="00165949" w:rsidRDefault="00543691" w:rsidP="00926A56"/>
        </w:tc>
        <w:tc>
          <w:tcPr>
            <w:tcW w:w="1038" w:type="dxa"/>
            <w:gridSpan w:val="2"/>
          </w:tcPr>
          <w:p w:rsidR="00543691" w:rsidRPr="00165949" w:rsidRDefault="00543691" w:rsidP="00926A56"/>
        </w:tc>
        <w:tc>
          <w:tcPr>
            <w:tcW w:w="1417" w:type="dxa"/>
            <w:gridSpan w:val="2"/>
          </w:tcPr>
          <w:p w:rsidR="00543691" w:rsidRPr="00165949" w:rsidRDefault="00543691" w:rsidP="00926A56"/>
        </w:tc>
        <w:tc>
          <w:tcPr>
            <w:tcW w:w="1134" w:type="dxa"/>
            <w:gridSpan w:val="2"/>
          </w:tcPr>
          <w:p w:rsidR="00543691" w:rsidRPr="00165949" w:rsidRDefault="00543691" w:rsidP="00926A56"/>
        </w:tc>
        <w:tc>
          <w:tcPr>
            <w:tcW w:w="1701" w:type="dxa"/>
            <w:noWrap/>
            <w:vAlign w:val="center"/>
          </w:tcPr>
          <w:p w:rsidR="00543691" w:rsidRPr="00165949" w:rsidRDefault="00543691" w:rsidP="00926A56">
            <w:pPr>
              <w:jc w:val="center"/>
            </w:pPr>
          </w:p>
        </w:tc>
        <w:tc>
          <w:tcPr>
            <w:tcW w:w="1559" w:type="dxa"/>
            <w:gridSpan w:val="2"/>
            <w:noWrap/>
          </w:tcPr>
          <w:p w:rsidR="00543691" w:rsidRPr="00165949" w:rsidRDefault="00543691" w:rsidP="00926A56">
            <w:pPr>
              <w:jc w:val="center"/>
            </w:pPr>
            <w:r w:rsidRPr="00165949">
              <w:t> </w:t>
            </w:r>
          </w:p>
        </w:tc>
      </w:tr>
      <w:tr w:rsidR="00543691" w:rsidRPr="00165949" w:rsidTr="001E1D27">
        <w:trPr>
          <w:trHeight w:val="263"/>
        </w:trPr>
        <w:tc>
          <w:tcPr>
            <w:tcW w:w="3888" w:type="dxa"/>
            <w:gridSpan w:val="3"/>
          </w:tcPr>
          <w:p w:rsidR="00543691" w:rsidRPr="00165949" w:rsidRDefault="00543691" w:rsidP="00926A56">
            <w:pPr>
              <w:rPr>
                <w:b/>
                <w:bCs/>
                <w:i/>
                <w:iCs/>
              </w:rPr>
            </w:pPr>
            <w:r w:rsidRPr="00165949">
              <w:rPr>
                <w:b/>
                <w:bCs/>
                <w:i/>
                <w:iCs/>
              </w:rPr>
              <w:t>местные бюджеты</w:t>
            </w:r>
          </w:p>
        </w:tc>
        <w:tc>
          <w:tcPr>
            <w:tcW w:w="1607" w:type="dxa"/>
          </w:tcPr>
          <w:p w:rsidR="00543691" w:rsidRPr="001E1D27" w:rsidRDefault="00543691" w:rsidP="00926A56">
            <w:pPr>
              <w:rPr>
                <w:b/>
              </w:rPr>
            </w:pPr>
            <w:r w:rsidRPr="001E1D27">
              <w:rPr>
                <w:b/>
              </w:rPr>
              <w:t>10 031 231,54</w:t>
            </w:r>
          </w:p>
        </w:tc>
        <w:tc>
          <w:tcPr>
            <w:tcW w:w="1559" w:type="dxa"/>
            <w:gridSpan w:val="2"/>
          </w:tcPr>
          <w:p w:rsidR="00543691" w:rsidRPr="00165949" w:rsidRDefault="00543691" w:rsidP="00926A56"/>
        </w:tc>
        <w:tc>
          <w:tcPr>
            <w:tcW w:w="1514" w:type="dxa"/>
            <w:gridSpan w:val="2"/>
          </w:tcPr>
          <w:p w:rsidR="00543691" w:rsidRPr="00165949" w:rsidRDefault="00543691" w:rsidP="00926A56"/>
        </w:tc>
        <w:tc>
          <w:tcPr>
            <w:tcW w:w="1038" w:type="dxa"/>
            <w:gridSpan w:val="2"/>
          </w:tcPr>
          <w:p w:rsidR="00543691" w:rsidRPr="00165949" w:rsidRDefault="00543691" w:rsidP="00926A56"/>
        </w:tc>
        <w:tc>
          <w:tcPr>
            <w:tcW w:w="1417" w:type="dxa"/>
            <w:gridSpan w:val="2"/>
          </w:tcPr>
          <w:p w:rsidR="00543691" w:rsidRPr="00165949" w:rsidRDefault="00543691" w:rsidP="00926A56"/>
        </w:tc>
        <w:tc>
          <w:tcPr>
            <w:tcW w:w="1134" w:type="dxa"/>
            <w:gridSpan w:val="2"/>
          </w:tcPr>
          <w:p w:rsidR="00543691" w:rsidRPr="00165949" w:rsidRDefault="00543691" w:rsidP="00926A56"/>
        </w:tc>
        <w:tc>
          <w:tcPr>
            <w:tcW w:w="1701" w:type="dxa"/>
            <w:noWrap/>
            <w:vAlign w:val="center"/>
          </w:tcPr>
          <w:p w:rsidR="00543691" w:rsidRPr="00165949" w:rsidRDefault="00543691" w:rsidP="00926A56">
            <w:pPr>
              <w:jc w:val="center"/>
            </w:pPr>
          </w:p>
        </w:tc>
        <w:tc>
          <w:tcPr>
            <w:tcW w:w="1559" w:type="dxa"/>
            <w:gridSpan w:val="2"/>
            <w:noWrap/>
          </w:tcPr>
          <w:p w:rsidR="00543691" w:rsidRPr="00165949" w:rsidRDefault="00543691" w:rsidP="00926A56">
            <w:pPr>
              <w:jc w:val="center"/>
            </w:pPr>
            <w:r w:rsidRPr="00165949">
              <w:t> </w:t>
            </w:r>
          </w:p>
        </w:tc>
      </w:tr>
      <w:tr w:rsidR="00543691" w:rsidRPr="00165949" w:rsidTr="001E1D27">
        <w:trPr>
          <w:trHeight w:val="795"/>
        </w:trPr>
        <w:tc>
          <w:tcPr>
            <w:tcW w:w="675" w:type="dxa"/>
          </w:tcPr>
          <w:p w:rsidR="00543691" w:rsidRPr="00165949" w:rsidRDefault="00543691" w:rsidP="00926A56">
            <w:pPr>
              <w:jc w:val="center"/>
            </w:pPr>
            <w:r w:rsidRPr="00165949">
              <w:t>1.</w:t>
            </w:r>
            <w:r>
              <w:t>3</w:t>
            </w:r>
          </w:p>
        </w:tc>
        <w:tc>
          <w:tcPr>
            <w:tcW w:w="3213" w:type="dxa"/>
            <w:gridSpan w:val="2"/>
          </w:tcPr>
          <w:p w:rsidR="00543691" w:rsidRPr="00165949" w:rsidRDefault="00543691" w:rsidP="00926A56">
            <w:pPr>
              <w:rPr>
                <w:bCs/>
              </w:rPr>
            </w:pPr>
            <w:r>
              <w:rPr>
                <w:bCs/>
              </w:rPr>
              <w:t>Основное мероприятие 1.6</w:t>
            </w:r>
            <w:r w:rsidRPr="00165949">
              <w:rPr>
                <w:bCs/>
              </w:rPr>
              <w:t xml:space="preserve"> «Сохранение и укрепление здоровья учащихся и воспитанников»</w:t>
            </w:r>
          </w:p>
        </w:tc>
        <w:tc>
          <w:tcPr>
            <w:tcW w:w="1607" w:type="dxa"/>
          </w:tcPr>
          <w:p w:rsidR="00543691" w:rsidRPr="00165949" w:rsidRDefault="00543691" w:rsidP="00926A56"/>
        </w:tc>
        <w:tc>
          <w:tcPr>
            <w:tcW w:w="1559" w:type="dxa"/>
            <w:gridSpan w:val="2"/>
          </w:tcPr>
          <w:p w:rsidR="00543691" w:rsidRPr="00165949" w:rsidRDefault="00543691" w:rsidP="00926A56"/>
        </w:tc>
        <w:tc>
          <w:tcPr>
            <w:tcW w:w="1514" w:type="dxa"/>
            <w:gridSpan w:val="2"/>
          </w:tcPr>
          <w:p w:rsidR="00543691" w:rsidRPr="00165949" w:rsidRDefault="00543691" w:rsidP="00926A56"/>
        </w:tc>
        <w:tc>
          <w:tcPr>
            <w:tcW w:w="1038" w:type="dxa"/>
            <w:gridSpan w:val="2"/>
          </w:tcPr>
          <w:p w:rsidR="00543691" w:rsidRPr="00165949" w:rsidRDefault="00543691" w:rsidP="00926A56"/>
        </w:tc>
        <w:tc>
          <w:tcPr>
            <w:tcW w:w="1417" w:type="dxa"/>
            <w:gridSpan w:val="2"/>
          </w:tcPr>
          <w:p w:rsidR="00543691" w:rsidRPr="00165949" w:rsidRDefault="00543691" w:rsidP="00926A56"/>
        </w:tc>
        <w:tc>
          <w:tcPr>
            <w:tcW w:w="1134" w:type="dxa"/>
            <w:gridSpan w:val="2"/>
          </w:tcPr>
          <w:p w:rsidR="00543691" w:rsidRPr="00165949" w:rsidRDefault="00543691" w:rsidP="00926A56"/>
        </w:tc>
        <w:tc>
          <w:tcPr>
            <w:tcW w:w="1701" w:type="dxa"/>
            <w:noWrap/>
            <w:vAlign w:val="center"/>
          </w:tcPr>
          <w:p w:rsidR="00543691" w:rsidRPr="00165949" w:rsidRDefault="00543691" w:rsidP="00926A56">
            <w:pPr>
              <w:jc w:val="center"/>
            </w:pPr>
          </w:p>
        </w:tc>
        <w:tc>
          <w:tcPr>
            <w:tcW w:w="1559" w:type="dxa"/>
            <w:gridSpan w:val="2"/>
            <w:noWrap/>
          </w:tcPr>
          <w:p w:rsidR="00543691" w:rsidRPr="00165949" w:rsidRDefault="00543691" w:rsidP="00926A56">
            <w:pPr>
              <w:jc w:val="center"/>
            </w:pPr>
            <w:r w:rsidRPr="00165949">
              <w:t> </w:t>
            </w:r>
          </w:p>
        </w:tc>
      </w:tr>
      <w:tr w:rsidR="00543691" w:rsidRPr="00165949" w:rsidTr="001E1D27">
        <w:trPr>
          <w:trHeight w:val="551"/>
        </w:trPr>
        <w:tc>
          <w:tcPr>
            <w:tcW w:w="675" w:type="dxa"/>
            <w:vAlign w:val="center"/>
          </w:tcPr>
          <w:p w:rsidR="00543691" w:rsidRPr="00165949" w:rsidRDefault="00543691" w:rsidP="00926A56">
            <w:pPr>
              <w:jc w:val="center"/>
            </w:pPr>
            <w:r>
              <w:t>1)</w:t>
            </w:r>
            <w:r w:rsidRPr="00165949">
              <w:t> </w:t>
            </w:r>
          </w:p>
        </w:tc>
        <w:tc>
          <w:tcPr>
            <w:tcW w:w="3213" w:type="dxa"/>
            <w:gridSpan w:val="2"/>
          </w:tcPr>
          <w:p w:rsidR="00543691" w:rsidRPr="00165949" w:rsidRDefault="00543691" w:rsidP="00926A56">
            <w:r w:rsidRPr="00165949">
              <w:t xml:space="preserve">Обеспечение школьных </w:t>
            </w:r>
            <w:r>
              <w:t>пищеблоков</w:t>
            </w:r>
            <w:r w:rsidRPr="00165949">
              <w:t xml:space="preserve"> современным технологическим оборудованием и мебелью для обеденных зон   (30% софинансирования из МБ)</w:t>
            </w:r>
          </w:p>
        </w:tc>
        <w:tc>
          <w:tcPr>
            <w:tcW w:w="1607" w:type="dxa"/>
          </w:tcPr>
          <w:p w:rsidR="00543691" w:rsidRPr="00165949" w:rsidRDefault="00543691" w:rsidP="00926A56"/>
        </w:tc>
        <w:tc>
          <w:tcPr>
            <w:tcW w:w="1559" w:type="dxa"/>
            <w:gridSpan w:val="2"/>
          </w:tcPr>
          <w:p w:rsidR="00543691" w:rsidRPr="00165949" w:rsidRDefault="00543691" w:rsidP="00926A56"/>
        </w:tc>
        <w:tc>
          <w:tcPr>
            <w:tcW w:w="1514" w:type="dxa"/>
            <w:gridSpan w:val="2"/>
          </w:tcPr>
          <w:p w:rsidR="00543691" w:rsidRPr="00165949" w:rsidRDefault="00543691" w:rsidP="00926A56"/>
        </w:tc>
        <w:tc>
          <w:tcPr>
            <w:tcW w:w="1038" w:type="dxa"/>
            <w:gridSpan w:val="2"/>
          </w:tcPr>
          <w:p w:rsidR="00543691" w:rsidRPr="00165949" w:rsidRDefault="00543691" w:rsidP="00926A56"/>
        </w:tc>
        <w:tc>
          <w:tcPr>
            <w:tcW w:w="1417" w:type="dxa"/>
            <w:gridSpan w:val="2"/>
          </w:tcPr>
          <w:p w:rsidR="00543691" w:rsidRPr="00165949" w:rsidRDefault="00543691" w:rsidP="00926A56"/>
        </w:tc>
        <w:tc>
          <w:tcPr>
            <w:tcW w:w="1134" w:type="dxa"/>
            <w:gridSpan w:val="2"/>
          </w:tcPr>
          <w:p w:rsidR="00543691" w:rsidRPr="00165949" w:rsidRDefault="00543691" w:rsidP="00926A56"/>
        </w:tc>
        <w:tc>
          <w:tcPr>
            <w:tcW w:w="1701" w:type="dxa"/>
            <w:noWrap/>
            <w:vAlign w:val="center"/>
          </w:tcPr>
          <w:p w:rsidR="00543691" w:rsidRPr="00165949" w:rsidRDefault="00543691" w:rsidP="00926A56">
            <w:pPr>
              <w:jc w:val="center"/>
            </w:pPr>
          </w:p>
        </w:tc>
        <w:tc>
          <w:tcPr>
            <w:tcW w:w="1559" w:type="dxa"/>
            <w:gridSpan w:val="2"/>
            <w:noWrap/>
          </w:tcPr>
          <w:p w:rsidR="00543691" w:rsidRPr="00165949" w:rsidRDefault="00543691" w:rsidP="00926A56">
            <w:pPr>
              <w:jc w:val="center"/>
            </w:pPr>
            <w:r w:rsidRPr="00165949">
              <w:t> </w:t>
            </w:r>
          </w:p>
        </w:tc>
      </w:tr>
      <w:tr w:rsidR="00543691" w:rsidRPr="00165949" w:rsidTr="001E1D27">
        <w:trPr>
          <w:trHeight w:val="1125"/>
        </w:trPr>
        <w:tc>
          <w:tcPr>
            <w:tcW w:w="675" w:type="dxa"/>
            <w:vAlign w:val="center"/>
          </w:tcPr>
          <w:p w:rsidR="00543691" w:rsidRPr="00165949" w:rsidRDefault="00543691" w:rsidP="00926A56">
            <w:pPr>
              <w:jc w:val="center"/>
            </w:pPr>
            <w:r>
              <w:t>2)</w:t>
            </w:r>
          </w:p>
        </w:tc>
        <w:tc>
          <w:tcPr>
            <w:tcW w:w="3213" w:type="dxa"/>
            <w:gridSpan w:val="2"/>
          </w:tcPr>
          <w:p w:rsidR="00543691" w:rsidRPr="00165949" w:rsidRDefault="00543691" w:rsidP="00926A56">
            <w:r w:rsidRPr="00165949">
              <w:t>Приобретение спортивного оборудования и инвентаря, созданию спортивных площадок в муниципальных общеобразовательных учреждениях   (10%  софинансирования из МБ)</w:t>
            </w:r>
          </w:p>
        </w:tc>
        <w:tc>
          <w:tcPr>
            <w:tcW w:w="1607" w:type="dxa"/>
          </w:tcPr>
          <w:p w:rsidR="00543691" w:rsidRPr="00165949" w:rsidRDefault="00543691" w:rsidP="00926A56"/>
        </w:tc>
        <w:tc>
          <w:tcPr>
            <w:tcW w:w="1559" w:type="dxa"/>
            <w:gridSpan w:val="2"/>
          </w:tcPr>
          <w:p w:rsidR="00543691" w:rsidRPr="00165949" w:rsidRDefault="00543691" w:rsidP="00926A56"/>
        </w:tc>
        <w:tc>
          <w:tcPr>
            <w:tcW w:w="1514" w:type="dxa"/>
            <w:gridSpan w:val="2"/>
          </w:tcPr>
          <w:p w:rsidR="00543691" w:rsidRPr="00165949" w:rsidRDefault="00543691" w:rsidP="00926A56"/>
        </w:tc>
        <w:tc>
          <w:tcPr>
            <w:tcW w:w="1038" w:type="dxa"/>
            <w:gridSpan w:val="2"/>
          </w:tcPr>
          <w:p w:rsidR="00543691" w:rsidRPr="00165949" w:rsidRDefault="00543691" w:rsidP="00926A56"/>
        </w:tc>
        <w:tc>
          <w:tcPr>
            <w:tcW w:w="1417" w:type="dxa"/>
            <w:gridSpan w:val="2"/>
          </w:tcPr>
          <w:p w:rsidR="00543691" w:rsidRPr="00165949" w:rsidRDefault="00543691" w:rsidP="00926A56"/>
        </w:tc>
        <w:tc>
          <w:tcPr>
            <w:tcW w:w="1134" w:type="dxa"/>
            <w:gridSpan w:val="2"/>
          </w:tcPr>
          <w:p w:rsidR="00543691" w:rsidRPr="00165949" w:rsidRDefault="00543691" w:rsidP="00926A56"/>
        </w:tc>
        <w:tc>
          <w:tcPr>
            <w:tcW w:w="1701" w:type="dxa"/>
            <w:noWrap/>
            <w:vAlign w:val="center"/>
          </w:tcPr>
          <w:p w:rsidR="00543691" w:rsidRPr="00165949" w:rsidRDefault="00543691" w:rsidP="00926A56">
            <w:pPr>
              <w:jc w:val="center"/>
            </w:pPr>
          </w:p>
        </w:tc>
        <w:tc>
          <w:tcPr>
            <w:tcW w:w="1559" w:type="dxa"/>
            <w:gridSpan w:val="2"/>
            <w:noWrap/>
          </w:tcPr>
          <w:p w:rsidR="00543691" w:rsidRPr="00165949" w:rsidRDefault="00543691" w:rsidP="00926A56">
            <w:pPr>
              <w:jc w:val="center"/>
            </w:pPr>
            <w:r w:rsidRPr="00165949">
              <w:t> </w:t>
            </w:r>
          </w:p>
        </w:tc>
      </w:tr>
      <w:tr w:rsidR="00543691" w:rsidRPr="00165949" w:rsidTr="001E1D27">
        <w:trPr>
          <w:trHeight w:val="1125"/>
        </w:trPr>
        <w:tc>
          <w:tcPr>
            <w:tcW w:w="675" w:type="dxa"/>
            <w:vAlign w:val="center"/>
          </w:tcPr>
          <w:p w:rsidR="00543691" w:rsidRDefault="00543691" w:rsidP="00926A56">
            <w:pPr>
              <w:jc w:val="center"/>
            </w:pPr>
            <w:r>
              <w:t>3)</w:t>
            </w:r>
          </w:p>
        </w:tc>
        <w:tc>
          <w:tcPr>
            <w:tcW w:w="3213" w:type="dxa"/>
            <w:gridSpan w:val="2"/>
          </w:tcPr>
          <w:p w:rsidR="00543691" w:rsidRDefault="00543691" w:rsidP="00926A56">
            <w:r w:rsidRPr="00D1106D">
              <w:t>«</w:t>
            </w:r>
            <w:r>
              <w:t>Создание в общеобразовательных организациях в Камчатском крае, расположенных в сельской местности, условий для занятия физической культурой и спортом</w:t>
            </w:r>
            <w:r w:rsidRPr="00D1106D">
              <w:t>»</w:t>
            </w:r>
            <w:r>
              <w:t xml:space="preserve"> </w:t>
            </w:r>
            <w:r w:rsidRPr="00C473E3">
              <w:t>(</w:t>
            </w:r>
            <w:r>
              <w:t>0,5</w:t>
            </w:r>
            <w:r w:rsidRPr="00C473E3">
              <w:t>%  софинансирования из МБ)</w:t>
            </w:r>
          </w:p>
        </w:tc>
        <w:tc>
          <w:tcPr>
            <w:tcW w:w="1607" w:type="dxa"/>
          </w:tcPr>
          <w:p w:rsidR="00543691" w:rsidRPr="00165949" w:rsidRDefault="00543691" w:rsidP="00926A56"/>
        </w:tc>
        <w:tc>
          <w:tcPr>
            <w:tcW w:w="1559" w:type="dxa"/>
            <w:gridSpan w:val="2"/>
          </w:tcPr>
          <w:p w:rsidR="00543691" w:rsidRPr="00165949" w:rsidRDefault="00543691" w:rsidP="00926A56"/>
        </w:tc>
        <w:tc>
          <w:tcPr>
            <w:tcW w:w="1514" w:type="dxa"/>
            <w:gridSpan w:val="2"/>
          </w:tcPr>
          <w:p w:rsidR="00543691" w:rsidRPr="00165949" w:rsidRDefault="00543691" w:rsidP="00926A56"/>
        </w:tc>
        <w:tc>
          <w:tcPr>
            <w:tcW w:w="1038" w:type="dxa"/>
            <w:gridSpan w:val="2"/>
          </w:tcPr>
          <w:p w:rsidR="00543691" w:rsidRPr="00165949" w:rsidRDefault="00543691" w:rsidP="00926A56"/>
        </w:tc>
        <w:tc>
          <w:tcPr>
            <w:tcW w:w="1417" w:type="dxa"/>
            <w:gridSpan w:val="2"/>
          </w:tcPr>
          <w:p w:rsidR="00543691" w:rsidRPr="00165949" w:rsidRDefault="00543691" w:rsidP="00926A56"/>
        </w:tc>
        <w:tc>
          <w:tcPr>
            <w:tcW w:w="1134" w:type="dxa"/>
            <w:gridSpan w:val="2"/>
          </w:tcPr>
          <w:p w:rsidR="00543691" w:rsidRPr="00165949" w:rsidRDefault="00543691" w:rsidP="00926A56"/>
        </w:tc>
        <w:tc>
          <w:tcPr>
            <w:tcW w:w="1701" w:type="dxa"/>
            <w:noWrap/>
            <w:vAlign w:val="center"/>
          </w:tcPr>
          <w:p w:rsidR="00543691" w:rsidRPr="00165949" w:rsidRDefault="00543691" w:rsidP="00926A56">
            <w:pPr>
              <w:jc w:val="center"/>
            </w:pPr>
          </w:p>
        </w:tc>
        <w:tc>
          <w:tcPr>
            <w:tcW w:w="1559" w:type="dxa"/>
            <w:gridSpan w:val="2"/>
            <w:noWrap/>
          </w:tcPr>
          <w:p w:rsidR="00543691" w:rsidRPr="00165949" w:rsidRDefault="00543691" w:rsidP="00926A56">
            <w:pPr>
              <w:jc w:val="center"/>
            </w:pPr>
          </w:p>
        </w:tc>
      </w:tr>
      <w:tr w:rsidR="00543691" w:rsidRPr="00165949" w:rsidTr="001E1D27">
        <w:trPr>
          <w:trHeight w:val="263"/>
        </w:trPr>
        <w:tc>
          <w:tcPr>
            <w:tcW w:w="3888" w:type="dxa"/>
            <w:gridSpan w:val="3"/>
          </w:tcPr>
          <w:p w:rsidR="00543691" w:rsidRPr="00165949" w:rsidRDefault="00543691" w:rsidP="00926A56">
            <w:pPr>
              <w:rPr>
                <w:b/>
                <w:bCs/>
                <w:i/>
                <w:iCs/>
              </w:rPr>
            </w:pPr>
            <w:r w:rsidRPr="00165949">
              <w:rPr>
                <w:b/>
                <w:bCs/>
                <w:i/>
                <w:iCs/>
              </w:rPr>
              <w:t>Всего:</w:t>
            </w:r>
          </w:p>
        </w:tc>
        <w:tc>
          <w:tcPr>
            <w:tcW w:w="1607" w:type="dxa"/>
          </w:tcPr>
          <w:p w:rsidR="00543691" w:rsidRPr="00165949" w:rsidRDefault="00543691" w:rsidP="00926A56"/>
        </w:tc>
        <w:tc>
          <w:tcPr>
            <w:tcW w:w="1559" w:type="dxa"/>
            <w:gridSpan w:val="2"/>
          </w:tcPr>
          <w:p w:rsidR="00543691" w:rsidRPr="00165949" w:rsidRDefault="00543691" w:rsidP="00926A56"/>
        </w:tc>
        <w:tc>
          <w:tcPr>
            <w:tcW w:w="1514" w:type="dxa"/>
            <w:gridSpan w:val="2"/>
          </w:tcPr>
          <w:p w:rsidR="00543691" w:rsidRPr="00165949" w:rsidRDefault="00543691" w:rsidP="00926A56"/>
        </w:tc>
        <w:tc>
          <w:tcPr>
            <w:tcW w:w="1038" w:type="dxa"/>
            <w:gridSpan w:val="2"/>
          </w:tcPr>
          <w:p w:rsidR="00543691" w:rsidRPr="00165949" w:rsidRDefault="00543691" w:rsidP="00926A56"/>
        </w:tc>
        <w:tc>
          <w:tcPr>
            <w:tcW w:w="1417" w:type="dxa"/>
            <w:gridSpan w:val="2"/>
          </w:tcPr>
          <w:p w:rsidR="00543691" w:rsidRPr="00165949" w:rsidRDefault="00543691" w:rsidP="00926A56"/>
        </w:tc>
        <w:tc>
          <w:tcPr>
            <w:tcW w:w="1134" w:type="dxa"/>
            <w:gridSpan w:val="2"/>
          </w:tcPr>
          <w:p w:rsidR="00543691" w:rsidRPr="00165949" w:rsidRDefault="00543691" w:rsidP="00926A56"/>
        </w:tc>
        <w:tc>
          <w:tcPr>
            <w:tcW w:w="1701" w:type="dxa"/>
            <w:noWrap/>
            <w:vAlign w:val="center"/>
          </w:tcPr>
          <w:p w:rsidR="00543691" w:rsidRPr="00165949" w:rsidRDefault="00543691" w:rsidP="00926A56">
            <w:pPr>
              <w:jc w:val="center"/>
            </w:pPr>
          </w:p>
        </w:tc>
        <w:tc>
          <w:tcPr>
            <w:tcW w:w="1559" w:type="dxa"/>
            <w:gridSpan w:val="2"/>
            <w:noWrap/>
          </w:tcPr>
          <w:p w:rsidR="00543691" w:rsidRPr="00165949" w:rsidRDefault="00543691" w:rsidP="00926A56">
            <w:pPr>
              <w:jc w:val="center"/>
            </w:pPr>
            <w:r w:rsidRPr="00165949">
              <w:t> </w:t>
            </w:r>
          </w:p>
        </w:tc>
      </w:tr>
      <w:tr w:rsidR="00543691" w:rsidRPr="00165949" w:rsidTr="001E1D27">
        <w:trPr>
          <w:trHeight w:val="263"/>
        </w:trPr>
        <w:tc>
          <w:tcPr>
            <w:tcW w:w="3888" w:type="dxa"/>
            <w:gridSpan w:val="3"/>
          </w:tcPr>
          <w:p w:rsidR="00543691" w:rsidRPr="00165949" w:rsidRDefault="00543691" w:rsidP="00926A56">
            <w:pPr>
              <w:rPr>
                <w:b/>
                <w:bCs/>
                <w:i/>
                <w:iCs/>
              </w:rPr>
            </w:pPr>
            <w:r w:rsidRPr="00165949">
              <w:rPr>
                <w:b/>
                <w:bCs/>
                <w:i/>
                <w:iCs/>
              </w:rPr>
              <w:t>краевой бюджет</w:t>
            </w:r>
          </w:p>
        </w:tc>
        <w:tc>
          <w:tcPr>
            <w:tcW w:w="1607" w:type="dxa"/>
          </w:tcPr>
          <w:p w:rsidR="00543691" w:rsidRPr="00165949" w:rsidRDefault="00543691" w:rsidP="00926A56"/>
        </w:tc>
        <w:tc>
          <w:tcPr>
            <w:tcW w:w="1559" w:type="dxa"/>
            <w:gridSpan w:val="2"/>
          </w:tcPr>
          <w:p w:rsidR="00543691" w:rsidRPr="00165949" w:rsidRDefault="00543691" w:rsidP="00926A56"/>
        </w:tc>
        <w:tc>
          <w:tcPr>
            <w:tcW w:w="1514" w:type="dxa"/>
            <w:gridSpan w:val="2"/>
          </w:tcPr>
          <w:p w:rsidR="00543691" w:rsidRPr="00165949" w:rsidRDefault="00543691" w:rsidP="00926A56"/>
        </w:tc>
        <w:tc>
          <w:tcPr>
            <w:tcW w:w="1038" w:type="dxa"/>
            <w:gridSpan w:val="2"/>
          </w:tcPr>
          <w:p w:rsidR="00543691" w:rsidRPr="00165949" w:rsidRDefault="00543691" w:rsidP="00926A56"/>
        </w:tc>
        <w:tc>
          <w:tcPr>
            <w:tcW w:w="1417" w:type="dxa"/>
            <w:gridSpan w:val="2"/>
          </w:tcPr>
          <w:p w:rsidR="00543691" w:rsidRPr="00165949" w:rsidRDefault="00543691" w:rsidP="00926A56"/>
        </w:tc>
        <w:tc>
          <w:tcPr>
            <w:tcW w:w="1134" w:type="dxa"/>
            <w:gridSpan w:val="2"/>
          </w:tcPr>
          <w:p w:rsidR="00543691" w:rsidRPr="00165949" w:rsidRDefault="00543691" w:rsidP="00926A56"/>
        </w:tc>
        <w:tc>
          <w:tcPr>
            <w:tcW w:w="1701" w:type="dxa"/>
            <w:noWrap/>
            <w:vAlign w:val="center"/>
          </w:tcPr>
          <w:p w:rsidR="00543691" w:rsidRPr="00165949" w:rsidRDefault="00543691" w:rsidP="00926A56">
            <w:pPr>
              <w:jc w:val="center"/>
            </w:pPr>
          </w:p>
        </w:tc>
        <w:tc>
          <w:tcPr>
            <w:tcW w:w="1559" w:type="dxa"/>
            <w:gridSpan w:val="2"/>
            <w:noWrap/>
          </w:tcPr>
          <w:p w:rsidR="00543691" w:rsidRPr="00165949" w:rsidRDefault="00543691" w:rsidP="00926A56">
            <w:pPr>
              <w:jc w:val="center"/>
            </w:pPr>
            <w:r w:rsidRPr="00165949">
              <w:t> </w:t>
            </w:r>
          </w:p>
        </w:tc>
      </w:tr>
      <w:tr w:rsidR="00543691" w:rsidRPr="00165949" w:rsidTr="001E1D27">
        <w:trPr>
          <w:trHeight w:val="263"/>
        </w:trPr>
        <w:tc>
          <w:tcPr>
            <w:tcW w:w="3888" w:type="dxa"/>
            <w:gridSpan w:val="3"/>
          </w:tcPr>
          <w:p w:rsidR="00543691" w:rsidRPr="00165949" w:rsidRDefault="00543691" w:rsidP="00926A56">
            <w:pPr>
              <w:rPr>
                <w:b/>
                <w:bCs/>
                <w:i/>
                <w:iCs/>
              </w:rPr>
            </w:pPr>
            <w:r w:rsidRPr="00165949">
              <w:rPr>
                <w:b/>
                <w:bCs/>
                <w:i/>
                <w:iCs/>
              </w:rPr>
              <w:t>местные бюджеты</w:t>
            </w:r>
          </w:p>
        </w:tc>
        <w:tc>
          <w:tcPr>
            <w:tcW w:w="1607" w:type="dxa"/>
          </w:tcPr>
          <w:p w:rsidR="00543691" w:rsidRPr="00165949" w:rsidRDefault="00543691" w:rsidP="00926A56"/>
        </w:tc>
        <w:tc>
          <w:tcPr>
            <w:tcW w:w="1559" w:type="dxa"/>
            <w:gridSpan w:val="2"/>
          </w:tcPr>
          <w:p w:rsidR="00543691" w:rsidRPr="00165949" w:rsidRDefault="00543691" w:rsidP="00926A56"/>
        </w:tc>
        <w:tc>
          <w:tcPr>
            <w:tcW w:w="1514" w:type="dxa"/>
            <w:gridSpan w:val="2"/>
          </w:tcPr>
          <w:p w:rsidR="00543691" w:rsidRPr="00165949" w:rsidRDefault="00543691" w:rsidP="00926A56"/>
        </w:tc>
        <w:tc>
          <w:tcPr>
            <w:tcW w:w="1038" w:type="dxa"/>
            <w:gridSpan w:val="2"/>
          </w:tcPr>
          <w:p w:rsidR="00543691" w:rsidRPr="00165949" w:rsidRDefault="00543691" w:rsidP="00926A56"/>
        </w:tc>
        <w:tc>
          <w:tcPr>
            <w:tcW w:w="1417" w:type="dxa"/>
            <w:gridSpan w:val="2"/>
          </w:tcPr>
          <w:p w:rsidR="00543691" w:rsidRPr="00165949" w:rsidRDefault="00543691" w:rsidP="00926A56"/>
        </w:tc>
        <w:tc>
          <w:tcPr>
            <w:tcW w:w="1134" w:type="dxa"/>
            <w:gridSpan w:val="2"/>
          </w:tcPr>
          <w:p w:rsidR="00543691" w:rsidRPr="00165949" w:rsidRDefault="00543691" w:rsidP="00926A56"/>
        </w:tc>
        <w:tc>
          <w:tcPr>
            <w:tcW w:w="1701" w:type="dxa"/>
            <w:noWrap/>
            <w:vAlign w:val="center"/>
          </w:tcPr>
          <w:p w:rsidR="00543691" w:rsidRPr="00165949" w:rsidRDefault="00543691" w:rsidP="00926A56">
            <w:pPr>
              <w:jc w:val="center"/>
            </w:pPr>
          </w:p>
        </w:tc>
        <w:tc>
          <w:tcPr>
            <w:tcW w:w="1559" w:type="dxa"/>
            <w:gridSpan w:val="2"/>
            <w:noWrap/>
          </w:tcPr>
          <w:p w:rsidR="00543691" w:rsidRPr="00165949" w:rsidRDefault="00543691" w:rsidP="00926A56">
            <w:pPr>
              <w:jc w:val="center"/>
            </w:pPr>
            <w:r w:rsidRPr="00165949">
              <w:t> </w:t>
            </w:r>
          </w:p>
        </w:tc>
      </w:tr>
    </w:tbl>
    <w:p w:rsidR="00543691" w:rsidRDefault="00543691" w:rsidP="00AE25B1">
      <w:pPr>
        <w:rPr>
          <w:rFonts w:ascii="Times New Roman" w:hAnsi="Times New Roman"/>
          <w:sz w:val="28"/>
          <w:szCs w:val="28"/>
        </w:rPr>
        <w:sectPr w:rsidR="00543691" w:rsidSect="00394971">
          <w:pgSz w:w="16838" w:h="11906" w:orient="landscape"/>
          <w:pgMar w:top="851" w:right="1134" w:bottom="1701" w:left="1134" w:header="709" w:footer="709" w:gutter="0"/>
          <w:cols w:space="708"/>
          <w:docGrid w:linePitch="360"/>
        </w:sect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Default="00543691" w:rsidP="00AE25B1">
      <w:pPr>
        <w:rPr>
          <w:rFonts w:ascii="Times New Roman" w:hAnsi="Times New Roman"/>
          <w:sz w:val="28"/>
          <w:szCs w:val="28"/>
        </w:rPr>
      </w:pPr>
    </w:p>
    <w:p w:rsidR="00543691" w:rsidRPr="00F828E7" w:rsidRDefault="00543691" w:rsidP="00F828E7">
      <w:pPr>
        <w:jc w:val="right"/>
        <w:rPr>
          <w:rFonts w:ascii="Times New Roman" w:hAnsi="Times New Roman"/>
          <w:sz w:val="24"/>
          <w:szCs w:val="24"/>
        </w:rPr>
      </w:pPr>
      <w:r>
        <w:rPr>
          <w:rFonts w:ascii="Times New Roman" w:hAnsi="Times New Roman"/>
          <w:sz w:val="28"/>
          <w:szCs w:val="28"/>
        </w:rPr>
        <w:t xml:space="preserve">    </w:t>
      </w:r>
      <w:r w:rsidRPr="00F828E7">
        <w:rPr>
          <w:rFonts w:ascii="Times New Roman" w:hAnsi="Times New Roman"/>
          <w:sz w:val="24"/>
          <w:szCs w:val="24"/>
        </w:rPr>
        <w:t>Приложение № 2 к</w:t>
      </w:r>
    </w:p>
    <w:p w:rsidR="00543691" w:rsidRPr="00F828E7" w:rsidRDefault="00543691" w:rsidP="00F828E7">
      <w:pPr>
        <w:jc w:val="right"/>
        <w:rPr>
          <w:rFonts w:ascii="Times New Roman CYR" w:hAnsi="Times New Roman CYR" w:cs="Times New Roman CYR"/>
          <w:sz w:val="24"/>
          <w:szCs w:val="24"/>
        </w:rPr>
      </w:pPr>
      <w:r w:rsidRPr="00F828E7">
        <w:rPr>
          <w:rFonts w:ascii="Times New Roman" w:hAnsi="Times New Roman"/>
          <w:sz w:val="24"/>
          <w:szCs w:val="24"/>
        </w:rPr>
        <w:t xml:space="preserve"> муниципальной программе</w:t>
      </w:r>
      <w:r w:rsidRPr="00F828E7">
        <w:rPr>
          <w:rFonts w:ascii="Times New Roman CYR" w:hAnsi="Times New Roman CYR" w:cs="Times New Roman CYR"/>
          <w:sz w:val="24"/>
          <w:szCs w:val="24"/>
        </w:rPr>
        <w:t xml:space="preserve"> </w:t>
      </w:r>
    </w:p>
    <w:p w:rsidR="00543691" w:rsidRPr="00F828E7" w:rsidRDefault="00543691" w:rsidP="00F828E7">
      <w:pPr>
        <w:widowControl w:val="0"/>
        <w:autoSpaceDE w:val="0"/>
        <w:autoSpaceDN w:val="0"/>
        <w:adjustRightInd w:val="0"/>
        <w:ind w:left="5245"/>
        <w:jc w:val="right"/>
        <w:rPr>
          <w:rFonts w:ascii="Times New Roman" w:hAnsi="Times New Roman"/>
          <w:sz w:val="24"/>
          <w:szCs w:val="24"/>
        </w:rPr>
      </w:pPr>
      <w:r w:rsidRPr="00F828E7">
        <w:rPr>
          <w:rFonts w:ascii="Times New Roman CYR" w:hAnsi="Times New Roman CYR" w:cs="Times New Roman CYR"/>
          <w:sz w:val="24"/>
          <w:szCs w:val="24"/>
        </w:rPr>
        <w:t>«</w:t>
      </w:r>
      <w:r w:rsidRPr="00F828E7">
        <w:rPr>
          <w:rFonts w:ascii="Times New Roman" w:hAnsi="Times New Roman"/>
          <w:sz w:val="24"/>
          <w:szCs w:val="24"/>
        </w:rPr>
        <w:t>Развит</w:t>
      </w:r>
      <w:r>
        <w:rPr>
          <w:rFonts w:ascii="Times New Roman" w:hAnsi="Times New Roman"/>
          <w:sz w:val="24"/>
          <w:szCs w:val="24"/>
        </w:rPr>
        <w:t xml:space="preserve">ие </w:t>
      </w:r>
      <w:r w:rsidRPr="00F828E7">
        <w:rPr>
          <w:rFonts w:ascii="Times New Roman" w:hAnsi="Times New Roman"/>
          <w:sz w:val="24"/>
          <w:szCs w:val="24"/>
        </w:rPr>
        <w:t xml:space="preserve"> образования в Олюторском м</w:t>
      </w:r>
      <w:r>
        <w:rPr>
          <w:rFonts w:ascii="Times New Roman" w:hAnsi="Times New Roman"/>
          <w:sz w:val="24"/>
          <w:szCs w:val="24"/>
        </w:rPr>
        <w:t>униципальном районе на 2014-2020</w:t>
      </w:r>
      <w:r w:rsidRPr="00F828E7">
        <w:rPr>
          <w:rFonts w:ascii="Times New Roman" w:hAnsi="Times New Roman"/>
          <w:sz w:val="24"/>
          <w:szCs w:val="24"/>
        </w:rPr>
        <w:t xml:space="preserve"> годы</w:t>
      </w:r>
      <w:r>
        <w:rPr>
          <w:rFonts w:ascii="Times New Roman" w:hAnsi="Times New Roman"/>
          <w:sz w:val="24"/>
          <w:szCs w:val="24"/>
        </w:rPr>
        <w:t>»</w:t>
      </w:r>
    </w:p>
    <w:p w:rsidR="00543691" w:rsidRPr="00643176" w:rsidRDefault="00543691" w:rsidP="00F828E7">
      <w:pPr>
        <w:widowControl w:val="0"/>
        <w:autoSpaceDE w:val="0"/>
        <w:autoSpaceDN w:val="0"/>
        <w:adjustRightInd w:val="0"/>
        <w:ind w:left="5245"/>
        <w:jc w:val="right"/>
        <w:rPr>
          <w:rFonts w:ascii="Times New Roman" w:hAnsi="Times New Roman"/>
          <w:sz w:val="28"/>
          <w:szCs w:val="28"/>
        </w:rPr>
      </w:pPr>
    </w:p>
    <w:p w:rsidR="00543691" w:rsidRDefault="00543691" w:rsidP="00F828E7">
      <w:pPr>
        <w:rPr>
          <w:rFonts w:ascii="Times New Roman" w:hAnsi="Times New Roman"/>
          <w:sz w:val="28"/>
          <w:szCs w:val="28"/>
        </w:rPr>
      </w:pPr>
    </w:p>
    <w:p w:rsidR="00543691" w:rsidRPr="00915B0B" w:rsidRDefault="00543691" w:rsidP="00F828E7">
      <w:pPr>
        <w:rPr>
          <w:rFonts w:ascii="Times New Roman" w:hAnsi="Times New Roman"/>
          <w:b/>
          <w:sz w:val="28"/>
          <w:szCs w:val="28"/>
        </w:rPr>
      </w:pPr>
      <w:r w:rsidRPr="00915B0B">
        <w:rPr>
          <w:rFonts w:ascii="Times New Roman" w:hAnsi="Times New Roman"/>
          <w:b/>
          <w:sz w:val="28"/>
          <w:szCs w:val="28"/>
        </w:rPr>
        <w:t xml:space="preserve">                                                       Подпрограмма 2</w:t>
      </w:r>
    </w:p>
    <w:p w:rsidR="00543691" w:rsidRPr="00915B0B" w:rsidRDefault="00543691" w:rsidP="00F828E7">
      <w:pPr>
        <w:jc w:val="center"/>
        <w:rPr>
          <w:rFonts w:ascii="Times New Roman" w:hAnsi="Times New Roman"/>
          <w:b/>
          <w:sz w:val="28"/>
          <w:szCs w:val="28"/>
        </w:rPr>
      </w:pPr>
      <w:r w:rsidRPr="00915B0B">
        <w:rPr>
          <w:rFonts w:ascii="Times New Roman" w:hAnsi="Times New Roman"/>
          <w:b/>
          <w:sz w:val="28"/>
          <w:szCs w:val="28"/>
        </w:rPr>
        <w:t xml:space="preserve">«Развитие общего образования в  Олюторском  муниципальном  районе </w:t>
      </w:r>
    </w:p>
    <w:p w:rsidR="00543691" w:rsidRPr="00915B0B" w:rsidRDefault="00543691" w:rsidP="00F828E7">
      <w:pPr>
        <w:jc w:val="center"/>
        <w:rPr>
          <w:rFonts w:ascii="Times New Roman" w:hAnsi="Times New Roman"/>
          <w:b/>
          <w:sz w:val="28"/>
          <w:szCs w:val="28"/>
        </w:rPr>
      </w:pPr>
      <w:r>
        <w:rPr>
          <w:rFonts w:ascii="Times New Roman" w:hAnsi="Times New Roman"/>
          <w:b/>
          <w:sz w:val="28"/>
          <w:szCs w:val="28"/>
        </w:rPr>
        <w:t>на 2014-2020</w:t>
      </w:r>
      <w:r w:rsidRPr="00915B0B">
        <w:rPr>
          <w:rFonts w:ascii="Times New Roman" w:hAnsi="Times New Roman"/>
          <w:b/>
          <w:sz w:val="28"/>
          <w:szCs w:val="28"/>
        </w:rPr>
        <w:t xml:space="preserve"> годы» </w:t>
      </w:r>
    </w:p>
    <w:p w:rsidR="00543691" w:rsidRPr="00915B0B" w:rsidRDefault="00543691" w:rsidP="00F828E7">
      <w:pPr>
        <w:jc w:val="center"/>
        <w:rPr>
          <w:rFonts w:ascii="Times New Roman" w:hAnsi="Times New Roman"/>
          <w:b/>
          <w:sz w:val="28"/>
          <w:szCs w:val="28"/>
        </w:rPr>
      </w:pPr>
      <w:r w:rsidRPr="00915B0B">
        <w:rPr>
          <w:rFonts w:ascii="Times New Roman" w:hAnsi="Times New Roman"/>
          <w:b/>
          <w:sz w:val="28"/>
          <w:szCs w:val="28"/>
        </w:rPr>
        <w:t>(далее ­ подпрограмма 2)</w:t>
      </w:r>
    </w:p>
    <w:p w:rsidR="00543691" w:rsidRDefault="00543691" w:rsidP="00F828E7">
      <w:pPr>
        <w:rPr>
          <w:rFonts w:ascii="Times New Roman" w:hAnsi="Times New Roman"/>
          <w:sz w:val="28"/>
          <w:szCs w:val="28"/>
        </w:rPr>
      </w:pPr>
    </w:p>
    <w:p w:rsidR="00543691" w:rsidRDefault="00543691" w:rsidP="00F828E7">
      <w:pPr>
        <w:rPr>
          <w:rFonts w:ascii="Times New Roman" w:hAnsi="Times New Roman"/>
          <w:sz w:val="28"/>
          <w:szCs w:val="28"/>
        </w:rPr>
      </w:pPr>
    </w:p>
    <w:p w:rsidR="00543691" w:rsidRPr="00D8274D" w:rsidRDefault="00543691" w:rsidP="00F828E7">
      <w:pPr>
        <w:rPr>
          <w:rFonts w:ascii="Times New Roman" w:hAnsi="Times New Roman"/>
          <w:sz w:val="28"/>
          <w:szCs w:val="28"/>
        </w:rPr>
      </w:pPr>
    </w:p>
    <w:p w:rsidR="00543691" w:rsidRPr="00D8274D" w:rsidRDefault="00543691" w:rsidP="00F828E7">
      <w:pPr>
        <w:ind w:firstLine="709"/>
        <w:jc w:val="center"/>
        <w:rPr>
          <w:rFonts w:ascii="Times New Roman" w:hAnsi="Times New Roman"/>
          <w:sz w:val="28"/>
          <w:szCs w:val="28"/>
        </w:rPr>
      </w:pPr>
      <w:r>
        <w:rPr>
          <w:rFonts w:ascii="Times New Roman" w:hAnsi="Times New Roman"/>
          <w:sz w:val="28"/>
          <w:szCs w:val="28"/>
        </w:rPr>
        <w:t xml:space="preserve"> </w:t>
      </w:r>
    </w:p>
    <w:tbl>
      <w:tblPr>
        <w:tblW w:w="9828" w:type="dxa"/>
        <w:tblLook w:val="0000" w:firstRow="0" w:lastRow="0" w:firstColumn="0" w:lastColumn="0" w:noHBand="0" w:noVBand="0"/>
      </w:tblPr>
      <w:tblGrid>
        <w:gridCol w:w="3510"/>
        <w:gridCol w:w="6318"/>
      </w:tblGrid>
      <w:tr w:rsidR="00543691" w:rsidRPr="00D8274D" w:rsidTr="00F828E7">
        <w:trPr>
          <w:trHeight w:val="307"/>
        </w:trPr>
        <w:tc>
          <w:tcPr>
            <w:tcW w:w="3510" w:type="dxa"/>
          </w:tcPr>
          <w:p w:rsidR="00543691" w:rsidRPr="00D8274D" w:rsidRDefault="00543691" w:rsidP="00F828E7">
            <w:pPr>
              <w:rPr>
                <w:rFonts w:ascii="Times New Roman" w:hAnsi="Times New Roman"/>
                <w:sz w:val="28"/>
                <w:szCs w:val="28"/>
              </w:rPr>
            </w:pPr>
            <w:r w:rsidRPr="00D8274D">
              <w:rPr>
                <w:rFonts w:ascii="Times New Roman" w:hAnsi="Times New Roman"/>
                <w:sz w:val="28"/>
                <w:szCs w:val="28"/>
              </w:rPr>
              <w:t xml:space="preserve">Основание для разработки </w:t>
            </w:r>
          </w:p>
          <w:p w:rsidR="00543691" w:rsidRPr="00D8274D" w:rsidRDefault="00543691" w:rsidP="00F828E7">
            <w:pPr>
              <w:rPr>
                <w:rFonts w:ascii="Times New Roman" w:hAnsi="Times New Roman"/>
                <w:sz w:val="28"/>
                <w:szCs w:val="28"/>
              </w:rPr>
            </w:pPr>
            <w:r>
              <w:rPr>
                <w:rFonts w:ascii="Times New Roman" w:hAnsi="Times New Roman"/>
                <w:sz w:val="28"/>
                <w:szCs w:val="28"/>
              </w:rPr>
              <w:t>подп</w:t>
            </w:r>
            <w:r w:rsidRPr="00D8274D">
              <w:rPr>
                <w:rFonts w:ascii="Times New Roman" w:hAnsi="Times New Roman"/>
                <w:sz w:val="28"/>
                <w:szCs w:val="28"/>
              </w:rPr>
              <w:t>рограммы</w:t>
            </w:r>
          </w:p>
          <w:p w:rsidR="00543691" w:rsidRPr="00D8274D" w:rsidRDefault="00543691" w:rsidP="00F828E7">
            <w:pPr>
              <w:rPr>
                <w:rFonts w:ascii="Times New Roman" w:hAnsi="Times New Roman"/>
                <w:sz w:val="28"/>
                <w:szCs w:val="28"/>
              </w:rPr>
            </w:pPr>
          </w:p>
        </w:tc>
        <w:tc>
          <w:tcPr>
            <w:tcW w:w="6318" w:type="dxa"/>
          </w:tcPr>
          <w:p w:rsidR="00543691" w:rsidRPr="00D8274D" w:rsidRDefault="00543691" w:rsidP="00F828E7">
            <w:pPr>
              <w:ind w:left="176"/>
              <w:jc w:val="both"/>
              <w:rPr>
                <w:rFonts w:ascii="Times New Roman" w:hAnsi="Times New Roman"/>
                <w:sz w:val="28"/>
                <w:szCs w:val="28"/>
              </w:rPr>
            </w:pPr>
            <w:r w:rsidRPr="00D8274D">
              <w:rPr>
                <w:rFonts w:ascii="Times New Roman" w:hAnsi="Times New Roman"/>
                <w:sz w:val="28"/>
                <w:szCs w:val="28"/>
              </w:rPr>
              <w:t xml:space="preserve">Постановление администрации Олюторского муниципального района </w:t>
            </w:r>
            <w:r>
              <w:rPr>
                <w:rFonts w:ascii="Times New Roman" w:hAnsi="Times New Roman"/>
                <w:sz w:val="28"/>
                <w:szCs w:val="28"/>
              </w:rPr>
              <w:t>№ 114 от 30.11.2013г.</w:t>
            </w:r>
          </w:p>
          <w:p w:rsidR="00543691" w:rsidRPr="00D8274D" w:rsidRDefault="00543691" w:rsidP="00F828E7">
            <w:pPr>
              <w:ind w:left="176"/>
              <w:jc w:val="both"/>
              <w:rPr>
                <w:rFonts w:ascii="Times New Roman" w:hAnsi="Times New Roman"/>
                <w:sz w:val="28"/>
                <w:szCs w:val="28"/>
              </w:rPr>
            </w:pPr>
          </w:p>
        </w:tc>
      </w:tr>
      <w:tr w:rsidR="00543691" w:rsidRPr="00D8274D" w:rsidTr="00F828E7">
        <w:trPr>
          <w:trHeight w:val="798"/>
        </w:trPr>
        <w:tc>
          <w:tcPr>
            <w:tcW w:w="3510" w:type="dxa"/>
          </w:tcPr>
          <w:p w:rsidR="00543691" w:rsidRPr="00D8274D" w:rsidRDefault="00543691" w:rsidP="00F828E7">
            <w:pPr>
              <w:rPr>
                <w:rFonts w:ascii="Times New Roman" w:hAnsi="Times New Roman"/>
                <w:sz w:val="28"/>
                <w:szCs w:val="28"/>
              </w:rPr>
            </w:pPr>
            <w:r>
              <w:rPr>
                <w:rFonts w:ascii="Times New Roman" w:hAnsi="Times New Roman"/>
                <w:color w:val="000000"/>
                <w:sz w:val="28"/>
                <w:szCs w:val="28"/>
              </w:rPr>
              <w:t>Государственный заказчик подп</w:t>
            </w:r>
            <w:r w:rsidRPr="00D8274D">
              <w:rPr>
                <w:rFonts w:ascii="Times New Roman" w:hAnsi="Times New Roman"/>
                <w:color w:val="000000"/>
                <w:sz w:val="28"/>
                <w:szCs w:val="28"/>
              </w:rPr>
              <w:t>рограммы</w:t>
            </w:r>
          </w:p>
        </w:tc>
        <w:tc>
          <w:tcPr>
            <w:tcW w:w="6318" w:type="dxa"/>
          </w:tcPr>
          <w:p w:rsidR="00543691" w:rsidRPr="00D8274D" w:rsidRDefault="00543691" w:rsidP="00F828E7">
            <w:pPr>
              <w:jc w:val="both"/>
              <w:rPr>
                <w:rFonts w:ascii="Times New Roman" w:hAnsi="Times New Roman"/>
                <w:sz w:val="28"/>
                <w:szCs w:val="28"/>
              </w:rPr>
            </w:pPr>
            <w:r w:rsidRPr="00D8274D">
              <w:rPr>
                <w:rFonts w:ascii="Times New Roman" w:hAnsi="Times New Roman"/>
                <w:sz w:val="28"/>
                <w:szCs w:val="28"/>
              </w:rPr>
              <w:t xml:space="preserve"> </w:t>
            </w:r>
            <w:r>
              <w:rPr>
                <w:rFonts w:ascii="Times New Roman" w:hAnsi="Times New Roman"/>
                <w:sz w:val="28"/>
                <w:szCs w:val="28"/>
              </w:rPr>
              <w:t>Администрация Олюторского муниципального района</w:t>
            </w:r>
          </w:p>
        </w:tc>
      </w:tr>
      <w:tr w:rsidR="00543691" w:rsidRPr="00D8274D" w:rsidTr="00F828E7">
        <w:tc>
          <w:tcPr>
            <w:tcW w:w="3510" w:type="dxa"/>
          </w:tcPr>
          <w:p w:rsidR="00543691" w:rsidRPr="00D8274D" w:rsidRDefault="00543691" w:rsidP="00F828E7">
            <w:pPr>
              <w:rPr>
                <w:rFonts w:ascii="Times New Roman" w:hAnsi="Times New Roman"/>
                <w:sz w:val="28"/>
                <w:szCs w:val="28"/>
              </w:rPr>
            </w:pPr>
            <w:r>
              <w:rPr>
                <w:rFonts w:ascii="Times New Roman" w:hAnsi="Times New Roman"/>
                <w:sz w:val="28"/>
                <w:szCs w:val="28"/>
              </w:rPr>
              <w:t>Разработчик подп</w:t>
            </w:r>
            <w:r w:rsidRPr="00D8274D">
              <w:rPr>
                <w:rFonts w:ascii="Times New Roman" w:hAnsi="Times New Roman"/>
                <w:sz w:val="28"/>
                <w:szCs w:val="28"/>
              </w:rPr>
              <w:t>рограммы</w:t>
            </w:r>
          </w:p>
        </w:tc>
        <w:tc>
          <w:tcPr>
            <w:tcW w:w="6318" w:type="dxa"/>
          </w:tcPr>
          <w:p w:rsidR="00543691" w:rsidRPr="00D8274D" w:rsidRDefault="00543691" w:rsidP="00F828E7">
            <w:pPr>
              <w:jc w:val="both"/>
              <w:rPr>
                <w:rFonts w:ascii="Times New Roman" w:hAnsi="Times New Roman"/>
                <w:sz w:val="28"/>
                <w:szCs w:val="28"/>
              </w:rPr>
            </w:pPr>
            <w:r w:rsidRPr="00D8274D">
              <w:rPr>
                <w:rFonts w:ascii="Times New Roman" w:hAnsi="Times New Roman"/>
                <w:sz w:val="28"/>
                <w:szCs w:val="28"/>
              </w:rPr>
              <w:t xml:space="preserve">Отдел общего, дошкольного и дополнительного образования администрации Олюторского муниципального района </w:t>
            </w:r>
          </w:p>
        </w:tc>
      </w:tr>
      <w:tr w:rsidR="00543691" w:rsidRPr="00D8274D" w:rsidTr="00F828E7">
        <w:trPr>
          <w:trHeight w:val="1719"/>
        </w:trPr>
        <w:tc>
          <w:tcPr>
            <w:tcW w:w="3510" w:type="dxa"/>
          </w:tcPr>
          <w:p w:rsidR="00543691" w:rsidRPr="00D8274D" w:rsidRDefault="00543691" w:rsidP="00F828E7">
            <w:pPr>
              <w:rPr>
                <w:rFonts w:ascii="Times New Roman" w:hAnsi="Times New Roman"/>
                <w:color w:val="000000"/>
                <w:sz w:val="28"/>
                <w:szCs w:val="28"/>
              </w:rPr>
            </w:pPr>
            <w:r w:rsidRPr="00D8274D">
              <w:rPr>
                <w:rFonts w:ascii="Times New Roman" w:hAnsi="Times New Roman"/>
                <w:color w:val="000000"/>
                <w:sz w:val="28"/>
                <w:szCs w:val="28"/>
              </w:rPr>
              <w:t>Главные распоря</w:t>
            </w:r>
            <w:r>
              <w:rPr>
                <w:rFonts w:ascii="Times New Roman" w:hAnsi="Times New Roman"/>
                <w:color w:val="000000"/>
                <w:sz w:val="28"/>
                <w:szCs w:val="28"/>
              </w:rPr>
              <w:t>дители (распорядители) средств подп</w:t>
            </w:r>
            <w:r w:rsidRPr="00D8274D">
              <w:rPr>
                <w:rFonts w:ascii="Times New Roman" w:hAnsi="Times New Roman"/>
                <w:color w:val="000000"/>
                <w:sz w:val="28"/>
                <w:szCs w:val="28"/>
              </w:rPr>
              <w:t>рограммы</w:t>
            </w:r>
          </w:p>
        </w:tc>
        <w:tc>
          <w:tcPr>
            <w:tcW w:w="6318" w:type="dxa"/>
          </w:tcPr>
          <w:p w:rsidR="00543691" w:rsidRPr="00D8274D" w:rsidRDefault="00543691" w:rsidP="00F828E7">
            <w:pPr>
              <w:jc w:val="both"/>
              <w:rPr>
                <w:rFonts w:ascii="Times New Roman" w:hAnsi="Times New Roman"/>
                <w:sz w:val="28"/>
                <w:szCs w:val="28"/>
              </w:rPr>
            </w:pPr>
            <w:r>
              <w:rPr>
                <w:rFonts w:ascii="Times New Roman" w:hAnsi="Times New Roman"/>
                <w:sz w:val="28"/>
                <w:szCs w:val="28"/>
              </w:rPr>
              <w:t xml:space="preserve">Финансово-экономическое управление </w:t>
            </w:r>
            <w:r w:rsidRPr="00D8274D">
              <w:rPr>
                <w:rFonts w:ascii="Times New Roman" w:hAnsi="Times New Roman"/>
                <w:sz w:val="28"/>
                <w:szCs w:val="28"/>
              </w:rPr>
              <w:t xml:space="preserve">администрации Олюторского муниципального района </w:t>
            </w:r>
          </w:p>
        </w:tc>
      </w:tr>
      <w:tr w:rsidR="00543691" w:rsidRPr="00D8274D" w:rsidTr="00F828E7">
        <w:tc>
          <w:tcPr>
            <w:tcW w:w="3510" w:type="dxa"/>
          </w:tcPr>
          <w:p w:rsidR="00543691" w:rsidRPr="00D8274D" w:rsidRDefault="00543691" w:rsidP="00F828E7">
            <w:pPr>
              <w:jc w:val="both"/>
              <w:rPr>
                <w:rFonts w:ascii="Times New Roman" w:hAnsi="Times New Roman"/>
                <w:sz w:val="28"/>
                <w:szCs w:val="28"/>
              </w:rPr>
            </w:pPr>
            <w:r>
              <w:rPr>
                <w:rFonts w:ascii="Times New Roman" w:hAnsi="Times New Roman"/>
                <w:sz w:val="28"/>
                <w:szCs w:val="28"/>
              </w:rPr>
              <w:t>Цель подп</w:t>
            </w:r>
            <w:r w:rsidRPr="00D8274D">
              <w:rPr>
                <w:rFonts w:ascii="Times New Roman" w:hAnsi="Times New Roman"/>
                <w:sz w:val="28"/>
                <w:szCs w:val="28"/>
              </w:rPr>
              <w:t>рограммы</w:t>
            </w:r>
          </w:p>
        </w:tc>
        <w:tc>
          <w:tcPr>
            <w:tcW w:w="6318" w:type="dxa"/>
          </w:tcPr>
          <w:p w:rsidR="00543691" w:rsidRPr="00D8274D" w:rsidRDefault="00543691" w:rsidP="00F828E7">
            <w:pPr>
              <w:ind w:left="176"/>
              <w:jc w:val="both"/>
              <w:rPr>
                <w:rFonts w:ascii="Times New Roman" w:hAnsi="Times New Roman"/>
                <w:sz w:val="28"/>
                <w:szCs w:val="28"/>
              </w:rPr>
            </w:pPr>
            <w:r w:rsidRPr="00D8274D">
              <w:rPr>
                <w:rFonts w:ascii="Times New Roman" w:hAnsi="Times New Roman"/>
                <w:color w:val="000000"/>
                <w:spacing w:val="-3"/>
                <w:sz w:val="28"/>
                <w:szCs w:val="28"/>
              </w:rPr>
              <w:t>обеспечение доступности качественного образования в соответствии с требованиями инновационного социально ориентированного развития российского общества и потребностями населения</w:t>
            </w:r>
            <w:r w:rsidRPr="00D8274D">
              <w:rPr>
                <w:rFonts w:ascii="Times New Roman" w:hAnsi="Times New Roman"/>
                <w:sz w:val="28"/>
                <w:szCs w:val="28"/>
              </w:rPr>
              <w:t xml:space="preserve"> Олюторского района</w:t>
            </w:r>
          </w:p>
          <w:p w:rsidR="00543691" w:rsidRPr="00D8274D" w:rsidRDefault="00543691" w:rsidP="00F828E7">
            <w:pPr>
              <w:ind w:left="176"/>
              <w:jc w:val="both"/>
              <w:rPr>
                <w:rFonts w:ascii="Times New Roman" w:hAnsi="Times New Roman"/>
                <w:sz w:val="28"/>
                <w:szCs w:val="28"/>
              </w:rPr>
            </w:pPr>
          </w:p>
        </w:tc>
      </w:tr>
      <w:tr w:rsidR="00543691" w:rsidRPr="00D8274D" w:rsidTr="00F828E7">
        <w:tc>
          <w:tcPr>
            <w:tcW w:w="3510" w:type="dxa"/>
          </w:tcPr>
          <w:p w:rsidR="00543691" w:rsidRPr="00D8274D" w:rsidRDefault="00543691" w:rsidP="00F828E7">
            <w:pPr>
              <w:jc w:val="both"/>
              <w:rPr>
                <w:rFonts w:ascii="Times New Roman" w:hAnsi="Times New Roman"/>
                <w:sz w:val="28"/>
                <w:szCs w:val="28"/>
              </w:rPr>
            </w:pPr>
            <w:r>
              <w:rPr>
                <w:rFonts w:ascii="Times New Roman" w:hAnsi="Times New Roman"/>
                <w:sz w:val="28"/>
                <w:szCs w:val="28"/>
              </w:rPr>
              <w:t xml:space="preserve"> Задачи подп</w:t>
            </w:r>
            <w:r w:rsidRPr="00D8274D">
              <w:rPr>
                <w:rFonts w:ascii="Times New Roman" w:hAnsi="Times New Roman"/>
                <w:sz w:val="28"/>
                <w:szCs w:val="28"/>
              </w:rPr>
              <w:t>рограммы</w:t>
            </w:r>
          </w:p>
        </w:tc>
        <w:tc>
          <w:tcPr>
            <w:tcW w:w="6318" w:type="dxa"/>
          </w:tcPr>
          <w:p w:rsidR="00543691" w:rsidRPr="00E67D36" w:rsidRDefault="00543691" w:rsidP="00F828E7">
            <w:pPr>
              <w:pStyle w:val="a4"/>
              <w:widowControl w:val="0"/>
              <w:tabs>
                <w:tab w:val="left" w:pos="1134"/>
              </w:tabs>
              <w:spacing w:after="0"/>
              <w:ind w:left="176"/>
              <w:jc w:val="both"/>
              <w:rPr>
                <w:spacing w:val="-3"/>
                <w:sz w:val="28"/>
                <w:szCs w:val="28"/>
              </w:rPr>
            </w:pPr>
            <w:r w:rsidRPr="00E67D36">
              <w:rPr>
                <w:spacing w:val="-3"/>
                <w:sz w:val="28"/>
                <w:szCs w:val="28"/>
              </w:rPr>
              <w:t>создание условий, обеспечивающих инновационный характер образования;</w:t>
            </w:r>
          </w:p>
          <w:p w:rsidR="00543691" w:rsidRPr="00E67D36" w:rsidRDefault="00543691" w:rsidP="00F828E7">
            <w:pPr>
              <w:pStyle w:val="a4"/>
              <w:widowControl w:val="0"/>
              <w:tabs>
                <w:tab w:val="left" w:pos="1134"/>
              </w:tabs>
              <w:spacing w:after="0"/>
              <w:ind w:left="176"/>
              <w:jc w:val="both"/>
              <w:rPr>
                <w:spacing w:val="-3"/>
                <w:sz w:val="28"/>
                <w:szCs w:val="28"/>
              </w:rPr>
            </w:pPr>
            <w:r w:rsidRPr="00E67D36">
              <w:rPr>
                <w:spacing w:val="-3"/>
                <w:sz w:val="28"/>
                <w:szCs w:val="28"/>
              </w:rPr>
              <w:t>модернизация образования как института воспитания и социального развития;</w:t>
            </w:r>
          </w:p>
          <w:p w:rsidR="00543691" w:rsidRPr="00E67D36" w:rsidRDefault="00543691" w:rsidP="00F828E7">
            <w:pPr>
              <w:pStyle w:val="a4"/>
              <w:widowControl w:val="0"/>
              <w:tabs>
                <w:tab w:val="left" w:pos="1134"/>
              </w:tabs>
              <w:spacing w:after="0"/>
              <w:ind w:left="176"/>
              <w:jc w:val="both"/>
              <w:rPr>
                <w:spacing w:val="-3"/>
                <w:sz w:val="28"/>
                <w:szCs w:val="28"/>
              </w:rPr>
            </w:pPr>
            <w:r w:rsidRPr="00E67D36">
              <w:rPr>
                <w:spacing w:val="-3"/>
                <w:sz w:val="28"/>
                <w:szCs w:val="28"/>
              </w:rPr>
              <w:t>повышение профессионального уровня и социального статуса работников образования;</w:t>
            </w:r>
          </w:p>
          <w:p w:rsidR="00543691" w:rsidRPr="00E67D36" w:rsidRDefault="00543691" w:rsidP="00F828E7">
            <w:pPr>
              <w:pStyle w:val="a4"/>
              <w:widowControl w:val="0"/>
              <w:tabs>
                <w:tab w:val="left" w:pos="1134"/>
              </w:tabs>
              <w:spacing w:after="0"/>
              <w:ind w:left="176"/>
              <w:jc w:val="both"/>
              <w:rPr>
                <w:spacing w:val="-3"/>
                <w:sz w:val="28"/>
                <w:szCs w:val="28"/>
              </w:rPr>
            </w:pPr>
            <w:r w:rsidRPr="00E67D36">
              <w:rPr>
                <w:spacing w:val="-3"/>
                <w:sz w:val="28"/>
                <w:szCs w:val="28"/>
              </w:rPr>
              <w:t>изменение инфраструктуры образовательных учреждений в Олюторском районе, направленное на создание безопасных и комфортных условий нахождения в них учащихся и воспитанников;</w:t>
            </w:r>
          </w:p>
          <w:p w:rsidR="00543691" w:rsidRPr="00E67D36" w:rsidRDefault="00543691" w:rsidP="00F828E7">
            <w:pPr>
              <w:pStyle w:val="a4"/>
              <w:widowControl w:val="0"/>
              <w:tabs>
                <w:tab w:val="left" w:pos="1134"/>
              </w:tabs>
              <w:spacing w:after="0"/>
              <w:ind w:left="176"/>
              <w:jc w:val="both"/>
              <w:rPr>
                <w:spacing w:val="-3"/>
                <w:sz w:val="28"/>
                <w:szCs w:val="28"/>
              </w:rPr>
            </w:pPr>
            <w:r w:rsidRPr="00E67D36">
              <w:rPr>
                <w:spacing w:val="-3"/>
                <w:sz w:val="28"/>
                <w:szCs w:val="28"/>
              </w:rPr>
              <w:t>создание условий для сохранения и укрепления здоровья учащихся и воспитанников образовательных учреждений в Олюторском районе</w:t>
            </w:r>
          </w:p>
          <w:p w:rsidR="00543691" w:rsidRPr="00E67D36" w:rsidRDefault="00543691" w:rsidP="00F828E7">
            <w:pPr>
              <w:pStyle w:val="a4"/>
              <w:widowControl w:val="0"/>
              <w:tabs>
                <w:tab w:val="left" w:pos="1134"/>
              </w:tabs>
              <w:spacing w:after="0"/>
              <w:ind w:left="176"/>
              <w:jc w:val="both"/>
              <w:rPr>
                <w:sz w:val="28"/>
                <w:szCs w:val="28"/>
              </w:rPr>
            </w:pPr>
          </w:p>
        </w:tc>
      </w:tr>
      <w:tr w:rsidR="00543691" w:rsidRPr="00D8274D" w:rsidTr="00F828E7">
        <w:tc>
          <w:tcPr>
            <w:tcW w:w="3510" w:type="dxa"/>
          </w:tcPr>
          <w:p w:rsidR="00543691" w:rsidRPr="00D8274D" w:rsidRDefault="00543691" w:rsidP="00F828E7">
            <w:pPr>
              <w:rPr>
                <w:rFonts w:ascii="Times New Roman" w:hAnsi="Times New Roman"/>
                <w:sz w:val="28"/>
                <w:szCs w:val="28"/>
              </w:rPr>
            </w:pPr>
            <w:r>
              <w:rPr>
                <w:rFonts w:ascii="Times New Roman" w:hAnsi="Times New Roman"/>
                <w:sz w:val="28"/>
                <w:szCs w:val="28"/>
              </w:rPr>
              <w:t>Основные мероприятия подп</w:t>
            </w:r>
            <w:r w:rsidRPr="00D8274D">
              <w:rPr>
                <w:rFonts w:ascii="Times New Roman" w:hAnsi="Times New Roman"/>
                <w:sz w:val="28"/>
                <w:szCs w:val="28"/>
              </w:rPr>
              <w:t>рограммы</w:t>
            </w:r>
          </w:p>
          <w:p w:rsidR="00543691" w:rsidRPr="00D8274D" w:rsidRDefault="00543691" w:rsidP="00F828E7">
            <w:pPr>
              <w:rPr>
                <w:rFonts w:ascii="Times New Roman" w:hAnsi="Times New Roman"/>
                <w:sz w:val="28"/>
                <w:szCs w:val="28"/>
              </w:rPr>
            </w:pPr>
          </w:p>
        </w:tc>
        <w:tc>
          <w:tcPr>
            <w:tcW w:w="6318" w:type="dxa"/>
          </w:tcPr>
          <w:p w:rsidR="00543691" w:rsidRPr="00D8274D" w:rsidRDefault="00543691" w:rsidP="00F828E7">
            <w:pPr>
              <w:ind w:left="176"/>
              <w:jc w:val="both"/>
              <w:rPr>
                <w:rFonts w:ascii="Times New Roman" w:hAnsi="Times New Roman"/>
                <w:sz w:val="28"/>
                <w:szCs w:val="28"/>
              </w:rPr>
            </w:pPr>
            <w:r w:rsidRPr="00D8274D">
              <w:rPr>
                <w:rFonts w:ascii="Times New Roman" w:hAnsi="Times New Roman"/>
                <w:sz w:val="28"/>
                <w:szCs w:val="28"/>
              </w:rPr>
              <w:t xml:space="preserve">формирование материальной, учебно-методической, информационно-коммуникационной базы, обеспечивающей постепенный переход общеобразовательных учреждений в Олюторском МР  на федеральные государственные образовательные стандарты; </w:t>
            </w:r>
          </w:p>
          <w:p w:rsidR="00543691" w:rsidRPr="00D8274D" w:rsidRDefault="00543691" w:rsidP="00F828E7">
            <w:pPr>
              <w:ind w:left="176"/>
              <w:jc w:val="both"/>
              <w:rPr>
                <w:rFonts w:ascii="Times New Roman" w:hAnsi="Times New Roman"/>
                <w:sz w:val="28"/>
                <w:szCs w:val="28"/>
              </w:rPr>
            </w:pPr>
            <w:r w:rsidRPr="00D8274D">
              <w:rPr>
                <w:rFonts w:ascii="Times New Roman" w:hAnsi="Times New Roman"/>
                <w:sz w:val="28"/>
                <w:szCs w:val="28"/>
              </w:rPr>
              <w:t>формирование муниципальной  системы оценки качества образования;</w:t>
            </w:r>
          </w:p>
          <w:p w:rsidR="00543691" w:rsidRPr="00D8274D" w:rsidRDefault="00543691" w:rsidP="00F828E7">
            <w:pPr>
              <w:ind w:left="176"/>
              <w:jc w:val="both"/>
              <w:rPr>
                <w:rFonts w:ascii="Times New Roman" w:hAnsi="Times New Roman"/>
                <w:sz w:val="28"/>
                <w:szCs w:val="28"/>
              </w:rPr>
            </w:pPr>
            <w:r w:rsidRPr="00D8274D">
              <w:rPr>
                <w:rFonts w:ascii="Times New Roman" w:hAnsi="Times New Roman"/>
                <w:sz w:val="28"/>
                <w:szCs w:val="28"/>
              </w:rPr>
              <w:t>организация и проведение мероприятий, направленных на развитие системы выявления и развития одаренных детей;</w:t>
            </w:r>
          </w:p>
          <w:p w:rsidR="00543691" w:rsidRPr="00D8274D" w:rsidRDefault="00543691" w:rsidP="00F828E7">
            <w:pPr>
              <w:ind w:left="176"/>
              <w:jc w:val="both"/>
              <w:rPr>
                <w:rFonts w:ascii="Times New Roman" w:hAnsi="Times New Roman"/>
                <w:sz w:val="28"/>
                <w:szCs w:val="28"/>
              </w:rPr>
            </w:pPr>
            <w:r w:rsidRPr="00D8274D">
              <w:rPr>
                <w:rFonts w:ascii="Times New Roman" w:hAnsi="Times New Roman"/>
                <w:sz w:val="28"/>
                <w:szCs w:val="28"/>
              </w:rPr>
              <w:t>совершенствование системы воспитания и дополнительного образования детей;</w:t>
            </w:r>
          </w:p>
          <w:p w:rsidR="00543691" w:rsidRPr="00D8274D" w:rsidRDefault="00543691" w:rsidP="00F828E7">
            <w:pPr>
              <w:ind w:left="176"/>
              <w:jc w:val="both"/>
              <w:rPr>
                <w:rFonts w:ascii="Times New Roman" w:hAnsi="Times New Roman"/>
                <w:sz w:val="28"/>
                <w:szCs w:val="28"/>
              </w:rPr>
            </w:pPr>
            <w:r w:rsidRPr="00D8274D">
              <w:rPr>
                <w:rFonts w:ascii="Times New Roman" w:hAnsi="Times New Roman"/>
                <w:sz w:val="28"/>
                <w:szCs w:val="28"/>
              </w:rPr>
              <w:t>поддержка образовательных учреждений в Олюторском МР  на конкурсной основе;</w:t>
            </w:r>
          </w:p>
          <w:p w:rsidR="00543691" w:rsidRPr="00D8274D" w:rsidRDefault="00543691" w:rsidP="00F828E7">
            <w:pPr>
              <w:ind w:left="176"/>
              <w:jc w:val="both"/>
              <w:rPr>
                <w:rFonts w:ascii="Times New Roman" w:hAnsi="Times New Roman"/>
                <w:sz w:val="28"/>
                <w:szCs w:val="28"/>
              </w:rPr>
            </w:pPr>
            <w:r w:rsidRPr="00D8274D">
              <w:rPr>
                <w:rFonts w:ascii="Times New Roman" w:hAnsi="Times New Roman"/>
                <w:sz w:val="28"/>
                <w:szCs w:val="28"/>
              </w:rPr>
              <w:t>поощрение лучших педагогических работников Олюторского МР;</w:t>
            </w:r>
          </w:p>
          <w:p w:rsidR="00543691" w:rsidRPr="00D8274D" w:rsidRDefault="00543691" w:rsidP="00F828E7">
            <w:pPr>
              <w:ind w:left="176"/>
              <w:jc w:val="both"/>
              <w:rPr>
                <w:rFonts w:ascii="Times New Roman" w:hAnsi="Times New Roman"/>
                <w:sz w:val="28"/>
                <w:szCs w:val="28"/>
              </w:rPr>
            </w:pPr>
            <w:r w:rsidRPr="00D8274D">
              <w:rPr>
                <w:rFonts w:ascii="Times New Roman" w:hAnsi="Times New Roman"/>
                <w:sz w:val="28"/>
                <w:szCs w:val="28"/>
              </w:rPr>
              <w:t>приведение общеобразовательных учреждений в  Олюторском МР  в соответствие с основными современными требованиями;</w:t>
            </w:r>
          </w:p>
          <w:p w:rsidR="00543691" w:rsidRPr="00D8274D" w:rsidRDefault="00543691" w:rsidP="00F828E7">
            <w:pPr>
              <w:ind w:left="176"/>
              <w:jc w:val="both"/>
              <w:rPr>
                <w:rFonts w:ascii="Times New Roman" w:hAnsi="Times New Roman"/>
                <w:sz w:val="28"/>
                <w:szCs w:val="28"/>
              </w:rPr>
            </w:pPr>
            <w:r w:rsidRPr="00D8274D">
              <w:rPr>
                <w:rFonts w:ascii="Times New Roman" w:hAnsi="Times New Roman"/>
                <w:sz w:val="28"/>
                <w:szCs w:val="28"/>
              </w:rPr>
              <w:t>совершенствование материально-технической базы школьных столовых, спортивных залов и спортивных площадок</w:t>
            </w:r>
          </w:p>
          <w:p w:rsidR="00543691" w:rsidRPr="00D8274D" w:rsidRDefault="00543691" w:rsidP="00F828E7">
            <w:pPr>
              <w:ind w:left="176"/>
              <w:jc w:val="both"/>
              <w:rPr>
                <w:rFonts w:ascii="Times New Roman" w:hAnsi="Times New Roman"/>
                <w:sz w:val="28"/>
                <w:szCs w:val="28"/>
              </w:rPr>
            </w:pPr>
          </w:p>
        </w:tc>
      </w:tr>
      <w:tr w:rsidR="00543691" w:rsidRPr="00D8274D" w:rsidTr="00286464">
        <w:trPr>
          <w:trHeight w:val="725"/>
        </w:trPr>
        <w:tc>
          <w:tcPr>
            <w:tcW w:w="3510" w:type="dxa"/>
          </w:tcPr>
          <w:p w:rsidR="00543691" w:rsidRPr="00D8274D" w:rsidRDefault="00543691" w:rsidP="00F828E7">
            <w:pPr>
              <w:rPr>
                <w:rFonts w:ascii="Times New Roman" w:hAnsi="Times New Roman"/>
                <w:sz w:val="28"/>
                <w:szCs w:val="28"/>
              </w:rPr>
            </w:pPr>
            <w:r w:rsidRPr="00D8274D">
              <w:rPr>
                <w:rFonts w:ascii="Times New Roman" w:hAnsi="Times New Roman"/>
                <w:sz w:val="28"/>
                <w:szCs w:val="28"/>
              </w:rPr>
              <w:t xml:space="preserve">Сроки и этапы реализации </w:t>
            </w:r>
          </w:p>
          <w:p w:rsidR="00543691" w:rsidRPr="00D8274D" w:rsidRDefault="00543691" w:rsidP="00F828E7">
            <w:pPr>
              <w:rPr>
                <w:rFonts w:ascii="Times New Roman" w:hAnsi="Times New Roman"/>
                <w:sz w:val="28"/>
                <w:szCs w:val="28"/>
              </w:rPr>
            </w:pPr>
            <w:r>
              <w:rPr>
                <w:rFonts w:ascii="Times New Roman" w:hAnsi="Times New Roman"/>
                <w:sz w:val="28"/>
                <w:szCs w:val="28"/>
              </w:rPr>
              <w:t>подп</w:t>
            </w:r>
            <w:r w:rsidRPr="00D8274D">
              <w:rPr>
                <w:rFonts w:ascii="Times New Roman" w:hAnsi="Times New Roman"/>
                <w:sz w:val="28"/>
                <w:szCs w:val="28"/>
              </w:rPr>
              <w:t>рограммы</w:t>
            </w:r>
          </w:p>
          <w:p w:rsidR="00543691" w:rsidRPr="00D8274D" w:rsidRDefault="00543691" w:rsidP="00F828E7">
            <w:pPr>
              <w:rPr>
                <w:rFonts w:ascii="Times New Roman" w:hAnsi="Times New Roman"/>
                <w:sz w:val="28"/>
                <w:szCs w:val="28"/>
              </w:rPr>
            </w:pPr>
          </w:p>
        </w:tc>
        <w:tc>
          <w:tcPr>
            <w:tcW w:w="6318" w:type="dxa"/>
          </w:tcPr>
          <w:p w:rsidR="00543691" w:rsidRPr="00D8274D" w:rsidRDefault="00543691" w:rsidP="00F828E7">
            <w:pPr>
              <w:ind w:left="176"/>
              <w:rPr>
                <w:rFonts w:ascii="Times New Roman" w:hAnsi="Times New Roman"/>
                <w:sz w:val="28"/>
                <w:szCs w:val="28"/>
              </w:rPr>
            </w:pPr>
            <w:r>
              <w:rPr>
                <w:rFonts w:ascii="Times New Roman" w:hAnsi="Times New Roman"/>
                <w:sz w:val="28"/>
                <w:szCs w:val="28"/>
              </w:rPr>
              <w:t>2014-2020</w:t>
            </w:r>
            <w:r w:rsidRPr="00D8274D">
              <w:rPr>
                <w:rFonts w:ascii="Times New Roman" w:hAnsi="Times New Roman"/>
                <w:sz w:val="28"/>
                <w:szCs w:val="28"/>
              </w:rPr>
              <w:t xml:space="preserve"> годы</w:t>
            </w:r>
          </w:p>
        </w:tc>
      </w:tr>
      <w:tr w:rsidR="00543691" w:rsidRPr="00D8274D" w:rsidTr="00F828E7">
        <w:tc>
          <w:tcPr>
            <w:tcW w:w="3510" w:type="dxa"/>
          </w:tcPr>
          <w:p w:rsidR="00543691" w:rsidRPr="00D8274D" w:rsidRDefault="00543691" w:rsidP="00F828E7">
            <w:pPr>
              <w:rPr>
                <w:rFonts w:ascii="Times New Roman" w:hAnsi="Times New Roman"/>
                <w:sz w:val="28"/>
                <w:szCs w:val="28"/>
              </w:rPr>
            </w:pPr>
            <w:r w:rsidRPr="00D8274D">
              <w:rPr>
                <w:rFonts w:ascii="Times New Roman" w:hAnsi="Times New Roman"/>
                <w:sz w:val="28"/>
                <w:szCs w:val="28"/>
              </w:rPr>
              <w:t>Объ</w:t>
            </w:r>
            <w:r>
              <w:rPr>
                <w:rFonts w:ascii="Times New Roman" w:hAnsi="Times New Roman"/>
                <w:sz w:val="28"/>
                <w:szCs w:val="28"/>
              </w:rPr>
              <w:t>емы и источники финансирования подп</w:t>
            </w:r>
            <w:r w:rsidRPr="00D8274D">
              <w:rPr>
                <w:rFonts w:ascii="Times New Roman" w:hAnsi="Times New Roman"/>
                <w:sz w:val="28"/>
                <w:szCs w:val="28"/>
              </w:rPr>
              <w:t>рограммы (в ценах соответствующих лет)</w:t>
            </w:r>
          </w:p>
          <w:p w:rsidR="00543691" w:rsidRPr="00D8274D" w:rsidRDefault="00543691" w:rsidP="00F828E7">
            <w:pPr>
              <w:rPr>
                <w:rFonts w:ascii="Times New Roman" w:hAnsi="Times New Roman"/>
                <w:sz w:val="28"/>
                <w:szCs w:val="28"/>
              </w:rPr>
            </w:pPr>
          </w:p>
        </w:tc>
        <w:tc>
          <w:tcPr>
            <w:tcW w:w="6318" w:type="dxa"/>
          </w:tcPr>
          <w:p w:rsidR="00543691" w:rsidRPr="00D8274D" w:rsidRDefault="00543691" w:rsidP="00F828E7">
            <w:pPr>
              <w:ind w:left="176"/>
              <w:jc w:val="both"/>
              <w:rPr>
                <w:rFonts w:ascii="Times New Roman" w:hAnsi="Times New Roman"/>
                <w:sz w:val="28"/>
                <w:szCs w:val="28"/>
              </w:rPr>
            </w:pPr>
            <w:r w:rsidRPr="00844A85">
              <w:rPr>
                <w:rFonts w:ascii="Times New Roman" w:hAnsi="Times New Roman"/>
                <w:b/>
                <w:sz w:val="28"/>
                <w:szCs w:val="28"/>
                <w:u w:val="single"/>
              </w:rPr>
              <w:t>общий объем финансир</w:t>
            </w:r>
            <w:r>
              <w:rPr>
                <w:rFonts w:ascii="Times New Roman" w:hAnsi="Times New Roman"/>
                <w:b/>
                <w:sz w:val="28"/>
                <w:szCs w:val="28"/>
                <w:u w:val="single"/>
              </w:rPr>
              <w:t>ования подпрограммы на 2014-2020</w:t>
            </w:r>
            <w:r w:rsidRPr="00844A85">
              <w:rPr>
                <w:rFonts w:ascii="Times New Roman" w:hAnsi="Times New Roman"/>
                <w:b/>
                <w:sz w:val="28"/>
                <w:szCs w:val="28"/>
                <w:u w:val="single"/>
              </w:rPr>
              <w:t xml:space="preserve"> годы за счет всех источников составляет </w:t>
            </w:r>
            <w:r>
              <w:rPr>
                <w:rFonts w:ascii="Times New Roman" w:hAnsi="Times New Roman"/>
                <w:b/>
                <w:sz w:val="28"/>
                <w:szCs w:val="28"/>
                <w:u w:val="single"/>
              </w:rPr>
              <w:t xml:space="preserve"> </w:t>
            </w:r>
            <w:r>
              <w:rPr>
                <w:rFonts w:ascii="Times New Roman" w:hAnsi="Times New Roman"/>
                <w:b/>
                <w:i/>
                <w:sz w:val="32"/>
                <w:szCs w:val="32"/>
                <w:u w:val="single"/>
              </w:rPr>
              <w:t>33 723,83</w:t>
            </w:r>
            <w:r>
              <w:rPr>
                <w:rFonts w:ascii="Times New Roman" w:hAnsi="Times New Roman"/>
                <w:b/>
                <w:sz w:val="28"/>
                <w:szCs w:val="28"/>
                <w:u w:val="single"/>
              </w:rPr>
              <w:t xml:space="preserve">  </w:t>
            </w:r>
            <w:r>
              <w:rPr>
                <w:rFonts w:ascii="Times New Roman" w:hAnsi="Times New Roman"/>
                <w:b/>
                <w:i/>
                <w:sz w:val="32"/>
                <w:szCs w:val="32"/>
                <w:u w:val="single"/>
              </w:rPr>
              <w:t xml:space="preserve"> </w:t>
            </w:r>
            <w:r w:rsidRPr="00167BE9">
              <w:rPr>
                <w:rFonts w:ascii="Times New Roman" w:hAnsi="Times New Roman"/>
                <w:b/>
                <w:i/>
                <w:sz w:val="32"/>
                <w:szCs w:val="32"/>
                <w:u w:val="single"/>
              </w:rPr>
              <w:t>тыс. рублей</w:t>
            </w:r>
            <w:r w:rsidRPr="00D8274D">
              <w:rPr>
                <w:rFonts w:ascii="Times New Roman" w:hAnsi="Times New Roman"/>
                <w:sz w:val="28"/>
                <w:szCs w:val="28"/>
              </w:rPr>
              <w:t>, в том числе за счет средств:</w:t>
            </w:r>
          </w:p>
          <w:p w:rsidR="00543691" w:rsidRPr="00E279E5" w:rsidRDefault="00543691" w:rsidP="008C7865">
            <w:pPr>
              <w:jc w:val="both"/>
              <w:rPr>
                <w:rFonts w:ascii="Times New Roman" w:hAnsi="Times New Roman"/>
                <w:b/>
                <w:sz w:val="28"/>
                <w:szCs w:val="28"/>
                <w:u w:val="single"/>
              </w:rPr>
            </w:pPr>
            <w:r>
              <w:rPr>
                <w:rFonts w:ascii="Times New Roman" w:hAnsi="Times New Roman"/>
                <w:b/>
                <w:sz w:val="28"/>
                <w:szCs w:val="28"/>
                <w:u w:val="single"/>
              </w:rPr>
              <w:t>- краевого бюджета –16 705,44</w:t>
            </w:r>
            <w:r w:rsidRPr="00E279E5">
              <w:rPr>
                <w:rFonts w:ascii="Times New Roman" w:hAnsi="Times New Roman"/>
                <w:b/>
                <w:sz w:val="28"/>
                <w:szCs w:val="28"/>
                <w:u w:val="single"/>
              </w:rPr>
              <w:t xml:space="preserve"> тыс. рублей, из них:</w:t>
            </w:r>
          </w:p>
          <w:p w:rsidR="00543691" w:rsidRPr="0026528E" w:rsidRDefault="00543691" w:rsidP="00E36CEF">
            <w:pPr>
              <w:jc w:val="both"/>
              <w:rPr>
                <w:rFonts w:ascii="Times New Roman" w:hAnsi="Times New Roman"/>
                <w:b/>
                <w:sz w:val="28"/>
                <w:szCs w:val="28"/>
              </w:rPr>
            </w:pPr>
            <w:r>
              <w:rPr>
                <w:rFonts w:ascii="Times New Roman" w:hAnsi="Times New Roman"/>
                <w:sz w:val="28"/>
                <w:szCs w:val="28"/>
              </w:rPr>
              <w:t>подпрограмма2ОУ(2014год)- 6</w:t>
            </w:r>
            <w:r w:rsidRPr="00002203">
              <w:rPr>
                <w:rFonts w:ascii="Times New Roman" w:hAnsi="Times New Roman"/>
                <w:sz w:val="28"/>
                <w:szCs w:val="28"/>
              </w:rPr>
              <w:t xml:space="preserve">692,52 </w:t>
            </w:r>
            <w:r w:rsidRPr="004D514A">
              <w:rPr>
                <w:rFonts w:ascii="Times New Roman" w:hAnsi="Times New Roman"/>
                <w:sz w:val="28"/>
                <w:szCs w:val="28"/>
              </w:rPr>
              <w:t>тыс. рублей;</w:t>
            </w:r>
          </w:p>
          <w:p w:rsidR="00543691" w:rsidRDefault="00543691" w:rsidP="00E36CEF">
            <w:pPr>
              <w:jc w:val="both"/>
              <w:rPr>
                <w:rFonts w:ascii="Times New Roman" w:hAnsi="Times New Roman"/>
                <w:sz w:val="28"/>
                <w:szCs w:val="28"/>
              </w:rPr>
            </w:pPr>
            <w:r>
              <w:rPr>
                <w:rFonts w:ascii="Times New Roman" w:hAnsi="Times New Roman"/>
                <w:sz w:val="28"/>
                <w:szCs w:val="28"/>
              </w:rPr>
              <w:t>подпрограмма 2(2015 год)</w:t>
            </w:r>
            <w:r w:rsidRPr="004D514A">
              <w:rPr>
                <w:rFonts w:ascii="Times New Roman" w:hAnsi="Times New Roman"/>
                <w:sz w:val="28"/>
                <w:szCs w:val="28"/>
              </w:rPr>
              <w:t>-</w:t>
            </w:r>
            <w:r>
              <w:rPr>
                <w:rFonts w:ascii="Times New Roman" w:hAnsi="Times New Roman"/>
                <w:sz w:val="28"/>
                <w:szCs w:val="28"/>
              </w:rPr>
              <w:t xml:space="preserve"> </w:t>
            </w:r>
            <w:r w:rsidRPr="00002203">
              <w:rPr>
                <w:rFonts w:ascii="Times New Roman" w:hAnsi="Times New Roman"/>
                <w:sz w:val="28"/>
                <w:szCs w:val="28"/>
              </w:rPr>
              <w:t>4 046,25</w:t>
            </w:r>
            <w:r>
              <w:rPr>
                <w:rFonts w:ascii="Times New Roman" w:hAnsi="Times New Roman"/>
                <w:b/>
                <w:sz w:val="28"/>
                <w:szCs w:val="28"/>
              </w:rPr>
              <w:t xml:space="preserve"> </w:t>
            </w:r>
            <w:r w:rsidRPr="004D514A">
              <w:rPr>
                <w:rFonts w:ascii="Times New Roman" w:hAnsi="Times New Roman"/>
                <w:sz w:val="28"/>
                <w:szCs w:val="28"/>
              </w:rPr>
              <w:t>тыс. рублей;</w:t>
            </w:r>
          </w:p>
          <w:p w:rsidR="00543691" w:rsidRPr="00F33297" w:rsidRDefault="00543691" w:rsidP="00E36CEF">
            <w:pPr>
              <w:jc w:val="both"/>
              <w:rPr>
                <w:rFonts w:ascii="Times New Roman" w:hAnsi="Times New Roman"/>
                <w:b/>
                <w:sz w:val="28"/>
                <w:szCs w:val="28"/>
              </w:rPr>
            </w:pPr>
            <w:r>
              <w:rPr>
                <w:rFonts w:ascii="Times New Roman" w:hAnsi="Times New Roman"/>
                <w:b/>
                <w:sz w:val="28"/>
                <w:szCs w:val="28"/>
              </w:rPr>
              <w:t>подпрограмма 2(2016</w:t>
            </w:r>
            <w:r w:rsidRPr="00F33297">
              <w:rPr>
                <w:rFonts w:ascii="Times New Roman" w:hAnsi="Times New Roman"/>
                <w:b/>
                <w:sz w:val="28"/>
                <w:szCs w:val="28"/>
              </w:rPr>
              <w:t>год)-</w:t>
            </w:r>
            <w:r>
              <w:rPr>
                <w:rFonts w:ascii="Times New Roman" w:hAnsi="Times New Roman"/>
                <w:b/>
                <w:sz w:val="28"/>
                <w:szCs w:val="28"/>
              </w:rPr>
              <w:t>5 966,67</w:t>
            </w:r>
            <w:r w:rsidRPr="00F33297">
              <w:rPr>
                <w:rFonts w:ascii="Times New Roman" w:hAnsi="Times New Roman"/>
                <w:b/>
                <w:sz w:val="28"/>
                <w:szCs w:val="28"/>
              </w:rPr>
              <w:t xml:space="preserve"> тыс. рублей;</w:t>
            </w:r>
          </w:p>
          <w:p w:rsidR="00543691" w:rsidRDefault="00543691" w:rsidP="00E36CEF">
            <w:pPr>
              <w:jc w:val="both"/>
              <w:rPr>
                <w:rFonts w:ascii="Times New Roman" w:hAnsi="Times New Roman"/>
                <w:sz w:val="28"/>
                <w:szCs w:val="28"/>
              </w:rPr>
            </w:pPr>
            <w:r w:rsidRPr="004D514A">
              <w:rPr>
                <w:rFonts w:ascii="Times New Roman" w:hAnsi="Times New Roman"/>
                <w:sz w:val="28"/>
                <w:szCs w:val="28"/>
              </w:rPr>
              <w:t xml:space="preserve"> </w:t>
            </w:r>
            <w:r>
              <w:rPr>
                <w:rFonts w:ascii="Times New Roman" w:hAnsi="Times New Roman"/>
                <w:sz w:val="28"/>
                <w:szCs w:val="28"/>
              </w:rPr>
              <w:t xml:space="preserve">подпрограмма 2  (2017 год)  - 0 </w:t>
            </w:r>
            <w:r w:rsidRPr="000E7BFA">
              <w:rPr>
                <w:rFonts w:ascii="Times New Roman" w:hAnsi="Times New Roman"/>
                <w:sz w:val="28"/>
                <w:szCs w:val="28"/>
              </w:rPr>
              <w:t>тыс. рублей;</w:t>
            </w:r>
          </w:p>
          <w:p w:rsidR="00543691" w:rsidRPr="004D514A" w:rsidRDefault="00543691" w:rsidP="00E36CEF">
            <w:pPr>
              <w:jc w:val="both"/>
              <w:rPr>
                <w:rFonts w:ascii="Times New Roman" w:hAnsi="Times New Roman"/>
                <w:sz w:val="28"/>
                <w:szCs w:val="28"/>
              </w:rPr>
            </w:pPr>
            <w:r>
              <w:rPr>
                <w:rFonts w:ascii="Times New Roman" w:hAnsi="Times New Roman"/>
                <w:sz w:val="28"/>
                <w:szCs w:val="28"/>
              </w:rPr>
              <w:t>подпрограмма 2  (2018</w:t>
            </w:r>
            <w:r w:rsidRPr="000E7BFA">
              <w:rPr>
                <w:rFonts w:ascii="Times New Roman" w:hAnsi="Times New Roman"/>
                <w:sz w:val="28"/>
                <w:szCs w:val="28"/>
              </w:rPr>
              <w:t xml:space="preserve"> год)  -  </w:t>
            </w:r>
            <w:r>
              <w:rPr>
                <w:rFonts w:ascii="Times New Roman" w:hAnsi="Times New Roman"/>
                <w:sz w:val="28"/>
                <w:szCs w:val="28"/>
              </w:rPr>
              <w:t xml:space="preserve">0 </w:t>
            </w:r>
            <w:r w:rsidRPr="000E7BFA">
              <w:rPr>
                <w:rFonts w:ascii="Times New Roman" w:hAnsi="Times New Roman"/>
                <w:sz w:val="28"/>
                <w:szCs w:val="28"/>
              </w:rPr>
              <w:t>тыс. рублей;</w:t>
            </w:r>
          </w:p>
          <w:p w:rsidR="00543691" w:rsidRDefault="00543691" w:rsidP="00167BE9">
            <w:pPr>
              <w:ind w:left="176"/>
              <w:jc w:val="both"/>
              <w:rPr>
                <w:rFonts w:ascii="Times New Roman" w:hAnsi="Times New Roman"/>
                <w:b/>
                <w:sz w:val="28"/>
                <w:szCs w:val="28"/>
                <w:u w:val="single"/>
              </w:rPr>
            </w:pPr>
          </w:p>
          <w:p w:rsidR="00543691" w:rsidRPr="00E279E5" w:rsidRDefault="00543691" w:rsidP="00167BE9">
            <w:pPr>
              <w:ind w:left="176"/>
              <w:jc w:val="both"/>
              <w:rPr>
                <w:rFonts w:ascii="Times New Roman" w:hAnsi="Times New Roman"/>
                <w:b/>
                <w:sz w:val="28"/>
                <w:szCs w:val="28"/>
                <w:u w:val="single"/>
              </w:rPr>
            </w:pPr>
            <w:r w:rsidRPr="00E279E5">
              <w:rPr>
                <w:rFonts w:ascii="Times New Roman" w:hAnsi="Times New Roman"/>
                <w:b/>
                <w:sz w:val="28"/>
                <w:szCs w:val="28"/>
                <w:u w:val="single"/>
              </w:rPr>
              <w:t xml:space="preserve">- </w:t>
            </w:r>
            <w:r>
              <w:rPr>
                <w:rFonts w:ascii="Times New Roman" w:hAnsi="Times New Roman"/>
                <w:b/>
                <w:sz w:val="28"/>
                <w:szCs w:val="28"/>
                <w:u w:val="single"/>
              </w:rPr>
              <w:t>бюджет Олюторского района</w:t>
            </w:r>
            <w:r w:rsidRPr="00E279E5">
              <w:rPr>
                <w:rFonts w:ascii="Times New Roman" w:hAnsi="Times New Roman"/>
                <w:b/>
                <w:sz w:val="28"/>
                <w:szCs w:val="28"/>
                <w:u w:val="single"/>
              </w:rPr>
              <w:t xml:space="preserve"> – </w:t>
            </w:r>
            <w:r>
              <w:rPr>
                <w:rFonts w:ascii="Times New Roman" w:hAnsi="Times New Roman"/>
                <w:b/>
                <w:sz w:val="28"/>
                <w:szCs w:val="28"/>
                <w:u w:val="single"/>
              </w:rPr>
              <w:t xml:space="preserve">17 018,39 </w:t>
            </w:r>
            <w:r w:rsidRPr="00E279E5">
              <w:rPr>
                <w:rFonts w:ascii="Times New Roman" w:hAnsi="Times New Roman"/>
                <w:b/>
                <w:sz w:val="28"/>
                <w:szCs w:val="28"/>
                <w:u w:val="single"/>
              </w:rPr>
              <w:t xml:space="preserve"> </w:t>
            </w:r>
            <w:r w:rsidRPr="00E279E5">
              <w:rPr>
                <w:rFonts w:ascii="Times New Roman" w:hAnsi="Times New Roman"/>
                <w:b/>
                <w:bCs/>
                <w:sz w:val="28"/>
                <w:szCs w:val="28"/>
                <w:u w:val="single"/>
              </w:rPr>
              <w:t xml:space="preserve"> </w:t>
            </w:r>
            <w:r w:rsidRPr="00E279E5">
              <w:rPr>
                <w:rFonts w:ascii="Times New Roman" w:hAnsi="Times New Roman"/>
                <w:b/>
                <w:sz w:val="28"/>
                <w:szCs w:val="28"/>
                <w:u w:val="single"/>
              </w:rPr>
              <w:t xml:space="preserve"> </w:t>
            </w:r>
            <w:r w:rsidRPr="00E279E5">
              <w:rPr>
                <w:rFonts w:ascii="Times New Roman" w:hAnsi="Times New Roman"/>
                <w:b/>
                <w:bCs/>
                <w:sz w:val="28"/>
                <w:szCs w:val="28"/>
                <w:u w:val="single"/>
              </w:rPr>
              <w:t xml:space="preserve">   </w:t>
            </w:r>
            <w:r w:rsidRPr="00E279E5">
              <w:rPr>
                <w:rFonts w:ascii="Times New Roman" w:hAnsi="Times New Roman"/>
                <w:b/>
                <w:sz w:val="28"/>
                <w:szCs w:val="28"/>
                <w:u w:val="single"/>
              </w:rPr>
              <w:t>тыс. рублей, из них:</w:t>
            </w:r>
          </w:p>
          <w:p w:rsidR="00543691" w:rsidRPr="00D8274D" w:rsidRDefault="00543691" w:rsidP="00F828E7">
            <w:pPr>
              <w:ind w:left="176"/>
              <w:jc w:val="both"/>
              <w:rPr>
                <w:rFonts w:ascii="Times New Roman" w:hAnsi="Times New Roman"/>
                <w:sz w:val="28"/>
                <w:szCs w:val="28"/>
              </w:rPr>
            </w:pPr>
          </w:p>
          <w:p w:rsidR="00543691" w:rsidRPr="004D514A" w:rsidRDefault="00543691" w:rsidP="00167BE9">
            <w:pPr>
              <w:jc w:val="both"/>
              <w:rPr>
                <w:rFonts w:ascii="Times New Roman" w:hAnsi="Times New Roman"/>
                <w:sz w:val="28"/>
                <w:szCs w:val="28"/>
              </w:rPr>
            </w:pPr>
            <w:r>
              <w:rPr>
                <w:rFonts w:ascii="Times New Roman" w:hAnsi="Times New Roman"/>
                <w:sz w:val="28"/>
                <w:szCs w:val="28"/>
              </w:rPr>
              <w:t>подпрограмма 2  (2014 год) –</w:t>
            </w:r>
            <w:r w:rsidRPr="00002203">
              <w:rPr>
                <w:rFonts w:ascii="Times New Roman" w:hAnsi="Times New Roman"/>
                <w:bCs/>
                <w:sz w:val="28"/>
                <w:szCs w:val="28"/>
              </w:rPr>
              <w:t>2 461,81</w:t>
            </w:r>
            <w:r w:rsidRPr="004D514A">
              <w:rPr>
                <w:rFonts w:ascii="Times New Roman" w:hAnsi="Times New Roman"/>
                <w:b/>
                <w:bCs/>
                <w:sz w:val="28"/>
                <w:szCs w:val="28"/>
              </w:rPr>
              <w:t xml:space="preserve"> </w:t>
            </w:r>
            <w:r w:rsidRPr="004D514A">
              <w:rPr>
                <w:rFonts w:ascii="Times New Roman" w:hAnsi="Times New Roman"/>
                <w:sz w:val="28"/>
                <w:szCs w:val="28"/>
              </w:rPr>
              <w:t>тыс. рублей;</w:t>
            </w:r>
          </w:p>
          <w:p w:rsidR="00543691" w:rsidRDefault="00543691" w:rsidP="00167BE9">
            <w:pPr>
              <w:jc w:val="both"/>
              <w:rPr>
                <w:rFonts w:ascii="Times New Roman" w:hAnsi="Times New Roman"/>
                <w:sz w:val="28"/>
                <w:szCs w:val="28"/>
              </w:rPr>
            </w:pPr>
            <w:r w:rsidRPr="004D514A">
              <w:rPr>
                <w:rFonts w:ascii="Times New Roman" w:hAnsi="Times New Roman"/>
                <w:sz w:val="28"/>
                <w:szCs w:val="28"/>
              </w:rPr>
              <w:t xml:space="preserve">подпрограмма 2  (2015 год) </w:t>
            </w:r>
            <w:r>
              <w:rPr>
                <w:rFonts w:ascii="Times New Roman" w:hAnsi="Times New Roman"/>
                <w:sz w:val="28"/>
                <w:szCs w:val="28"/>
              </w:rPr>
              <w:t xml:space="preserve"> </w:t>
            </w:r>
            <w:r>
              <w:rPr>
                <w:rFonts w:ascii="Times New Roman" w:hAnsi="Times New Roman"/>
                <w:b/>
                <w:sz w:val="28"/>
                <w:szCs w:val="28"/>
              </w:rPr>
              <w:t>-</w:t>
            </w:r>
            <w:r w:rsidRPr="00002203">
              <w:rPr>
                <w:rFonts w:ascii="Times New Roman" w:hAnsi="Times New Roman"/>
                <w:sz w:val="28"/>
                <w:szCs w:val="28"/>
              </w:rPr>
              <w:t>4 525,35</w:t>
            </w:r>
            <w:r w:rsidRPr="00C148C4">
              <w:rPr>
                <w:rFonts w:ascii="Times New Roman" w:hAnsi="Times New Roman"/>
                <w:sz w:val="28"/>
                <w:szCs w:val="28"/>
              </w:rPr>
              <w:t xml:space="preserve"> тыс. рублей </w:t>
            </w:r>
          </w:p>
          <w:p w:rsidR="00543691" w:rsidRPr="00304220" w:rsidRDefault="00543691" w:rsidP="00167BE9">
            <w:pPr>
              <w:rPr>
                <w:rFonts w:ascii="Times New Roman" w:hAnsi="Times New Roman"/>
                <w:b/>
                <w:sz w:val="28"/>
                <w:szCs w:val="28"/>
              </w:rPr>
            </w:pPr>
            <w:r w:rsidRPr="00304220">
              <w:rPr>
                <w:rFonts w:ascii="Times New Roman" w:hAnsi="Times New Roman"/>
                <w:b/>
                <w:sz w:val="28"/>
                <w:szCs w:val="28"/>
              </w:rPr>
              <w:t xml:space="preserve">подпрограмма 2  (2016 год)- </w:t>
            </w:r>
            <w:r>
              <w:rPr>
                <w:rFonts w:ascii="Times New Roman" w:hAnsi="Times New Roman"/>
                <w:b/>
                <w:sz w:val="28"/>
                <w:szCs w:val="28"/>
              </w:rPr>
              <w:t xml:space="preserve"> 10 031,23</w:t>
            </w:r>
            <w:r w:rsidRPr="00304220">
              <w:rPr>
                <w:rFonts w:ascii="Times New Roman" w:hAnsi="Times New Roman"/>
                <w:b/>
                <w:sz w:val="28"/>
                <w:szCs w:val="28"/>
              </w:rPr>
              <w:t xml:space="preserve"> тыс. рублей;</w:t>
            </w:r>
          </w:p>
          <w:p w:rsidR="00543691" w:rsidRDefault="00543691" w:rsidP="00167BE9">
            <w:pPr>
              <w:rPr>
                <w:rFonts w:ascii="Times New Roman" w:hAnsi="Times New Roman"/>
                <w:sz w:val="28"/>
                <w:szCs w:val="28"/>
              </w:rPr>
            </w:pPr>
            <w:r>
              <w:rPr>
                <w:rFonts w:ascii="Times New Roman" w:hAnsi="Times New Roman"/>
                <w:sz w:val="28"/>
                <w:szCs w:val="28"/>
              </w:rPr>
              <w:t xml:space="preserve">подпрограмма 2  (2017 год)  - 0 </w:t>
            </w:r>
            <w:r w:rsidRPr="00026DF9">
              <w:rPr>
                <w:rFonts w:ascii="Times New Roman" w:hAnsi="Times New Roman"/>
                <w:sz w:val="28"/>
                <w:szCs w:val="28"/>
              </w:rPr>
              <w:t xml:space="preserve"> тыс. рублей;</w:t>
            </w:r>
          </w:p>
          <w:p w:rsidR="00543691" w:rsidRPr="00026DF9" w:rsidRDefault="00543691" w:rsidP="00167BE9">
            <w:pPr>
              <w:rPr>
                <w:rFonts w:ascii="Times New Roman" w:hAnsi="Times New Roman"/>
                <w:sz w:val="28"/>
                <w:szCs w:val="28"/>
              </w:rPr>
            </w:pPr>
            <w:r w:rsidRPr="00026DF9">
              <w:rPr>
                <w:rFonts w:ascii="Times New Roman" w:hAnsi="Times New Roman"/>
                <w:sz w:val="28"/>
                <w:szCs w:val="28"/>
              </w:rPr>
              <w:t>по</w:t>
            </w:r>
            <w:r>
              <w:rPr>
                <w:rFonts w:ascii="Times New Roman" w:hAnsi="Times New Roman"/>
                <w:sz w:val="28"/>
                <w:szCs w:val="28"/>
              </w:rPr>
              <w:t>дпрограмма 2  (2015 год)  - 0</w:t>
            </w:r>
            <w:r w:rsidRPr="00026DF9">
              <w:rPr>
                <w:rFonts w:ascii="Times New Roman" w:hAnsi="Times New Roman"/>
                <w:sz w:val="28"/>
                <w:szCs w:val="28"/>
              </w:rPr>
              <w:t xml:space="preserve"> тыс. рублей;</w:t>
            </w:r>
          </w:p>
          <w:p w:rsidR="00543691" w:rsidRPr="00D8274D" w:rsidRDefault="00543691" w:rsidP="00E279E5">
            <w:pPr>
              <w:ind w:left="176"/>
              <w:jc w:val="both"/>
              <w:rPr>
                <w:rFonts w:ascii="Times New Roman" w:hAnsi="Times New Roman"/>
                <w:sz w:val="28"/>
                <w:szCs w:val="28"/>
              </w:rPr>
            </w:pPr>
          </w:p>
        </w:tc>
      </w:tr>
      <w:tr w:rsidR="00543691" w:rsidRPr="00D8274D" w:rsidTr="00F828E7">
        <w:tc>
          <w:tcPr>
            <w:tcW w:w="3510" w:type="dxa"/>
          </w:tcPr>
          <w:p w:rsidR="00543691" w:rsidRPr="00D8274D" w:rsidRDefault="00543691" w:rsidP="00F828E7">
            <w:pPr>
              <w:jc w:val="both"/>
              <w:rPr>
                <w:rFonts w:ascii="Times New Roman" w:hAnsi="Times New Roman"/>
                <w:sz w:val="28"/>
                <w:szCs w:val="28"/>
              </w:rPr>
            </w:pPr>
            <w:r w:rsidRPr="00D8274D">
              <w:rPr>
                <w:rFonts w:ascii="Times New Roman" w:hAnsi="Times New Roman"/>
                <w:sz w:val="28"/>
                <w:szCs w:val="28"/>
              </w:rPr>
              <w:t>Прогноз ожидаемых результатов реализации Программы</w:t>
            </w:r>
          </w:p>
        </w:tc>
        <w:tc>
          <w:tcPr>
            <w:tcW w:w="6318" w:type="dxa"/>
          </w:tcPr>
          <w:p w:rsidR="00543691" w:rsidRPr="000131E5" w:rsidRDefault="00543691" w:rsidP="00F828E7">
            <w:pPr>
              <w:pStyle w:val="ad"/>
              <w:tabs>
                <w:tab w:val="left" w:pos="1134"/>
                <w:tab w:val="left" w:pos="3039"/>
              </w:tabs>
              <w:spacing w:line="240" w:lineRule="auto"/>
              <w:ind w:left="176" w:firstLine="0"/>
              <w:rPr>
                <w:rFonts w:ascii="Times New Roman" w:hAnsi="Times New Roman"/>
                <w:color w:val="000000"/>
                <w:sz w:val="28"/>
                <w:szCs w:val="28"/>
              </w:rPr>
            </w:pPr>
            <w:r w:rsidRPr="000131E5">
              <w:rPr>
                <w:rFonts w:ascii="Times New Roman" w:hAnsi="Times New Roman"/>
                <w:color w:val="000000"/>
                <w:sz w:val="28"/>
                <w:szCs w:val="28"/>
              </w:rPr>
              <w:t>во всех общеобразовательных учреждениях в Олюторском МР  будут созданы условия для обучения 100 процентов учащихся 1-5 классов по федеральным государственным образовательным стандартам;</w:t>
            </w:r>
          </w:p>
          <w:p w:rsidR="00543691" w:rsidRPr="000131E5" w:rsidRDefault="00543691" w:rsidP="00F828E7">
            <w:pPr>
              <w:pStyle w:val="ad"/>
              <w:tabs>
                <w:tab w:val="left" w:pos="1134"/>
                <w:tab w:val="left" w:pos="3039"/>
              </w:tabs>
              <w:spacing w:line="240" w:lineRule="auto"/>
              <w:ind w:left="176" w:firstLine="0"/>
              <w:rPr>
                <w:rFonts w:ascii="Times New Roman" w:hAnsi="Times New Roman"/>
                <w:color w:val="000000"/>
                <w:sz w:val="28"/>
                <w:szCs w:val="28"/>
              </w:rPr>
            </w:pPr>
            <w:r w:rsidRPr="000131E5">
              <w:rPr>
                <w:rFonts w:ascii="Times New Roman" w:hAnsi="Times New Roman"/>
                <w:color w:val="000000"/>
                <w:sz w:val="28"/>
                <w:szCs w:val="28"/>
              </w:rPr>
              <w:t>будет сформирована муниципальная  система оценки качества образования;</w:t>
            </w:r>
          </w:p>
          <w:p w:rsidR="00543691" w:rsidRPr="000131E5" w:rsidRDefault="00543691" w:rsidP="00F828E7">
            <w:pPr>
              <w:pStyle w:val="ad"/>
              <w:tabs>
                <w:tab w:val="left" w:pos="1134"/>
                <w:tab w:val="left" w:pos="3039"/>
              </w:tabs>
              <w:spacing w:line="240" w:lineRule="auto"/>
              <w:ind w:left="176" w:firstLine="0"/>
              <w:rPr>
                <w:rFonts w:ascii="Times New Roman" w:hAnsi="Times New Roman"/>
                <w:color w:val="000000"/>
                <w:sz w:val="28"/>
                <w:szCs w:val="28"/>
              </w:rPr>
            </w:pPr>
            <w:r w:rsidRPr="000131E5">
              <w:rPr>
                <w:rFonts w:ascii="Times New Roman" w:hAnsi="Times New Roman"/>
                <w:color w:val="000000"/>
                <w:sz w:val="28"/>
                <w:szCs w:val="28"/>
              </w:rPr>
              <w:t>увеличится число участников регионального  этапа всероссийской олимпиады школьников до 5 человек;</w:t>
            </w:r>
          </w:p>
          <w:p w:rsidR="00543691" w:rsidRPr="000131E5" w:rsidRDefault="00543691" w:rsidP="00F828E7">
            <w:pPr>
              <w:pStyle w:val="ad"/>
              <w:tabs>
                <w:tab w:val="left" w:pos="1134"/>
                <w:tab w:val="left" w:pos="3039"/>
              </w:tabs>
              <w:spacing w:line="240" w:lineRule="auto"/>
              <w:ind w:left="176" w:firstLine="0"/>
              <w:rPr>
                <w:rFonts w:ascii="Times New Roman" w:hAnsi="Times New Roman"/>
                <w:color w:val="000000"/>
                <w:sz w:val="28"/>
                <w:szCs w:val="28"/>
              </w:rPr>
            </w:pPr>
            <w:r w:rsidRPr="000131E5">
              <w:rPr>
                <w:rFonts w:ascii="Times New Roman" w:hAnsi="Times New Roman"/>
                <w:color w:val="000000"/>
                <w:sz w:val="28"/>
                <w:szCs w:val="28"/>
              </w:rPr>
              <w:t>увеличится численность детей школьного возраста, имеющих возможность по выбору получать доступные качественные услуги дополнительного образования, до 70 процентов;</w:t>
            </w:r>
          </w:p>
          <w:p w:rsidR="00543691" w:rsidRPr="000131E5" w:rsidRDefault="00543691" w:rsidP="00F828E7">
            <w:pPr>
              <w:pStyle w:val="ad"/>
              <w:tabs>
                <w:tab w:val="left" w:pos="1134"/>
                <w:tab w:val="left" w:pos="3039"/>
              </w:tabs>
              <w:spacing w:line="240" w:lineRule="auto"/>
              <w:ind w:left="176" w:firstLine="0"/>
              <w:rPr>
                <w:rFonts w:ascii="Times New Roman" w:hAnsi="Times New Roman"/>
                <w:color w:val="000000"/>
                <w:sz w:val="28"/>
                <w:szCs w:val="28"/>
              </w:rPr>
            </w:pPr>
            <w:r w:rsidRPr="000131E5">
              <w:rPr>
                <w:rFonts w:ascii="Times New Roman" w:hAnsi="Times New Roman"/>
                <w:color w:val="000000"/>
                <w:sz w:val="28"/>
                <w:szCs w:val="28"/>
              </w:rPr>
              <w:t>увеличится численность педагогических работников, прошедших оценку качества работы и ее соответствия современным регламентам (аттестацию) по новым правилам, до 60 процентов;</w:t>
            </w:r>
          </w:p>
          <w:p w:rsidR="00543691" w:rsidRPr="000131E5" w:rsidRDefault="00543691" w:rsidP="00F828E7">
            <w:pPr>
              <w:pStyle w:val="ad"/>
              <w:tabs>
                <w:tab w:val="left" w:pos="1134"/>
                <w:tab w:val="left" w:pos="3039"/>
              </w:tabs>
              <w:spacing w:line="240" w:lineRule="auto"/>
              <w:ind w:left="176" w:firstLine="0"/>
              <w:rPr>
                <w:rFonts w:ascii="Times New Roman" w:hAnsi="Times New Roman"/>
                <w:color w:val="000000"/>
                <w:sz w:val="28"/>
                <w:szCs w:val="28"/>
              </w:rPr>
            </w:pPr>
            <w:r w:rsidRPr="000131E5">
              <w:rPr>
                <w:rFonts w:ascii="Times New Roman" w:hAnsi="Times New Roman"/>
                <w:color w:val="000000"/>
                <w:sz w:val="28"/>
                <w:szCs w:val="28"/>
              </w:rPr>
              <w:t xml:space="preserve">увеличится численность учащихся, которым предоставлена возможность обучаться в соответствии с основными </w:t>
            </w:r>
            <w:r>
              <w:rPr>
                <w:rFonts w:ascii="Times New Roman" w:hAnsi="Times New Roman"/>
                <w:color w:val="000000"/>
                <w:sz w:val="28"/>
                <w:szCs w:val="28"/>
              </w:rPr>
              <w:t>современными требованиями, до 85</w:t>
            </w:r>
            <w:r w:rsidRPr="000131E5">
              <w:rPr>
                <w:rFonts w:ascii="Times New Roman" w:hAnsi="Times New Roman"/>
                <w:color w:val="000000"/>
                <w:sz w:val="28"/>
                <w:szCs w:val="28"/>
              </w:rPr>
              <w:t xml:space="preserve"> процентов;</w:t>
            </w:r>
          </w:p>
          <w:p w:rsidR="00543691" w:rsidRPr="000131E5" w:rsidRDefault="00543691" w:rsidP="00F828E7">
            <w:pPr>
              <w:pStyle w:val="ad"/>
              <w:tabs>
                <w:tab w:val="left" w:pos="1134"/>
                <w:tab w:val="left" w:pos="3039"/>
              </w:tabs>
              <w:spacing w:line="240" w:lineRule="auto"/>
              <w:ind w:left="176" w:firstLine="0"/>
              <w:rPr>
                <w:rFonts w:ascii="Times New Roman" w:hAnsi="Times New Roman"/>
                <w:color w:val="000000"/>
                <w:sz w:val="28"/>
                <w:szCs w:val="28"/>
              </w:rPr>
            </w:pPr>
            <w:r w:rsidRPr="000131E5">
              <w:rPr>
                <w:rFonts w:ascii="Times New Roman" w:hAnsi="Times New Roman"/>
                <w:color w:val="000000"/>
                <w:sz w:val="28"/>
                <w:szCs w:val="28"/>
              </w:rPr>
              <w:t xml:space="preserve">увеличится численность учащихся, которым будет предоставлена возможность пользоваться современными школьными столовыми, до 70 процентов; </w:t>
            </w:r>
          </w:p>
          <w:p w:rsidR="00543691" w:rsidRPr="000131E5" w:rsidRDefault="00543691" w:rsidP="00F828E7">
            <w:pPr>
              <w:pStyle w:val="ad"/>
              <w:tabs>
                <w:tab w:val="left" w:pos="1134"/>
                <w:tab w:val="left" w:pos="3039"/>
              </w:tabs>
              <w:spacing w:line="240" w:lineRule="auto"/>
              <w:ind w:left="176" w:firstLine="0"/>
              <w:rPr>
                <w:rFonts w:ascii="Times New Roman" w:hAnsi="Times New Roman"/>
                <w:color w:val="000000"/>
                <w:sz w:val="28"/>
                <w:szCs w:val="28"/>
              </w:rPr>
            </w:pPr>
            <w:r w:rsidRPr="000131E5">
              <w:rPr>
                <w:rFonts w:ascii="Times New Roman" w:hAnsi="Times New Roman"/>
                <w:color w:val="000000"/>
                <w:sz w:val="28"/>
                <w:szCs w:val="28"/>
              </w:rPr>
              <w:t>увеличится численность учащихся, которым будет предоставлена возможность пользоваться современно оборудованными спортивными залами и спортивными площадками, до 70 процентов</w:t>
            </w:r>
          </w:p>
          <w:p w:rsidR="00543691" w:rsidRPr="000131E5" w:rsidRDefault="00543691" w:rsidP="00F828E7">
            <w:pPr>
              <w:pStyle w:val="ad"/>
              <w:tabs>
                <w:tab w:val="left" w:pos="1134"/>
                <w:tab w:val="left" w:pos="3039"/>
              </w:tabs>
              <w:spacing w:line="240" w:lineRule="auto"/>
              <w:ind w:left="176" w:firstLine="0"/>
              <w:rPr>
                <w:rFonts w:ascii="Times New Roman" w:hAnsi="Times New Roman"/>
                <w:color w:val="000000"/>
                <w:sz w:val="28"/>
                <w:szCs w:val="28"/>
              </w:rPr>
            </w:pPr>
          </w:p>
        </w:tc>
      </w:tr>
      <w:tr w:rsidR="00543691" w:rsidRPr="00D8274D" w:rsidTr="00F828E7">
        <w:tc>
          <w:tcPr>
            <w:tcW w:w="3510" w:type="dxa"/>
          </w:tcPr>
          <w:p w:rsidR="00543691" w:rsidRPr="00D8274D" w:rsidRDefault="00543691" w:rsidP="00F828E7">
            <w:pPr>
              <w:jc w:val="both"/>
              <w:rPr>
                <w:rFonts w:ascii="Times New Roman" w:hAnsi="Times New Roman"/>
                <w:sz w:val="28"/>
                <w:szCs w:val="28"/>
              </w:rPr>
            </w:pPr>
            <w:r>
              <w:rPr>
                <w:rFonts w:ascii="Times New Roman" w:hAnsi="Times New Roman"/>
                <w:sz w:val="28"/>
                <w:szCs w:val="28"/>
              </w:rPr>
              <w:t>Система организации выполнения подп</w:t>
            </w:r>
            <w:r w:rsidRPr="00D8274D">
              <w:rPr>
                <w:rFonts w:ascii="Times New Roman" w:hAnsi="Times New Roman"/>
                <w:sz w:val="28"/>
                <w:szCs w:val="28"/>
              </w:rPr>
              <w:t xml:space="preserve">рограммы и контроля за исполнением </w:t>
            </w:r>
            <w:r>
              <w:rPr>
                <w:rFonts w:ascii="Times New Roman" w:hAnsi="Times New Roman"/>
                <w:sz w:val="28"/>
                <w:szCs w:val="28"/>
              </w:rPr>
              <w:t>под</w:t>
            </w:r>
            <w:r w:rsidRPr="00D8274D">
              <w:rPr>
                <w:rFonts w:ascii="Times New Roman" w:hAnsi="Times New Roman"/>
                <w:sz w:val="28"/>
                <w:szCs w:val="28"/>
              </w:rPr>
              <w:t>программных мероприятий</w:t>
            </w:r>
          </w:p>
        </w:tc>
        <w:tc>
          <w:tcPr>
            <w:tcW w:w="6318" w:type="dxa"/>
          </w:tcPr>
          <w:p w:rsidR="00543691" w:rsidRPr="00D8274D" w:rsidRDefault="00543691" w:rsidP="00F828E7">
            <w:pPr>
              <w:ind w:left="176"/>
              <w:jc w:val="both"/>
              <w:rPr>
                <w:rFonts w:ascii="Times New Roman" w:hAnsi="Times New Roman"/>
                <w:sz w:val="28"/>
                <w:szCs w:val="28"/>
              </w:rPr>
            </w:pPr>
            <w:r>
              <w:rPr>
                <w:rFonts w:ascii="Times New Roman" w:hAnsi="Times New Roman"/>
                <w:sz w:val="28"/>
                <w:szCs w:val="28"/>
              </w:rPr>
              <w:t>текущее управление подп</w:t>
            </w:r>
            <w:r w:rsidRPr="00D8274D">
              <w:rPr>
                <w:rFonts w:ascii="Times New Roman" w:hAnsi="Times New Roman"/>
                <w:sz w:val="28"/>
                <w:szCs w:val="28"/>
              </w:rPr>
              <w:t>рограммой и контроль за исполнением программных мероприятий осуществляет госуда</w:t>
            </w:r>
            <w:r>
              <w:rPr>
                <w:rFonts w:ascii="Times New Roman" w:hAnsi="Times New Roman"/>
                <w:sz w:val="28"/>
                <w:szCs w:val="28"/>
              </w:rPr>
              <w:t>рственный заказчик-координатор подп</w:t>
            </w:r>
            <w:r w:rsidRPr="00D8274D">
              <w:rPr>
                <w:rFonts w:ascii="Times New Roman" w:hAnsi="Times New Roman"/>
                <w:sz w:val="28"/>
                <w:szCs w:val="28"/>
              </w:rPr>
              <w:t xml:space="preserve">рограммы - </w:t>
            </w:r>
            <w:r>
              <w:rPr>
                <w:rFonts w:ascii="Times New Roman" w:hAnsi="Times New Roman"/>
                <w:sz w:val="28"/>
                <w:szCs w:val="28"/>
              </w:rPr>
              <w:t xml:space="preserve"> </w:t>
            </w:r>
            <w:r w:rsidRPr="00D8274D">
              <w:rPr>
                <w:rFonts w:ascii="Times New Roman" w:hAnsi="Times New Roman"/>
                <w:sz w:val="28"/>
                <w:szCs w:val="28"/>
              </w:rPr>
              <w:t>отдел общего, дошкольного и дополнительного образования администрации Олюторского муниципального района.</w:t>
            </w:r>
          </w:p>
        </w:tc>
      </w:tr>
    </w:tbl>
    <w:p w:rsidR="00543691" w:rsidRDefault="00543691" w:rsidP="00F828E7">
      <w:pPr>
        <w:ind w:firstLine="709"/>
        <w:jc w:val="center"/>
        <w:rPr>
          <w:rFonts w:ascii="Times New Roman" w:hAnsi="Times New Roman"/>
          <w:sz w:val="28"/>
          <w:szCs w:val="28"/>
        </w:rPr>
      </w:pPr>
    </w:p>
    <w:p w:rsidR="00543691" w:rsidRPr="00D8274D" w:rsidRDefault="00543691" w:rsidP="00F828E7">
      <w:pPr>
        <w:ind w:firstLine="709"/>
        <w:jc w:val="center"/>
        <w:rPr>
          <w:rFonts w:ascii="Times New Roman" w:hAnsi="Times New Roman"/>
          <w:sz w:val="28"/>
          <w:szCs w:val="28"/>
        </w:rPr>
      </w:pPr>
    </w:p>
    <w:p w:rsidR="00543691" w:rsidRDefault="00543691" w:rsidP="00F828E7">
      <w:pPr>
        <w:pStyle w:val="a4"/>
        <w:spacing w:after="0"/>
        <w:ind w:left="0"/>
        <w:rPr>
          <w:b/>
          <w:sz w:val="28"/>
          <w:szCs w:val="28"/>
        </w:rPr>
      </w:pPr>
      <w:r>
        <w:rPr>
          <w:b/>
          <w:sz w:val="28"/>
          <w:szCs w:val="28"/>
        </w:rPr>
        <w:t xml:space="preserve">                     </w:t>
      </w:r>
    </w:p>
    <w:p w:rsidR="00543691" w:rsidRPr="00D8274D" w:rsidRDefault="00543691" w:rsidP="00F828E7">
      <w:pPr>
        <w:pStyle w:val="a4"/>
        <w:spacing w:after="0"/>
        <w:ind w:left="0"/>
        <w:rPr>
          <w:sz w:val="28"/>
          <w:szCs w:val="28"/>
        </w:rPr>
      </w:pPr>
      <w:r>
        <w:rPr>
          <w:b/>
          <w:sz w:val="28"/>
          <w:szCs w:val="28"/>
        </w:rPr>
        <w:t xml:space="preserve"> </w:t>
      </w:r>
      <w:r w:rsidRPr="00D8274D">
        <w:rPr>
          <w:sz w:val="28"/>
          <w:szCs w:val="28"/>
        </w:rPr>
        <w:t>1. Тех</w:t>
      </w:r>
      <w:r>
        <w:rPr>
          <w:sz w:val="28"/>
          <w:szCs w:val="28"/>
        </w:rPr>
        <w:t>нико-экономическое обоснование подп</w:t>
      </w:r>
      <w:r w:rsidRPr="00D8274D">
        <w:rPr>
          <w:sz w:val="28"/>
          <w:szCs w:val="28"/>
        </w:rPr>
        <w:t>рограммы</w:t>
      </w:r>
    </w:p>
    <w:p w:rsidR="00543691" w:rsidRPr="00D8274D" w:rsidRDefault="00543691" w:rsidP="00F828E7">
      <w:pPr>
        <w:rPr>
          <w:rFonts w:ascii="Times New Roman" w:hAnsi="Times New Roman"/>
          <w:b/>
          <w:sz w:val="28"/>
          <w:szCs w:val="28"/>
        </w:rPr>
      </w:pPr>
    </w:p>
    <w:p w:rsidR="00543691" w:rsidRPr="00D8274D" w:rsidRDefault="00543691" w:rsidP="00F828E7">
      <w:pPr>
        <w:ind w:firstLine="709"/>
        <w:jc w:val="both"/>
        <w:rPr>
          <w:rFonts w:ascii="Times New Roman" w:hAnsi="Times New Roman"/>
          <w:sz w:val="28"/>
          <w:szCs w:val="28"/>
        </w:rPr>
      </w:pPr>
      <w:r w:rsidRPr="00D8274D">
        <w:rPr>
          <w:rFonts w:ascii="Times New Roman" w:hAnsi="Times New Roman"/>
          <w:sz w:val="28"/>
          <w:szCs w:val="28"/>
        </w:rPr>
        <w:t>Развитие системы общего образования Олюторского МР осуществляется в соответствии с основными направлениями государственной политики через реализацию региональных целевых программ в сфере образования, мероприятий приоритетного национального проекта «Образование», планов действий по модернизации общего</w:t>
      </w:r>
      <w:r>
        <w:rPr>
          <w:rFonts w:ascii="Times New Roman" w:hAnsi="Times New Roman"/>
          <w:sz w:val="28"/>
          <w:szCs w:val="28"/>
        </w:rPr>
        <w:t xml:space="preserve"> образования на 2010 и 2011-2016</w:t>
      </w:r>
      <w:r w:rsidRPr="00D8274D">
        <w:rPr>
          <w:rFonts w:ascii="Times New Roman" w:hAnsi="Times New Roman"/>
          <w:sz w:val="28"/>
          <w:szCs w:val="28"/>
        </w:rPr>
        <w:t xml:space="preserve"> годы в рамках национальной образовательной инициативы «Наша новая школа».</w:t>
      </w:r>
    </w:p>
    <w:p w:rsidR="00543691" w:rsidRPr="00D8274D" w:rsidRDefault="00543691" w:rsidP="00F828E7">
      <w:pPr>
        <w:ind w:firstLine="709"/>
        <w:jc w:val="both"/>
        <w:rPr>
          <w:rFonts w:ascii="Times New Roman" w:hAnsi="Times New Roman"/>
          <w:sz w:val="28"/>
          <w:szCs w:val="28"/>
        </w:rPr>
      </w:pPr>
      <w:r w:rsidRPr="00D8274D">
        <w:rPr>
          <w:rFonts w:ascii="Times New Roman" w:hAnsi="Times New Roman"/>
          <w:sz w:val="28"/>
          <w:szCs w:val="28"/>
        </w:rPr>
        <w:t>Стратегией развития образования Олюторского МР  на период до 2025 года определена с</w:t>
      </w:r>
      <w:r w:rsidRPr="00D8274D">
        <w:rPr>
          <w:rFonts w:ascii="Times New Roman" w:hAnsi="Times New Roman"/>
          <w:bCs/>
          <w:color w:val="000000"/>
          <w:spacing w:val="-3"/>
          <w:sz w:val="28"/>
          <w:szCs w:val="28"/>
        </w:rPr>
        <w:t>тратегическая цель в сфере общего образования -</w:t>
      </w:r>
      <w:r w:rsidRPr="00D8274D">
        <w:rPr>
          <w:rFonts w:ascii="Times New Roman" w:hAnsi="Times New Roman"/>
          <w:color w:val="000000"/>
          <w:spacing w:val="-3"/>
          <w:sz w:val="28"/>
          <w:szCs w:val="28"/>
        </w:rPr>
        <w:t xml:space="preserve"> повышение качества и доступности образовательных услуг в соответствии с требованиями инновационного развития экономики и современными потребностями общества.</w:t>
      </w:r>
    </w:p>
    <w:p w:rsidR="00543691" w:rsidRPr="00D8274D" w:rsidRDefault="00543691" w:rsidP="00F828E7">
      <w:pPr>
        <w:jc w:val="both"/>
        <w:rPr>
          <w:rFonts w:ascii="Times New Roman" w:hAnsi="Times New Roman"/>
          <w:sz w:val="28"/>
          <w:szCs w:val="28"/>
        </w:rPr>
      </w:pPr>
      <w:r w:rsidRPr="00D8274D">
        <w:rPr>
          <w:rFonts w:ascii="Times New Roman" w:hAnsi="Times New Roman"/>
          <w:sz w:val="28"/>
          <w:szCs w:val="28"/>
        </w:rPr>
        <w:t>Для Олюторского МР  основными задачами для достижения стратегической цели являются:</w:t>
      </w:r>
    </w:p>
    <w:p w:rsidR="00543691" w:rsidRPr="00D8274D" w:rsidRDefault="00543691" w:rsidP="00F828E7">
      <w:pPr>
        <w:pStyle w:val="a4"/>
        <w:widowControl w:val="0"/>
        <w:tabs>
          <w:tab w:val="left" w:pos="1134"/>
        </w:tabs>
        <w:spacing w:after="0"/>
        <w:ind w:left="0"/>
        <w:jc w:val="both"/>
        <w:rPr>
          <w:color w:val="000000"/>
          <w:spacing w:val="-3"/>
          <w:sz w:val="28"/>
          <w:szCs w:val="28"/>
        </w:rPr>
      </w:pPr>
      <w:r w:rsidRPr="00D8274D">
        <w:rPr>
          <w:color w:val="000000"/>
          <w:spacing w:val="-3"/>
          <w:sz w:val="28"/>
          <w:szCs w:val="28"/>
        </w:rPr>
        <w:t>- обеспечение доступности обязательного качественного общего образования;</w:t>
      </w:r>
    </w:p>
    <w:p w:rsidR="00543691" w:rsidRPr="00D8274D" w:rsidRDefault="00543691" w:rsidP="00F828E7">
      <w:pPr>
        <w:pStyle w:val="a4"/>
        <w:widowControl w:val="0"/>
        <w:tabs>
          <w:tab w:val="left" w:pos="1134"/>
        </w:tabs>
        <w:spacing w:after="0"/>
        <w:ind w:left="0"/>
        <w:jc w:val="both"/>
        <w:rPr>
          <w:color w:val="000000"/>
          <w:spacing w:val="-3"/>
          <w:sz w:val="28"/>
          <w:szCs w:val="28"/>
        </w:rPr>
      </w:pPr>
      <w:r w:rsidRPr="00D8274D">
        <w:rPr>
          <w:color w:val="000000"/>
          <w:spacing w:val="-3"/>
          <w:sz w:val="28"/>
          <w:szCs w:val="28"/>
        </w:rPr>
        <w:t>- создание безопасных и комфортных условий нахождения учащихся в образовательном учреждении;</w:t>
      </w:r>
    </w:p>
    <w:p w:rsidR="00543691" w:rsidRPr="00D8274D" w:rsidRDefault="00543691" w:rsidP="00F828E7">
      <w:pPr>
        <w:pStyle w:val="a4"/>
        <w:widowControl w:val="0"/>
        <w:tabs>
          <w:tab w:val="left" w:pos="1134"/>
        </w:tabs>
        <w:spacing w:after="0"/>
        <w:ind w:left="0"/>
        <w:jc w:val="both"/>
        <w:rPr>
          <w:color w:val="000000"/>
          <w:spacing w:val="-3"/>
          <w:sz w:val="28"/>
          <w:szCs w:val="28"/>
        </w:rPr>
      </w:pPr>
      <w:r w:rsidRPr="00D8274D">
        <w:rPr>
          <w:color w:val="000000"/>
          <w:spacing w:val="-3"/>
          <w:sz w:val="28"/>
          <w:szCs w:val="28"/>
        </w:rPr>
        <w:t>- создание условий для сохранения и укрепления здоровья учащихся;</w:t>
      </w:r>
    </w:p>
    <w:p w:rsidR="00543691" w:rsidRPr="00D8274D" w:rsidRDefault="00543691" w:rsidP="00F828E7">
      <w:pPr>
        <w:pStyle w:val="a4"/>
        <w:widowControl w:val="0"/>
        <w:tabs>
          <w:tab w:val="left" w:pos="1134"/>
        </w:tabs>
        <w:spacing w:after="0"/>
        <w:ind w:left="0"/>
        <w:jc w:val="both"/>
        <w:rPr>
          <w:color w:val="000000"/>
          <w:spacing w:val="-3"/>
          <w:sz w:val="28"/>
          <w:szCs w:val="28"/>
        </w:rPr>
      </w:pPr>
      <w:r w:rsidRPr="00D8274D">
        <w:rPr>
          <w:color w:val="000000"/>
          <w:spacing w:val="-3"/>
          <w:sz w:val="28"/>
          <w:szCs w:val="28"/>
        </w:rPr>
        <w:t>- создание муниципальной  системы оценки качества общего образования.</w:t>
      </w:r>
    </w:p>
    <w:p w:rsidR="00543691" w:rsidRPr="00BA694D" w:rsidRDefault="00543691" w:rsidP="00F828E7">
      <w:pPr>
        <w:pStyle w:val="af"/>
        <w:spacing w:line="240" w:lineRule="auto"/>
        <w:ind w:firstLine="0"/>
        <w:rPr>
          <w:rFonts w:ascii="Times New Roman" w:hAnsi="Times New Roman"/>
          <w:sz w:val="28"/>
          <w:szCs w:val="28"/>
        </w:rPr>
      </w:pPr>
      <w:r w:rsidRPr="00BA694D">
        <w:rPr>
          <w:rFonts w:ascii="Times New Roman" w:hAnsi="Times New Roman"/>
          <w:sz w:val="28"/>
          <w:szCs w:val="28"/>
        </w:rPr>
        <w:t>По состоянию на 1 января 2013 года система общего образования Олюторского МР  представлена 7 средними (полными) общеобразовательными учреждениями, одним  специальным (корр</w:t>
      </w:r>
      <w:r>
        <w:rPr>
          <w:rFonts w:ascii="Times New Roman" w:hAnsi="Times New Roman"/>
          <w:sz w:val="28"/>
          <w:szCs w:val="28"/>
        </w:rPr>
        <w:t>екционными) общеобразовательным учреждениям</w:t>
      </w:r>
      <w:r w:rsidRPr="00BA694D">
        <w:rPr>
          <w:rFonts w:ascii="Times New Roman" w:hAnsi="Times New Roman"/>
          <w:sz w:val="28"/>
          <w:szCs w:val="28"/>
        </w:rPr>
        <w:t>. Для Олюторского МР характерно значительное количество малокомплектных школ – 70 % от общего числа общеобразовательных  школ.</w:t>
      </w:r>
    </w:p>
    <w:p w:rsidR="00543691" w:rsidRPr="00D8274D" w:rsidRDefault="00543691" w:rsidP="00F828E7">
      <w:pPr>
        <w:ind w:firstLine="708"/>
        <w:jc w:val="both"/>
        <w:rPr>
          <w:rFonts w:ascii="Times New Roman" w:hAnsi="Times New Roman"/>
          <w:color w:val="FF0000"/>
          <w:sz w:val="28"/>
          <w:szCs w:val="28"/>
        </w:rPr>
      </w:pPr>
      <w:r w:rsidRPr="00D8274D">
        <w:rPr>
          <w:rFonts w:ascii="Times New Roman" w:hAnsi="Times New Roman"/>
          <w:sz w:val="28"/>
          <w:szCs w:val="28"/>
        </w:rPr>
        <w:t>Число учащихся в общеобразовательных</w:t>
      </w:r>
      <w:r>
        <w:rPr>
          <w:rFonts w:ascii="Times New Roman" w:hAnsi="Times New Roman"/>
          <w:sz w:val="28"/>
          <w:szCs w:val="28"/>
        </w:rPr>
        <w:t xml:space="preserve"> школах  в Олюторском МР  в 2014/2015  учебном году составило 555 человека, в 2015/2016 -542 человека.</w:t>
      </w:r>
      <w:r w:rsidRPr="00D8274D">
        <w:rPr>
          <w:rFonts w:ascii="Times New Roman" w:hAnsi="Times New Roman"/>
          <w:sz w:val="28"/>
          <w:szCs w:val="28"/>
        </w:rPr>
        <w:t xml:space="preserve"> В целом незначительный рост общей численности учащихся школ происходит в последние годы за счет увеличения числа учащихся на ступени начального общего образования. Так в 2012-2013 учебном году число первоклассников  составляло 54 чел., что на 23% мен</w:t>
      </w:r>
      <w:r>
        <w:rPr>
          <w:rFonts w:ascii="Times New Roman" w:hAnsi="Times New Roman"/>
          <w:sz w:val="28"/>
          <w:szCs w:val="28"/>
        </w:rPr>
        <w:t xml:space="preserve">ьше по сравнению с 2011-2012 учебным </w:t>
      </w:r>
      <w:r w:rsidRPr="00D8274D">
        <w:rPr>
          <w:rFonts w:ascii="Times New Roman" w:hAnsi="Times New Roman"/>
          <w:sz w:val="28"/>
          <w:szCs w:val="28"/>
        </w:rPr>
        <w:t xml:space="preserve"> годом. </w:t>
      </w:r>
      <w:r>
        <w:rPr>
          <w:rFonts w:ascii="Times New Roman" w:hAnsi="Times New Roman"/>
          <w:sz w:val="28"/>
          <w:szCs w:val="28"/>
        </w:rPr>
        <w:t xml:space="preserve">В 2015/2016 году число первоклассников равняется - </w:t>
      </w:r>
      <w:r w:rsidRPr="009D064F">
        <w:rPr>
          <w:rFonts w:ascii="Times New Roman" w:hAnsi="Times New Roman"/>
          <w:sz w:val="28"/>
          <w:szCs w:val="28"/>
        </w:rPr>
        <w:t>78</w:t>
      </w:r>
      <w:r>
        <w:rPr>
          <w:rFonts w:ascii="Times New Roman" w:hAnsi="Times New Roman"/>
          <w:sz w:val="28"/>
          <w:szCs w:val="28"/>
        </w:rPr>
        <w:t xml:space="preserve"> ученикам. </w:t>
      </w:r>
      <w:r w:rsidRPr="00D8274D">
        <w:rPr>
          <w:rFonts w:ascii="Times New Roman" w:hAnsi="Times New Roman"/>
          <w:sz w:val="28"/>
          <w:szCs w:val="28"/>
        </w:rPr>
        <w:t xml:space="preserve"> В то же время продолжается сокращение численности учащихся на старшей ступени. Так, число выпускников 11-х классов в 2009 году составляло 41 челове</w:t>
      </w:r>
      <w:r>
        <w:rPr>
          <w:rFonts w:ascii="Times New Roman" w:hAnsi="Times New Roman"/>
          <w:sz w:val="28"/>
          <w:szCs w:val="28"/>
        </w:rPr>
        <w:t xml:space="preserve">к,  в 2012 году - 36 человек, </w:t>
      </w:r>
      <w:r w:rsidRPr="00D8274D">
        <w:rPr>
          <w:rFonts w:ascii="Times New Roman" w:hAnsi="Times New Roman"/>
          <w:sz w:val="28"/>
          <w:szCs w:val="28"/>
        </w:rPr>
        <w:t xml:space="preserve">в 2014 </w:t>
      </w:r>
      <w:r>
        <w:rPr>
          <w:rFonts w:ascii="Times New Roman" w:hAnsi="Times New Roman"/>
          <w:sz w:val="28"/>
          <w:szCs w:val="28"/>
        </w:rPr>
        <w:t xml:space="preserve">году </w:t>
      </w:r>
      <w:r w:rsidRPr="00D8274D">
        <w:rPr>
          <w:rFonts w:ascii="Times New Roman" w:hAnsi="Times New Roman"/>
          <w:sz w:val="28"/>
          <w:szCs w:val="28"/>
        </w:rPr>
        <w:t>– 29 человек</w:t>
      </w:r>
      <w:r>
        <w:rPr>
          <w:rFonts w:ascii="Times New Roman" w:hAnsi="Times New Roman"/>
          <w:sz w:val="28"/>
          <w:szCs w:val="28"/>
        </w:rPr>
        <w:t>, в 2015 году – 36 человек, а в 2016 году – 24 человека.</w:t>
      </w:r>
    </w:p>
    <w:p w:rsidR="00543691" w:rsidRPr="00D8274D" w:rsidRDefault="00543691" w:rsidP="00F828E7">
      <w:pPr>
        <w:jc w:val="both"/>
        <w:rPr>
          <w:rFonts w:ascii="Times New Roman" w:hAnsi="Times New Roman"/>
          <w:sz w:val="28"/>
          <w:szCs w:val="28"/>
        </w:rPr>
      </w:pPr>
      <w:r>
        <w:rPr>
          <w:rFonts w:ascii="Times New Roman" w:hAnsi="Times New Roman"/>
          <w:sz w:val="28"/>
          <w:szCs w:val="28"/>
        </w:rPr>
        <w:t>С 1 сентября 2015</w:t>
      </w:r>
      <w:r w:rsidRPr="00D8274D">
        <w:rPr>
          <w:rFonts w:ascii="Times New Roman" w:hAnsi="Times New Roman"/>
          <w:sz w:val="28"/>
          <w:szCs w:val="28"/>
        </w:rPr>
        <w:t xml:space="preserve"> года</w:t>
      </w:r>
      <w:r>
        <w:rPr>
          <w:rFonts w:ascii="Times New Roman" w:hAnsi="Times New Roman"/>
          <w:sz w:val="28"/>
          <w:szCs w:val="28"/>
        </w:rPr>
        <w:t>,</w:t>
      </w:r>
      <w:r w:rsidRPr="00D8274D">
        <w:rPr>
          <w:rFonts w:ascii="Times New Roman" w:hAnsi="Times New Roman"/>
          <w:sz w:val="28"/>
          <w:szCs w:val="28"/>
        </w:rPr>
        <w:t xml:space="preserve"> </w:t>
      </w:r>
      <w:r>
        <w:rPr>
          <w:rFonts w:ascii="Times New Roman" w:hAnsi="Times New Roman"/>
          <w:sz w:val="28"/>
          <w:szCs w:val="28"/>
        </w:rPr>
        <w:t>244 учащихся, 1-4 классов</w:t>
      </w:r>
      <w:r w:rsidRPr="00D8274D">
        <w:rPr>
          <w:rFonts w:ascii="Times New Roman" w:hAnsi="Times New Roman"/>
          <w:sz w:val="28"/>
          <w:szCs w:val="28"/>
        </w:rPr>
        <w:t xml:space="preserve"> общеобразовательных организаций  в </w:t>
      </w:r>
      <w:r>
        <w:rPr>
          <w:rFonts w:ascii="Times New Roman" w:hAnsi="Times New Roman"/>
          <w:sz w:val="28"/>
          <w:szCs w:val="28"/>
        </w:rPr>
        <w:t xml:space="preserve">Олюторском муниципальном районе </w:t>
      </w:r>
      <w:r w:rsidRPr="00D8274D">
        <w:rPr>
          <w:rFonts w:ascii="Times New Roman" w:hAnsi="Times New Roman"/>
          <w:sz w:val="28"/>
          <w:szCs w:val="28"/>
        </w:rPr>
        <w:t xml:space="preserve"> перешли на федеральные государственные образовательные стандарты (дале</w:t>
      </w:r>
      <w:r>
        <w:rPr>
          <w:rFonts w:ascii="Times New Roman" w:hAnsi="Times New Roman"/>
          <w:sz w:val="28"/>
          <w:szCs w:val="28"/>
        </w:rPr>
        <w:t>е - ФГОС).  По ФГОС в 2015</w:t>
      </w:r>
      <w:r w:rsidRPr="00D8274D">
        <w:rPr>
          <w:rFonts w:ascii="Times New Roman" w:hAnsi="Times New Roman"/>
          <w:sz w:val="28"/>
          <w:szCs w:val="28"/>
        </w:rPr>
        <w:t>/201</w:t>
      </w:r>
      <w:r>
        <w:rPr>
          <w:rFonts w:ascii="Times New Roman" w:hAnsi="Times New Roman"/>
          <w:sz w:val="28"/>
          <w:szCs w:val="28"/>
        </w:rPr>
        <w:t>6</w:t>
      </w:r>
      <w:r w:rsidRPr="00D8274D">
        <w:rPr>
          <w:rFonts w:ascii="Times New Roman" w:hAnsi="Times New Roman"/>
          <w:sz w:val="28"/>
          <w:szCs w:val="28"/>
        </w:rPr>
        <w:t xml:space="preserve"> учебном году </w:t>
      </w:r>
      <w:r>
        <w:rPr>
          <w:rFonts w:ascii="Times New Roman" w:hAnsi="Times New Roman"/>
          <w:sz w:val="28"/>
          <w:szCs w:val="28"/>
        </w:rPr>
        <w:t>будет обуча</w:t>
      </w:r>
      <w:r w:rsidRPr="00D8274D">
        <w:rPr>
          <w:rFonts w:ascii="Times New Roman" w:hAnsi="Times New Roman"/>
          <w:sz w:val="28"/>
          <w:szCs w:val="28"/>
        </w:rPr>
        <w:t>т</w:t>
      </w:r>
      <w:r>
        <w:rPr>
          <w:rFonts w:ascii="Times New Roman" w:hAnsi="Times New Roman"/>
          <w:sz w:val="28"/>
          <w:szCs w:val="28"/>
        </w:rPr>
        <w:t>ь</w:t>
      </w:r>
      <w:r w:rsidRPr="00D8274D">
        <w:rPr>
          <w:rFonts w:ascii="Times New Roman" w:hAnsi="Times New Roman"/>
          <w:sz w:val="28"/>
          <w:szCs w:val="28"/>
        </w:rPr>
        <w:t xml:space="preserve">ся </w:t>
      </w:r>
      <w:r>
        <w:rPr>
          <w:rFonts w:ascii="Times New Roman" w:hAnsi="Times New Roman"/>
          <w:sz w:val="28"/>
          <w:szCs w:val="28"/>
        </w:rPr>
        <w:t>100</w:t>
      </w:r>
      <w:r w:rsidRPr="00D8274D">
        <w:rPr>
          <w:rFonts w:ascii="Times New Roman" w:hAnsi="Times New Roman"/>
          <w:sz w:val="28"/>
          <w:szCs w:val="28"/>
        </w:rPr>
        <w:t>% учащихся на ступе</w:t>
      </w:r>
      <w:r>
        <w:rPr>
          <w:rFonts w:ascii="Times New Roman" w:hAnsi="Times New Roman"/>
          <w:sz w:val="28"/>
          <w:szCs w:val="28"/>
        </w:rPr>
        <w:t xml:space="preserve">ни начальной общего образования. </w:t>
      </w:r>
    </w:p>
    <w:p w:rsidR="00543691" w:rsidRPr="00D8274D" w:rsidRDefault="00543691" w:rsidP="00F828E7">
      <w:pPr>
        <w:jc w:val="both"/>
        <w:rPr>
          <w:rFonts w:ascii="Times New Roman" w:hAnsi="Times New Roman"/>
          <w:spacing w:val="-9"/>
          <w:sz w:val="28"/>
          <w:szCs w:val="28"/>
        </w:rPr>
      </w:pPr>
      <w:r w:rsidRPr="00D8274D">
        <w:rPr>
          <w:rFonts w:ascii="Times New Roman" w:hAnsi="Times New Roman"/>
          <w:sz w:val="28"/>
          <w:szCs w:val="28"/>
        </w:rPr>
        <w:t xml:space="preserve">В рамках формирования новой модели общероссийской системы оценки качества общего образования продолжена работа по внедрению </w:t>
      </w:r>
      <w:r>
        <w:rPr>
          <w:rFonts w:ascii="Times New Roman" w:hAnsi="Times New Roman"/>
          <w:sz w:val="28"/>
          <w:szCs w:val="28"/>
        </w:rPr>
        <w:t xml:space="preserve">и углублению </w:t>
      </w:r>
      <w:r w:rsidRPr="00D8274D">
        <w:rPr>
          <w:rFonts w:ascii="Times New Roman" w:hAnsi="Times New Roman"/>
          <w:sz w:val="28"/>
          <w:szCs w:val="28"/>
        </w:rPr>
        <w:t>в образовате</w:t>
      </w:r>
      <w:r>
        <w:rPr>
          <w:rFonts w:ascii="Times New Roman" w:hAnsi="Times New Roman"/>
          <w:sz w:val="28"/>
          <w:szCs w:val="28"/>
        </w:rPr>
        <w:t>льных учреждениях Олюторского муниципального района</w:t>
      </w:r>
      <w:r w:rsidRPr="00D8274D">
        <w:rPr>
          <w:rFonts w:ascii="Times New Roman" w:hAnsi="Times New Roman"/>
          <w:sz w:val="28"/>
          <w:szCs w:val="28"/>
        </w:rPr>
        <w:t xml:space="preserve">  независимых форм государственной (итоговой) аттестации выпускников основной и средней (по</w:t>
      </w:r>
      <w:r>
        <w:rPr>
          <w:rFonts w:ascii="Times New Roman" w:hAnsi="Times New Roman"/>
          <w:sz w:val="28"/>
          <w:szCs w:val="28"/>
        </w:rPr>
        <w:t>лной) школы в форме ЕГЭ и ГИА-9.</w:t>
      </w:r>
      <w:r w:rsidRPr="00D8274D">
        <w:rPr>
          <w:rFonts w:ascii="Times New Roman" w:hAnsi="Times New Roman"/>
          <w:sz w:val="28"/>
          <w:szCs w:val="28"/>
        </w:rPr>
        <w:t xml:space="preserve"> </w:t>
      </w:r>
    </w:p>
    <w:p w:rsidR="00543691" w:rsidRPr="00D8274D" w:rsidRDefault="00543691" w:rsidP="00F828E7">
      <w:pPr>
        <w:jc w:val="both"/>
        <w:rPr>
          <w:rFonts w:ascii="Times New Roman" w:hAnsi="Times New Roman"/>
          <w:sz w:val="28"/>
          <w:szCs w:val="28"/>
        </w:rPr>
      </w:pPr>
      <w:r w:rsidRPr="00D8274D">
        <w:rPr>
          <w:rFonts w:ascii="Times New Roman" w:hAnsi="Times New Roman"/>
          <w:sz w:val="28"/>
          <w:szCs w:val="28"/>
        </w:rPr>
        <w:t>Реализация проекта «Дистанционное обучение школьников Камчатского края с использованием сети Интернет» позволила повысить качество и доступность образования за счет использования новых образовательных технологий для учащихся школ, расположенных в труднодоступных и отдаленных местностях. В 2011 году по сравнению с 2008 годом, когда проект начал реализовываться, в три раз</w:t>
      </w:r>
      <w:r>
        <w:rPr>
          <w:rFonts w:ascii="Times New Roman" w:hAnsi="Times New Roman"/>
          <w:sz w:val="28"/>
          <w:szCs w:val="28"/>
        </w:rPr>
        <w:t>а</w:t>
      </w:r>
      <w:r w:rsidRPr="00D8274D">
        <w:rPr>
          <w:rFonts w:ascii="Times New Roman" w:hAnsi="Times New Roman"/>
          <w:sz w:val="28"/>
          <w:szCs w:val="28"/>
        </w:rPr>
        <w:t xml:space="preserve"> увеличил</w:t>
      </w:r>
      <w:r>
        <w:rPr>
          <w:rFonts w:ascii="Times New Roman" w:hAnsi="Times New Roman"/>
          <w:sz w:val="28"/>
          <w:szCs w:val="28"/>
        </w:rPr>
        <w:t>ось число его участников. С начала  2015/2016 учебного года</w:t>
      </w:r>
      <w:r w:rsidRPr="00D8274D">
        <w:rPr>
          <w:rFonts w:ascii="Times New Roman" w:hAnsi="Times New Roman"/>
          <w:sz w:val="28"/>
          <w:szCs w:val="28"/>
        </w:rPr>
        <w:t xml:space="preserve"> в рамках проекта </w:t>
      </w:r>
      <w:r>
        <w:rPr>
          <w:rFonts w:ascii="Times New Roman" w:hAnsi="Times New Roman"/>
          <w:sz w:val="28"/>
          <w:szCs w:val="28"/>
        </w:rPr>
        <w:t>дистанционного обучается 43 учащихся  из 2</w:t>
      </w:r>
      <w:r w:rsidRPr="00D8274D">
        <w:rPr>
          <w:rFonts w:ascii="Times New Roman" w:hAnsi="Times New Roman"/>
          <w:sz w:val="28"/>
          <w:szCs w:val="28"/>
        </w:rPr>
        <w:t xml:space="preserve"> школ, расположенных в труднодоступных и отдаленных местностях Олюторского района (в 2008 году – 12 учащихся из 1 школ</w:t>
      </w:r>
      <w:r>
        <w:rPr>
          <w:rFonts w:ascii="Times New Roman" w:hAnsi="Times New Roman"/>
          <w:sz w:val="28"/>
          <w:szCs w:val="28"/>
        </w:rPr>
        <w:t>ы</w:t>
      </w:r>
      <w:r w:rsidRPr="00D8274D">
        <w:rPr>
          <w:rFonts w:ascii="Times New Roman" w:hAnsi="Times New Roman"/>
          <w:sz w:val="28"/>
          <w:szCs w:val="28"/>
        </w:rPr>
        <w:t xml:space="preserve">). </w:t>
      </w:r>
      <w:r>
        <w:rPr>
          <w:rFonts w:ascii="Times New Roman" w:hAnsi="Times New Roman"/>
          <w:sz w:val="28"/>
          <w:szCs w:val="28"/>
        </w:rPr>
        <w:t xml:space="preserve">Решая кадровые вопросы, был снижен показатель численности образовательных учреждений использующих услуги дистанционного обучения. Так на сегодняшний день полностью решен кадровый вопрос в МБОУ «Тиличикская СШ», МБОУ «Хаилинская СШ»  и МКОУ «Пахачинская СШ» частично решен вопрос  МКОУ «Среднепахачинская СШ», МКОУ «Апукская СШ» и МКОУ «Вывенкская СШ». Остро стоит вопрос с преподаванием английского языка, из-за отсутствия специалистов по данному профилю в таком общеобразовательном учреждении как,      МКОУ «Среднепахачинская СШ». Данная проблема усугубляется ещё и тем фактом, что в данном населенном пункте отсутствует специализированное жильё. </w:t>
      </w:r>
      <w:r w:rsidRPr="00D8274D">
        <w:rPr>
          <w:rFonts w:ascii="Times New Roman" w:hAnsi="Times New Roman"/>
          <w:sz w:val="28"/>
          <w:szCs w:val="28"/>
        </w:rPr>
        <w:t xml:space="preserve">Продолжается планомерная и целенаправленная работа по развитию системы выявления, поддержки и последовательного сопровождения талантливых детей. </w:t>
      </w:r>
    </w:p>
    <w:p w:rsidR="00543691" w:rsidRPr="00D8274D" w:rsidRDefault="00543691" w:rsidP="00F828E7">
      <w:pPr>
        <w:jc w:val="both"/>
        <w:rPr>
          <w:rFonts w:ascii="Times New Roman" w:hAnsi="Times New Roman"/>
          <w:sz w:val="28"/>
          <w:szCs w:val="28"/>
        </w:rPr>
      </w:pPr>
      <w:r w:rsidRPr="00D8274D">
        <w:rPr>
          <w:rFonts w:ascii="Times New Roman" w:hAnsi="Times New Roman"/>
          <w:sz w:val="28"/>
          <w:szCs w:val="28"/>
        </w:rPr>
        <w:t>В целях создания условий для сохранения и укрепления здоровья учащихся и воспитанников образовательных учреждений ежегодно предусматриваются средства краевого бюджета на обеспечение горячим питанием всех школьников из малообеспеченных семей.</w:t>
      </w:r>
    </w:p>
    <w:p w:rsidR="00543691" w:rsidRPr="00D8274D" w:rsidRDefault="00543691" w:rsidP="00F828E7">
      <w:pPr>
        <w:jc w:val="both"/>
        <w:rPr>
          <w:rFonts w:ascii="Times New Roman" w:hAnsi="Times New Roman"/>
          <w:sz w:val="28"/>
          <w:szCs w:val="28"/>
        </w:rPr>
      </w:pPr>
      <w:r w:rsidRPr="00D8274D">
        <w:rPr>
          <w:rFonts w:ascii="Times New Roman" w:hAnsi="Times New Roman"/>
          <w:sz w:val="28"/>
          <w:szCs w:val="28"/>
        </w:rPr>
        <w:t xml:space="preserve">Реализован проект по совершенствованию организации питания учащихся в во всех образовательных учреждениях Олюторского района  (замена технологического оборудования, ремонт столовых и т.п.). </w:t>
      </w:r>
    </w:p>
    <w:p w:rsidR="00543691" w:rsidRPr="00D8274D" w:rsidRDefault="00543691" w:rsidP="00F828E7">
      <w:pPr>
        <w:widowControl w:val="0"/>
        <w:jc w:val="both"/>
        <w:rPr>
          <w:rFonts w:ascii="Times New Roman" w:hAnsi="Times New Roman"/>
          <w:sz w:val="28"/>
          <w:szCs w:val="28"/>
        </w:rPr>
      </w:pPr>
      <w:r w:rsidRPr="00D8274D">
        <w:rPr>
          <w:rFonts w:ascii="Times New Roman" w:hAnsi="Times New Roman"/>
          <w:sz w:val="28"/>
          <w:szCs w:val="28"/>
        </w:rPr>
        <w:t>Целенаправленная работа по организации школьного питания, замене технологического оборудования, ремонта столовых, пищеблоков общеобразовательных учреждений в Олюторском районе  позволила улучшит</w:t>
      </w:r>
      <w:r>
        <w:rPr>
          <w:rFonts w:ascii="Times New Roman" w:hAnsi="Times New Roman"/>
          <w:sz w:val="28"/>
          <w:szCs w:val="28"/>
        </w:rPr>
        <w:t>ь качество питания 516  школьникам</w:t>
      </w:r>
      <w:r w:rsidRPr="00D8274D">
        <w:rPr>
          <w:rFonts w:ascii="Times New Roman" w:hAnsi="Times New Roman"/>
          <w:sz w:val="28"/>
          <w:szCs w:val="28"/>
        </w:rPr>
        <w:t>. Доля учащихся общеобразовательных учреждений в Олюторском районе, получающих горячее питани</w:t>
      </w:r>
      <w:r>
        <w:rPr>
          <w:rFonts w:ascii="Times New Roman" w:hAnsi="Times New Roman"/>
          <w:sz w:val="28"/>
          <w:szCs w:val="28"/>
        </w:rPr>
        <w:t xml:space="preserve">е, составляет 95 </w:t>
      </w:r>
      <w:r w:rsidRPr="00D8274D">
        <w:rPr>
          <w:rFonts w:ascii="Times New Roman" w:hAnsi="Times New Roman"/>
          <w:sz w:val="28"/>
          <w:szCs w:val="28"/>
        </w:rPr>
        <w:t xml:space="preserve">%. </w:t>
      </w:r>
    </w:p>
    <w:p w:rsidR="00543691" w:rsidRPr="00D8274D" w:rsidRDefault="00543691" w:rsidP="00F828E7">
      <w:pPr>
        <w:widowControl w:val="0"/>
        <w:jc w:val="both"/>
        <w:rPr>
          <w:rFonts w:ascii="Times New Roman" w:hAnsi="Times New Roman"/>
          <w:sz w:val="28"/>
          <w:szCs w:val="28"/>
        </w:rPr>
      </w:pPr>
      <w:r w:rsidRPr="00D8274D">
        <w:rPr>
          <w:rFonts w:ascii="Times New Roman" w:hAnsi="Times New Roman"/>
          <w:sz w:val="28"/>
          <w:szCs w:val="28"/>
        </w:rPr>
        <w:t>Удельный вес численности учащихся, которым обеспечена возможность пользоваться современно оборудова</w:t>
      </w:r>
      <w:r>
        <w:rPr>
          <w:rFonts w:ascii="Times New Roman" w:hAnsi="Times New Roman"/>
          <w:sz w:val="28"/>
          <w:szCs w:val="28"/>
        </w:rPr>
        <w:t>нными спортзалами, составил  76</w:t>
      </w:r>
      <w:r w:rsidRPr="00D8274D">
        <w:rPr>
          <w:rFonts w:ascii="Times New Roman" w:hAnsi="Times New Roman"/>
          <w:sz w:val="28"/>
          <w:szCs w:val="28"/>
        </w:rPr>
        <w:t>%.</w:t>
      </w:r>
    </w:p>
    <w:p w:rsidR="00543691" w:rsidRPr="00D8274D" w:rsidRDefault="00543691" w:rsidP="00F828E7">
      <w:pPr>
        <w:widowControl w:val="0"/>
        <w:jc w:val="both"/>
        <w:rPr>
          <w:rFonts w:ascii="Times New Roman" w:hAnsi="Times New Roman"/>
          <w:sz w:val="28"/>
          <w:szCs w:val="28"/>
        </w:rPr>
      </w:pPr>
      <w:r w:rsidRPr="00D8274D">
        <w:rPr>
          <w:rFonts w:ascii="Times New Roman" w:hAnsi="Times New Roman"/>
          <w:sz w:val="28"/>
          <w:szCs w:val="28"/>
        </w:rPr>
        <w:t xml:space="preserve">В то же время в системе образования сохраняются проблемы. </w:t>
      </w:r>
    </w:p>
    <w:p w:rsidR="00543691" w:rsidRPr="00D8274D" w:rsidRDefault="00543691" w:rsidP="00F828E7">
      <w:pPr>
        <w:widowControl w:val="0"/>
        <w:jc w:val="both"/>
        <w:rPr>
          <w:rFonts w:ascii="Times New Roman" w:hAnsi="Times New Roman"/>
          <w:sz w:val="28"/>
          <w:szCs w:val="28"/>
        </w:rPr>
      </w:pPr>
      <w:r w:rsidRPr="00D8274D">
        <w:rPr>
          <w:rFonts w:ascii="Times New Roman" w:hAnsi="Times New Roman"/>
          <w:sz w:val="28"/>
          <w:szCs w:val="28"/>
        </w:rPr>
        <w:t xml:space="preserve">К общесистемным проблемам относится кадровая ситуация в образовании: сохраняется большая численность преподавателей предпенсионного и пенсионного возраста. Непростой остается ситуация с материально-технической базой отдельных образовательных учреждений, что препятствует повышению качества предоставляемых данными учреждениями образовательных услуг. </w:t>
      </w:r>
    </w:p>
    <w:p w:rsidR="00543691" w:rsidRPr="00D8274D" w:rsidRDefault="00543691" w:rsidP="00F828E7">
      <w:pPr>
        <w:jc w:val="both"/>
        <w:rPr>
          <w:rFonts w:ascii="Times New Roman" w:hAnsi="Times New Roman"/>
          <w:sz w:val="28"/>
          <w:szCs w:val="28"/>
        </w:rPr>
      </w:pPr>
      <w:r w:rsidRPr="00D8274D">
        <w:rPr>
          <w:rFonts w:ascii="Times New Roman" w:hAnsi="Times New Roman"/>
          <w:sz w:val="28"/>
          <w:szCs w:val="28"/>
        </w:rPr>
        <w:t>Мероприятия долгосрочных муниципальных  целевых программы развития образования в Олюторском районе позволили заложить основы для развития материально-технической базы образовательных учреждений, дальнейшего внедрения новых образовательных технологий, создания условий, обеспечивающих доступность качественного общего образования в районе.</w:t>
      </w:r>
    </w:p>
    <w:p w:rsidR="00543691" w:rsidRPr="00D8274D" w:rsidRDefault="00543691" w:rsidP="00F828E7">
      <w:pPr>
        <w:jc w:val="both"/>
        <w:rPr>
          <w:rFonts w:ascii="Times New Roman" w:hAnsi="Times New Roman"/>
          <w:sz w:val="28"/>
          <w:szCs w:val="28"/>
        </w:rPr>
      </w:pPr>
      <w:r w:rsidRPr="00D8274D">
        <w:rPr>
          <w:rFonts w:ascii="Times New Roman" w:hAnsi="Times New Roman"/>
          <w:sz w:val="28"/>
          <w:szCs w:val="28"/>
        </w:rPr>
        <w:t>В ходе выполнения данных программ реализованы отдельные проекты, направленные на полное обновление школьной мебели, обеспечение постоянным доступом к сети Интернет всех общеобразовательных учреждений в Олюторском, модернизацию и дооснащение существующей компьютерной базы общеобразовательных учреждений, обеспечение апробации внешней независимой государственной (итоговой) аттестации выпускников основной школы.</w:t>
      </w:r>
    </w:p>
    <w:p w:rsidR="00543691" w:rsidRPr="00D8274D" w:rsidRDefault="00543691" w:rsidP="00F828E7">
      <w:pPr>
        <w:pStyle w:val="a4"/>
        <w:spacing w:after="0"/>
        <w:ind w:left="0"/>
        <w:jc w:val="both"/>
        <w:rPr>
          <w:sz w:val="28"/>
          <w:szCs w:val="28"/>
        </w:rPr>
      </w:pPr>
      <w:r w:rsidRPr="00D8274D">
        <w:rPr>
          <w:sz w:val="28"/>
          <w:szCs w:val="28"/>
        </w:rPr>
        <w:t>Тем не менее, ежегодное увеличение количества школьников, обучающихся по ФГОС, требует дальнейшей работы, направленной на формирование в школах соответствующей учебно-материальной базы, повышение квалификации педагогических и руководящих кадров, расширение возможностей информационных технологий в организации обучения школьников</w:t>
      </w:r>
      <w:r>
        <w:rPr>
          <w:sz w:val="28"/>
          <w:szCs w:val="28"/>
        </w:rPr>
        <w:t xml:space="preserve"> и укрепления материально-технической базы</w:t>
      </w:r>
      <w:r w:rsidRPr="00D8274D">
        <w:rPr>
          <w:sz w:val="28"/>
          <w:szCs w:val="28"/>
        </w:rPr>
        <w:t>.</w:t>
      </w:r>
    </w:p>
    <w:p w:rsidR="00543691" w:rsidRDefault="00543691" w:rsidP="0099598F">
      <w:pPr>
        <w:jc w:val="both"/>
        <w:rPr>
          <w:rFonts w:ascii="Times New Roman" w:hAnsi="Times New Roman"/>
          <w:sz w:val="28"/>
          <w:szCs w:val="28"/>
        </w:rPr>
      </w:pPr>
      <w:r w:rsidRPr="00533FDC">
        <w:rPr>
          <w:rFonts w:ascii="Times New Roman" w:hAnsi="Times New Roman"/>
          <w:sz w:val="28"/>
          <w:szCs w:val="28"/>
        </w:rPr>
        <w:t>Эффективное внедрение новых образовательных стандартов невозможно без адекватной обратной связи - системы оценки качества образования. Здесь предстоит развивать оценку качества при переходе с одной школьной ступени на другую, вводить инновационные механизмы независимой оценки качества образования, предоставляемого общеобразовательными учреждениями в Камчатском крае.</w:t>
      </w:r>
      <w:r w:rsidRPr="00533FDC">
        <w:rPr>
          <w:rFonts w:ascii="Times New Roman" w:hAnsi="Times New Roman"/>
        </w:rPr>
        <w:t xml:space="preserve"> </w:t>
      </w:r>
      <w:r w:rsidRPr="00533FDC">
        <w:rPr>
          <w:rFonts w:ascii="Times New Roman" w:hAnsi="Times New Roman"/>
          <w:sz w:val="28"/>
          <w:szCs w:val="28"/>
        </w:rPr>
        <w:t xml:space="preserve">По данной муниципальной программе </w:t>
      </w:r>
      <w:r>
        <w:rPr>
          <w:rFonts w:ascii="Times New Roman" w:hAnsi="Times New Roman"/>
          <w:sz w:val="28"/>
          <w:szCs w:val="28"/>
        </w:rPr>
        <w:t>предусмотрено дальнейшее комплектование общеобразовательных учреждений учебно-лабораторным оборудованием, что предполагает повышение уровня образованности и углубления  знаний  и навыков учащихся.  Также будет  продолжена работа по дальнейшему оборудованию школ комплексными (наружное и внутреннее) системами видеонаблюдения. Что обеспечит более полную защиту прав и свобод воспитанников общеобразовательных учреждений района, а также раннего предупреждения и профилактики правонарушений. Так в нынешнем учебном году предполагается оборудовать системами видеоконтроля такие учреждения как:</w:t>
      </w:r>
    </w:p>
    <w:p w:rsidR="00543691" w:rsidRDefault="00543691" w:rsidP="0099598F">
      <w:pPr>
        <w:jc w:val="both"/>
        <w:rPr>
          <w:rFonts w:ascii="Times New Roman" w:hAnsi="Times New Roman"/>
          <w:sz w:val="28"/>
          <w:szCs w:val="28"/>
        </w:rPr>
      </w:pPr>
      <w:r>
        <w:rPr>
          <w:rFonts w:ascii="Times New Roman" w:hAnsi="Times New Roman"/>
          <w:sz w:val="28"/>
          <w:szCs w:val="28"/>
        </w:rPr>
        <w:t>1). МБОУ «Тиличикская средняя школа» (дошкольная ступень образования);</w:t>
      </w:r>
    </w:p>
    <w:p w:rsidR="00543691" w:rsidRDefault="00543691" w:rsidP="0099598F">
      <w:pPr>
        <w:jc w:val="both"/>
        <w:rPr>
          <w:rFonts w:ascii="Times New Roman" w:hAnsi="Times New Roman"/>
          <w:sz w:val="28"/>
          <w:szCs w:val="28"/>
        </w:rPr>
      </w:pPr>
      <w:r>
        <w:rPr>
          <w:rFonts w:ascii="Times New Roman" w:hAnsi="Times New Roman"/>
          <w:sz w:val="28"/>
          <w:szCs w:val="28"/>
        </w:rPr>
        <w:t>2).МКОУ «Апукская средняя школа»;</w:t>
      </w:r>
    </w:p>
    <w:p w:rsidR="00543691" w:rsidRDefault="00543691" w:rsidP="0099598F">
      <w:pPr>
        <w:jc w:val="both"/>
        <w:rPr>
          <w:rFonts w:ascii="Times New Roman" w:hAnsi="Times New Roman"/>
          <w:sz w:val="28"/>
          <w:szCs w:val="28"/>
        </w:rPr>
      </w:pPr>
      <w:r>
        <w:rPr>
          <w:rFonts w:ascii="Times New Roman" w:hAnsi="Times New Roman"/>
          <w:sz w:val="28"/>
          <w:szCs w:val="28"/>
        </w:rPr>
        <w:t>3).МКОУ «Ачайваямская средняя школа»;</w:t>
      </w:r>
    </w:p>
    <w:p w:rsidR="00543691" w:rsidRDefault="00543691" w:rsidP="0099598F">
      <w:pPr>
        <w:jc w:val="both"/>
        <w:rPr>
          <w:rFonts w:ascii="Times New Roman" w:hAnsi="Times New Roman"/>
          <w:sz w:val="28"/>
          <w:szCs w:val="28"/>
        </w:rPr>
      </w:pPr>
      <w:r>
        <w:rPr>
          <w:rFonts w:ascii="Times New Roman" w:hAnsi="Times New Roman"/>
          <w:sz w:val="28"/>
          <w:szCs w:val="28"/>
        </w:rPr>
        <w:t>4).МКОУ «Среднепахачинская средняя школа»;</w:t>
      </w:r>
    </w:p>
    <w:p w:rsidR="00543691" w:rsidRDefault="00543691" w:rsidP="0099598F">
      <w:pPr>
        <w:jc w:val="both"/>
        <w:rPr>
          <w:rFonts w:ascii="Times New Roman" w:hAnsi="Times New Roman"/>
          <w:sz w:val="28"/>
          <w:szCs w:val="28"/>
        </w:rPr>
      </w:pPr>
      <w:r>
        <w:rPr>
          <w:rFonts w:ascii="Times New Roman" w:hAnsi="Times New Roman"/>
          <w:sz w:val="28"/>
          <w:szCs w:val="28"/>
        </w:rPr>
        <w:t>5).КДОУ ДС «Северяночка» с. Пахачи;</w:t>
      </w:r>
    </w:p>
    <w:p w:rsidR="00543691" w:rsidRPr="00D8274D" w:rsidRDefault="00543691" w:rsidP="0099598F">
      <w:pPr>
        <w:jc w:val="both"/>
        <w:rPr>
          <w:sz w:val="28"/>
          <w:szCs w:val="28"/>
        </w:rPr>
      </w:pPr>
      <w:r>
        <w:rPr>
          <w:rFonts w:ascii="Times New Roman" w:hAnsi="Times New Roman"/>
          <w:sz w:val="28"/>
          <w:szCs w:val="28"/>
        </w:rPr>
        <w:t>Здание нижней школы в с.Тиличики требует дальнейшего капитального ремонта, так-как кровля находится в удручающем состоянии и после землетрясения 2006 года, никаких профилактических мероприятий не проводилось, поэтому уже имея смету на капитальный ремонт кровли, запланирован её капитальный ремонт. Также будет продолжено дальнейшее утепления здания МКОУ «Вывенкская средняя школа», а именно капитальный ремонт фасада северной стороны здания. Будут произведены внутренние отделочные работы с заменой дверей и дверных проемов.</w:t>
      </w:r>
    </w:p>
    <w:p w:rsidR="00543691" w:rsidRPr="00D8274D" w:rsidRDefault="00543691" w:rsidP="00F828E7">
      <w:pPr>
        <w:pStyle w:val="a4"/>
        <w:spacing w:after="0"/>
        <w:ind w:left="0"/>
        <w:jc w:val="both"/>
        <w:rPr>
          <w:sz w:val="28"/>
          <w:szCs w:val="28"/>
        </w:rPr>
      </w:pPr>
      <w:r>
        <w:rPr>
          <w:sz w:val="28"/>
          <w:szCs w:val="28"/>
        </w:rPr>
        <w:t xml:space="preserve">   </w:t>
      </w:r>
      <w:r w:rsidRPr="00D8274D">
        <w:rPr>
          <w:sz w:val="28"/>
          <w:szCs w:val="28"/>
        </w:rPr>
        <w:t>Для дальнейшего расширения проекта дистанционного обучения учащихся и активного внедрения в образовательный процесс современных информационных технологий требуется увеличение скорости доступа к «глобальному» сегменту сети Интернет не менее, чем до 256 Кбит/сек.</w:t>
      </w:r>
    </w:p>
    <w:p w:rsidR="00543691" w:rsidRPr="00D8274D" w:rsidRDefault="00543691" w:rsidP="00F828E7">
      <w:pPr>
        <w:pStyle w:val="a4"/>
        <w:spacing w:after="0"/>
        <w:ind w:left="0"/>
        <w:jc w:val="both"/>
        <w:rPr>
          <w:sz w:val="28"/>
          <w:szCs w:val="28"/>
        </w:rPr>
      </w:pPr>
      <w:r w:rsidRPr="00D8274D">
        <w:rPr>
          <w:sz w:val="28"/>
          <w:szCs w:val="28"/>
        </w:rPr>
        <w:t>Требует совершенствования и развития система выявления, поддержки и последовательного сопровождения одаренных детей.</w:t>
      </w:r>
    </w:p>
    <w:p w:rsidR="00543691" w:rsidRPr="00D8274D" w:rsidRDefault="00543691" w:rsidP="00F828E7">
      <w:pPr>
        <w:pStyle w:val="a4"/>
        <w:spacing w:after="0"/>
        <w:ind w:left="0"/>
        <w:jc w:val="both"/>
        <w:rPr>
          <w:sz w:val="28"/>
          <w:szCs w:val="28"/>
        </w:rPr>
      </w:pPr>
      <w:r w:rsidRPr="00D8274D">
        <w:rPr>
          <w:sz w:val="28"/>
          <w:szCs w:val="28"/>
        </w:rPr>
        <w:t>При отсутствии целенаправленных и действенных мер по повышению социального статуса, уровня благосостояния и профессионализма работников образования, в первую очередь, учителей, сохранение в ближайшие годы нынешней кадровой ситуации несет в себе серьезные риски для образования в целом. При этом основным риском является снижение качества преподавания на всех уровнях образовательной системы.</w:t>
      </w:r>
    </w:p>
    <w:p w:rsidR="00543691" w:rsidRPr="00D8274D" w:rsidRDefault="00543691" w:rsidP="00F828E7">
      <w:pPr>
        <w:autoSpaceDE w:val="0"/>
        <w:autoSpaceDN w:val="0"/>
        <w:adjustRightInd w:val="0"/>
        <w:jc w:val="both"/>
        <w:rPr>
          <w:rFonts w:ascii="Times New Roman" w:hAnsi="Times New Roman"/>
          <w:sz w:val="28"/>
          <w:szCs w:val="28"/>
        </w:rPr>
      </w:pPr>
      <w:r w:rsidRPr="00D8274D">
        <w:rPr>
          <w:rFonts w:ascii="Times New Roman" w:hAnsi="Times New Roman"/>
          <w:sz w:val="28"/>
          <w:szCs w:val="28"/>
        </w:rPr>
        <w:t>Необходима дальнейшая работа по совершенствованию новой системы оплаты труда педагогов, усилению зависимости уровня их заработной платы от результатов и качества труда.</w:t>
      </w:r>
    </w:p>
    <w:p w:rsidR="00543691" w:rsidRPr="00D8274D" w:rsidRDefault="00543691" w:rsidP="00F828E7">
      <w:pPr>
        <w:pStyle w:val="a4"/>
        <w:spacing w:after="0"/>
        <w:ind w:left="0"/>
        <w:jc w:val="both"/>
        <w:rPr>
          <w:sz w:val="28"/>
          <w:szCs w:val="28"/>
        </w:rPr>
      </w:pPr>
      <w:r w:rsidRPr="00D8274D">
        <w:rPr>
          <w:sz w:val="28"/>
          <w:szCs w:val="28"/>
        </w:rPr>
        <w:t>Остается актуальным вопрос создания в каждой школе среды, обеспечивающей сохранение и укрепление здоровья учащихся, дальнейшее совершенствование их медицинского обслуживания и организации школьного питания, создание современных условий для занятий физической культурой и спортом. В целях обеспечения безопасности образовательного процесса требуется, в числе прочих мероприятий, проведение капитального ремонта отдельных образовательных учреждений. Облик школ как по форме, так и по содержанию должен значительно измениться. Они должны стать центром не только обязательного общего образования, но и самоподготовки, занятий творчеством и спортом.</w:t>
      </w:r>
    </w:p>
    <w:p w:rsidR="00543691" w:rsidRPr="00D8274D" w:rsidRDefault="00543691" w:rsidP="00533FDC">
      <w:pPr>
        <w:pStyle w:val="a4"/>
        <w:spacing w:after="0"/>
        <w:ind w:left="0"/>
        <w:jc w:val="both"/>
        <w:rPr>
          <w:sz w:val="28"/>
          <w:szCs w:val="28"/>
        </w:rPr>
      </w:pPr>
      <w:r w:rsidRPr="00D8274D">
        <w:rPr>
          <w:sz w:val="28"/>
          <w:szCs w:val="28"/>
        </w:rPr>
        <w:t xml:space="preserve">В целом проблемы общего образования отличаются взаимосвязанностью. Их решение требует сочетания подходов, применение которых должно способствовать развитию и совершенствованию системы образования в Олюторском районе. Совокупность таких подходов обеспечивает программно-целевой метод. </w:t>
      </w:r>
    </w:p>
    <w:p w:rsidR="00543691" w:rsidRPr="00D8274D" w:rsidRDefault="00543691" w:rsidP="00F828E7">
      <w:pPr>
        <w:jc w:val="center"/>
        <w:rPr>
          <w:rFonts w:ascii="Times New Roman" w:hAnsi="Times New Roman"/>
          <w:sz w:val="28"/>
          <w:szCs w:val="28"/>
        </w:rPr>
      </w:pPr>
      <w:r w:rsidRPr="00D8274D">
        <w:rPr>
          <w:rFonts w:ascii="Times New Roman" w:hAnsi="Times New Roman"/>
          <w:sz w:val="28"/>
          <w:szCs w:val="28"/>
        </w:rPr>
        <w:t xml:space="preserve">2. Цель, задачи и мероприятия Программы, сроки и этапы ее реализации, </w:t>
      </w:r>
    </w:p>
    <w:p w:rsidR="00543691" w:rsidRPr="00D8274D" w:rsidRDefault="00543691" w:rsidP="00F828E7">
      <w:pPr>
        <w:jc w:val="center"/>
        <w:rPr>
          <w:rFonts w:ascii="Times New Roman" w:hAnsi="Times New Roman"/>
          <w:sz w:val="28"/>
          <w:szCs w:val="28"/>
        </w:rPr>
      </w:pPr>
      <w:r w:rsidRPr="00D8274D">
        <w:rPr>
          <w:rFonts w:ascii="Times New Roman" w:hAnsi="Times New Roman"/>
          <w:sz w:val="28"/>
          <w:szCs w:val="28"/>
        </w:rPr>
        <w:t>ресурсное обеспечение</w:t>
      </w:r>
    </w:p>
    <w:p w:rsidR="00543691" w:rsidRPr="00D8274D" w:rsidRDefault="00543691" w:rsidP="00F828E7">
      <w:pPr>
        <w:ind w:firstLine="709"/>
        <w:rPr>
          <w:rFonts w:ascii="Times New Roman" w:hAnsi="Times New Roman"/>
          <w:b/>
          <w:sz w:val="28"/>
          <w:szCs w:val="28"/>
        </w:rPr>
      </w:pPr>
    </w:p>
    <w:p w:rsidR="00543691" w:rsidRPr="00D8274D" w:rsidRDefault="00543691" w:rsidP="00F828E7">
      <w:pPr>
        <w:ind w:firstLine="709"/>
        <w:jc w:val="both"/>
        <w:rPr>
          <w:rFonts w:ascii="Times New Roman" w:hAnsi="Times New Roman"/>
          <w:sz w:val="28"/>
          <w:szCs w:val="28"/>
        </w:rPr>
      </w:pPr>
      <w:r w:rsidRPr="00D8274D">
        <w:rPr>
          <w:rFonts w:ascii="Times New Roman" w:hAnsi="Times New Roman"/>
          <w:sz w:val="28"/>
          <w:szCs w:val="28"/>
        </w:rPr>
        <w:t xml:space="preserve">2.1. Целью Программы является </w:t>
      </w:r>
      <w:r w:rsidRPr="00D8274D">
        <w:rPr>
          <w:rFonts w:ascii="Times New Roman" w:hAnsi="Times New Roman"/>
          <w:color w:val="000000"/>
          <w:spacing w:val="-3"/>
          <w:sz w:val="28"/>
          <w:szCs w:val="28"/>
        </w:rPr>
        <w:t>обеспечение доступности качественного образования в соответствии с требованиями инновационного социально ориентированного развития российского общества и потребностями населения</w:t>
      </w:r>
      <w:r w:rsidRPr="00D8274D">
        <w:rPr>
          <w:rFonts w:ascii="Times New Roman" w:hAnsi="Times New Roman"/>
          <w:sz w:val="28"/>
          <w:szCs w:val="28"/>
        </w:rPr>
        <w:t xml:space="preserve"> Олюторского района.</w:t>
      </w:r>
    </w:p>
    <w:p w:rsidR="00543691" w:rsidRPr="00D8274D" w:rsidRDefault="00543691" w:rsidP="00F828E7">
      <w:pPr>
        <w:ind w:firstLine="709"/>
        <w:jc w:val="both"/>
        <w:rPr>
          <w:rFonts w:ascii="Times New Roman" w:hAnsi="Times New Roman"/>
          <w:sz w:val="28"/>
          <w:szCs w:val="28"/>
        </w:rPr>
      </w:pPr>
      <w:r w:rsidRPr="00D8274D">
        <w:rPr>
          <w:rFonts w:ascii="Times New Roman" w:hAnsi="Times New Roman"/>
          <w:sz w:val="28"/>
          <w:szCs w:val="28"/>
        </w:rPr>
        <w:t xml:space="preserve">2.2. Цель Программы достигается путем решения следующих задач: </w:t>
      </w:r>
    </w:p>
    <w:p w:rsidR="00543691" w:rsidRPr="00D8274D" w:rsidRDefault="00543691" w:rsidP="00F828E7">
      <w:pPr>
        <w:ind w:firstLine="709"/>
        <w:jc w:val="both"/>
        <w:rPr>
          <w:rFonts w:ascii="Times New Roman" w:hAnsi="Times New Roman"/>
          <w:color w:val="000000"/>
          <w:spacing w:val="-3"/>
          <w:sz w:val="28"/>
          <w:szCs w:val="28"/>
        </w:rPr>
      </w:pPr>
      <w:r w:rsidRPr="00D8274D">
        <w:rPr>
          <w:rFonts w:ascii="Times New Roman" w:hAnsi="Times New Roman"/>
          <w:sz w:val="28"/>
          <w:szCs w:val="28"/>
        </w:rPr>
        <w:t>1) с</w:t>
      </w:r>
      <w:r w:rsidRPr="00D8274D">
        <w:rPr>
          <w:rFonts w:ascii="Times New Roman" w:hAnsi="Times New Roman"/>
          <w:color w:val="000000"/>
          <w:spacing w:val="-3"/>
          <w:sz w:val="28"/>
          <w:szCs w:val="28"/>
        </w:rPr>
        <w:t>оздание условий, обеспечивающих инновационный характер образования;</w:t>
      </w:r>
    </w:p>
    <w:p w:rsidR="00543691" w:rsidRPr="00D8274D" w:rsidRDefault="00543691" w:rsidP="00F828E7">
      <w:pPr>
        <w:ind w:firstLine="709"/>
        <w:jc w:val="both"/>
        <w:rPr>
          <w:rFonts w:ascii="Times New Roman" w:hAnsi="Times New Roman"/>
          <w:color w:val="000000"/>
          <w:spacing w:val="-3"/>
          <w:sz w:val="28"/>
          <w:szCs w:val="28"/>
        </w:rPr>
      </w:pPr>
      <w:r w:rsidRPr="00D8274D">
        <w:rPr>
          <w:rFonts w:ascii="Times New Roman" w:hAnsi="Times New Roman"/>
          <w:color w:val="000000"/>
          <w:spacing w:val="-3"/>
          <w:sz w:val="28"/>
          <w:szCs w:val="28"/>
        </w:rPr>
        <w:t>2) модернизация образования как института воспитания и социального развития;</w:t>
      </w:r>
    </w:p>
    <w:p w:rsidR="00543691" w:rsidRPr="00D8274D" w:rsidRDefault="00543691" w:rsidP="00F828E7">
      <w:pPr>
        <w:ind w:firstLine="709"/>
        <w:jc w:val="both"/>
        <w:rPr>
          <w:rFonts w:ascii="Times New Roman" w:hAnsi="Times New Roman"/>
          <w:color w:val="000000"/>
          <w:spacing w:val="-3"/>
          <w:sz w:val="28"/>
          <w:szCs w:val="28"/>
        </w:rPr>
      </w:pPr>
      <w:r w:rsidRPr="00D8274D">
        <w:rPr>
          <w:rFonts w:ascii="Times New Roman" w:hAnsi="Times New Roman"/>
          <w:color w:val="000000"/>
          <w:spacing w:val="-3"/>
          <w:sz w:val="28"/>
          <w:szCs w:val="28"/>
        </w:rPr>
        <w:t>3) повышение профессионального уровня и социального статуса работников образования;</w:t>
      </w:r>
    </w:p>
    <w:p w:rsidR="00543691" w:rsidRPr="00D8274D" w:rsidRDefault="00543691" w:rsidP="00F828E7">
      <w:pPr>
        <w:ind w:firstLine="709"/>
        <w:jc w:val="both"/>
        <w:rPr>
          <w:rFonts w:ascii="Times New Roman" w:hAnsi="Times New Roman"/>
          <w:color w:val="000000"/>
          <w:spacing w:val="-3"/>
          <w:sz w:val="28"/>
          <w:szCs w:val="28"/>
        </w:rPr>
      </w:pPr>
      <w:r w:rsidRPr="00D8274D">
        <w:rPr>
          <w:rFonts w:ascii="Times New Roman" w:hAnsi="Times New Roman"/>
          <w:color w:val="000000"/>
          <w:spacing w:val="-3"/>
          <w:sz w:val="28"/>
          <w:szCs w:val="28"/>
        </w:rPr>
        <w:t>4) изменение инфраструктуры образовательных учреждений в Олюторском районе, направленное на создание безопасных и комфортных условий нахождения в них учащихся и воспитанников;</w:t>
      </w:r>
    </w:p>
    <w:p w:rsidR="00543691" w:rsidRPr="00D8274D" w:rsidRDefault="00543691" w:rsidP="00F828E7">
      <w:pPr>
        <w:ind w:firstLine="709"/>
        <w:jc w:val="both"/>
        <w:rPr>
          <w:rFonts w:ascii="Times New Roman" w:hAnsi="Times New Roman"/>
          <w:sz w:val="28"/>
          <w:szCs w:val="28"/>
        </w:rPr>
      </w:pPr>
      <w:r w:rsidRPr="00D8274D">
        <w:rPr>
          <w:rFonts w:ascii="Times New Roman" w:hAnsi="Times New Roman"/>
          <w:color w:val="000000"/>
          <w:spacing w:val="-3"/>
          <w:sz w:val="28"/>
          <w:szCs w:val="28"/>
        </w:rPr>
        <w:t>5) создание условий для сохранения и укрепления здоровья учащихся и воспитанников образовательных учреждений в Олюторском районе.</w:t>
      </w:r>
    </w:p>
    <w:p w:rsidR="00543691" w:rsidRDefault="00543691" w:rsidP="00F828E7">
      <w:pPr>
        <w:ind w:firstLine="708"/>
        <w:jc w:val="both"/>
        <w:rPr>
          <w:rFonts w:ascii="Times New Roman" w:hAnsi="Times New Roman"/>
          <w:sz w:val="28"/>
          <w:szCs w:val="28"/>
        </w:rPr>
      </w:pPr>
      <w:r w:rsidRPr="00D8274D">
        <w:rPr>
          <w:rFonts w:ascii="Times New Roman" w:hAnsi="Times New Roman"/>
          <w:sz w:val="28"/>
          <w:szCs w:val="28"/>
        </w:rPr>
        <w:t>2.3. Решение поставленных задач предполагается через реализацию основных мероприятий, предусмотренных в</w:t>
      </w:r>
      <w:r w:rsidRPr="00D8274D">
        <w:rPr>
          <w:rFonts w:ascii="Times New Roman" w:hAnsi="Times New Roman"/>
          <w:color w:val="000000"/>
          <w:sz w:val="28"/>
          <w:szCs w:val="28"/>
        </w:rPr>
        <w:t xml:space="preserve"> Приложении № 1 к настоящей Программе</w:t>
      </w:r>
      <w:r w:rsidRPr="00D8274D">
        <w:rPr>
          <w:rFonts w:ascii="Times New Roman" w:hAnsi="Times New Roman"/>
          <w:sz w:val="28"/>
          <w:szCs w:val="28"/>
        </w:rPr>
        <w:t>.</w:t>
      </w:r>
    </w:p>
    <w:p w:rsidR="00543691" w:rsidRPr="00D8274D" w:rsidRDefault="00543691" w:rsidP="00F828E7">
      <w:pPr>
        <w:ind w:firstLine="708"/>
        <w:jc w:val="both"/>
        <w:rPr>
          <w:rFonts w:ascii="Times New Roman" w:hAnsi="Times New Roman"/>
          <w:b/>
          <w:color w:val="000000"/>
          <w:sz w:val="28"/>
          <w:szCs w:val="28"/>
        </w:rPr>
      </w:pPr>
    </w:p>
    <w:p w:rsidR="00543691" w:rsidRDefault="00543691" w:rsidP="00F828E7">
      <w:pPr>
        <w:pStyle w:val="ad"/>
        <w:tabs>
          <w:tab w:val="left" w:pos="3039"/>
        </w:tabs>
        <w:spacing w:line="240" w:lineRule="auto"/>
        <w:rPr>
          <w:rFonts w:ascii="Times New Roman" w:hAnsi="Times New Roman"/>
          <w:color w:val="000000"/>
          <w:sz w:val="28"/>
          <w:szCs w:val="28"/>
        </w:rPr>
      </w:pPr>
      <w:r w:rsidRPr="00BA694D">
        <w:rPr>
          <w:rFonts w:ascii="Times New Roman" w:hAnsi="Times New Roman"/>
          <w:color w:val="000000"/>
          <w:sz w:val="28"/>
          <w:szCs w:val="28"/>
        </w:rPr>
        <w:t>2.4. Реализация Программ</w:t>
      </w:r>
      <w:r>
        <w:rPr>
          <w:rFonts w:ascii="Times New Roman" w:hAnsi="Times New Roman"/>
          <w:color w:val="000000"/>
          <w:sz w:val="28"/>
          <w:szCs w:val="28"/>
        </w:rPr>
        <w:t>ы планируется в 2014-2020 годах.</w:t>
      </w:r>
    </w:p>
    <w:p w:rsidR="00543691" w:rsidRPr="00BA694D" w:rsidRDefault="00543691" w:rsidP="00F828E7">
      <w:pPr>
        <w:pStyle w:val="ad"/>
        <w:tabs>
          <w:tab w:val="left" w:pos="3039"/>
        </w:tabs>
        <w:spacing w:line="240" w:lineRule="auto"/>
        <w:rPr>
          <w:rFonts w:ascii="Times New Roman" w:hAnsi="Times New Roman"/>
          <w:color w:val="000000"/>
          <w:sz w:val="28"/>
          <w:szCs w:val="28"/>
        </w:rPr>
      </w:pPr>
    </w:p>
    <w:p w:rsidR="00543691" w:rsidRPr="00BA694D" w:rsidRDefault="00543691" w:rsidP="00F828E7">
      <w:pPr>
        <w:pStyle w:val="ad"/>
        <w:tabs>
          <w:tab w:val="left" w:pos="3039"/>
        </w:tabs>
        <w:spacing w:line="240" w:lineRule="auto"/>
        <w:rPr>
          <w:rFonts w:ascii="Times New Roman" w:hAnsi="Times New Roman"/>
          <w:color w:val="000000"/>
          <w:sz w:val="28"/>
          <w:szCs w:val="28"/>
        </w:rPr>
      </w:pPr>
      <w:r w:rsidRPr="00BA694D">
        <w:rPr>
          <w:rFonts w:ascii="Times New Roman" w:hAnsi="Times New Roman"/>
          <w:color w:val="000000"/>
          <w:sz w:val="28"/>
          <w:szCs w:val="28"/>
        </w:rPr>
        <w:t>2.5. Финансирование Программы обеспечивается за счет средств федерального бюджета, краевого бюджета и бюджета Олюторского района.</w:t>
      </w:r>
    </w:p>
    <w:tbl>
      <w:tblPr>
        <w:tblW w:w="9828" w:type="dxa"/>
        <w:tblLook w:val="0000" w:firstRow="0" w:lastRow="0" w:firstColumn="0" w:lastColumn="0" w:noHBand="0" w:noVBand="0"/>
      </w:tblPr>
      <w:tblGrid>
        <w:gridCol w:w="9828"/>
      </w:tblGrid>
      <w:tr w:rsidR="00543691" w:rsidRPr="00D8274D" w:rsidTr="00DD70ED">
        <w:trPr>
          <w:trHeight w:val="725"/>
        </w:trPr>
        <w:tc>
          <w:tcPr>
            <w:tcW w:w="9828" w:type="dxa"/>
          </w:tcPr>
          <w:p w:rsidR="00543691" w:rsidRPr="00D8274D" w:rsidRDefault="00543691" w:rsidP="00DD70ED">
            <w:pPr>
              <w:ind w:left="176"/>
              <w:jc w:val="both"/>
              <w:rPr>
                <w:rFonts w:ascii="Times New Roman" w:hAnsi="Times New Roman"/>
                <w:sz w:val="28"/>
                <w:szCs w:val="28"/>
              </w:rPr>
            </w:pPr>
            <w:r w:rsidRPr="00844A85">
              <w:rPr>
                <w:rFonts w:ascii="Times New Roman" w:hAnsi="Times New Roman"/>
                <w:b/>
                <w:sz w:val="28"/>
                <w:szCs w:val="28"/>
                <w:u w:val="single"/>
              </w:rPr>
              <w:t>общий объем финансир</w:t>
            </w:r>
            <w:r>
              <w:rPr>
                <w:rFonts w:ascii="Times New Roman" w:hAnsi="Times New Roman"/>
                <w:b/>
                <w:sz w:val="28"/>
                <w:szCs w:val="28"/>
                <w:u w:val="single"/>
              </w:rPr>
              <w:t>ования подпрограммы на 2014-2020</w:t>
            </w:r>
            <w:r w:rsidRPr="00844A85">
              <w:rPr>
                <w:rFonts w:ascii="Times New Roman" w:hAnsi="Times New Roman"/>
                <w:b/>
                <w:sz w:val="28"/>
                <w:szCs w:val="28"/>
                <w:u w:val="single"/>
              </w:rPr>
              <w:t xml:space="preserve"> годы за счет всех источников составляет </w:t>
            </w:r>
            <w:r>
              <w:rPr>
                <w:rFonts w:ascii="Times New Roman" w:hAnsi="Times New Roman"/>
                <w:b/>
                <w:sz w:val="28"/>
                <w:szCs w:val="28"/>
                <w:u w:val="single"/>
              </w:rPr>
              <w:t xml:space="preserve"> - </w:t>
            </w:r>
            <w:r>
              <w:rPr>
                <w:rFonts w:ascii="Times New Roman" w:hAnsi="Times New Roman"/>
                <w:b/>
                <w:sz w:val="32"/>
                <w:szCs w:val="32"/>
                <w:u w:val="single"/>
              </w:rPr>
              <w:t xml:space="preserve">33 723,83 </w:t>
            </w:r>
            <w:r w:rsidRPr="00167BE9">
              <w:rPr>
                <w:rFonts w:ascii="Times New Roman" w:hAnsi="Times New Roman"/>
                <w:b/>
                <w:i/>
                <w:sz w:val="32"/>
                <w:szCs w:val="32"/>
                <w:u w:val="single"/>
              </w:rPr>
              <w:t>тыс. рублей</w:t>
            </w:r>
            <w:r w:rsidRPr="00D8274D">
              <w:rPr>
                <w:rFonts w:ascii="Times New Roman" w:hAnsi="Times New Roman"/>
                <w:sz w:val="28"/>
                <w:szCs w:val="28"/>
              </w:rPr>
              <w:t>, в том числе за счет средств:</w:t>
            </w:r>
          </w:p>
          <w:p w:rsidR="00543691" w:rsidRPr="00E279E5" w:rsidRDefault="00543691" w:rsidP="00DD70ED">
            <w:pPr>
              <w:ind w:left="176"/>
              <w:jc w:val="both"/>
              <w:rPr>
                <w:rFonts w:ascii="Times New Roman" w:hAnsi="Times New Roman"/>
                <w:b/>
                <w:sz w:val="28"/>
                <w:szCs w:val="28"/>
                <w:u w:val="single"/>
              </w:rPr>
            </w:pPr>
            <w:r>
              <w:rPr>
                <w:rFonts w:ascii="Times New Roman" w:hAnsi="Times New Roman"/>
                <w:b/>
                <w:sz w:val="28"/>
                <w:szCs w:val="28"/>
                <w:u w:val="single"/>
              </w:rPr>
              <w:t>- краевого бюджета –</w:t>
            </w:r>
            <w:r>
              <w:rPr>
                <w:rFonts w:ascii="Times New Roman" w:hAnsi="Times New Roman"/>
                <w:b/>
                <w:i/>
                <w:sz w:val="28"/>
                <w:szCs w:val="28"/>
                <w:u w:val="single"/>
              </w:rPr>
              <w:t xml:space="preserve"> </w:t>
            </w:r>
            <w:r>
              <w:rPr>
                <w:rFonts w:ascii="Times New Roman" w:hAnsi="Times New Roman"/>
                <w:b/>
                <w:sz w:val="28"/>
                <w:szCs w:val="28"/>
                <w:u w:val="single"/>
              </w:rPr>
              <w:t xml:space="preserve"> 16 705,44</w:t>
            </w:r>
            <w:r w:rsidRPr="00383B23">
              <w:rPr>
                <w:rFonts w:ascii="Times New Roman" w:hAnsi="Times New Roman"/>
                <w:b/>
                <w:sz w:val="28"/>
                <w:szCs w:val="28"/>
                <w:u w:val="single"/>
              </w:rPr>
              <w:t xml:space="preserve"> </w:t>
            </w:r>
            <w:r w:rsidRPr="00E279E5">
              <w:rPr>
                <w:rFonts w:ascii="Times New Roman" w:hAnsi="Times New Roman"/>
                <w:b/>
                <w:sz w:val="28"/>
                <w:szCs w:val="28"/>
                <w:u w:val="single"/>
              </w:rPr>
              <w:t>тыс. рублей, из них:</w:t>
            </w:r>
          </w:p>
          <w:p w:rsidR="00543691" w:rsidRPr="0026528E" w:rsidRDefault="00543691" w:rsidP="00DD70ED">
            <w:pPr>
              <w:jc w:val="both"/>
              <w:rPr>
                <w:rFonts w:ascii="Times New Roman" w:hAnsi="Times New Roman"/>
                <w:b/>
                <w:sz w:val="28"/>
                <w:szCs w:val="28"/>
              </w:rPr>
            </w:pPr>
            <w:r w:rsidRPr="004D514A">
              <w:rPr>
                <w:rFonts w:ascii="Times New Roman" w:hAnsi="Times New Roman"/>
                <w:sz w:val="28"/>
                <w:szCs w:val="28"/>
              </w:rPr>
              <w:t xml:space="preserve">подпрограмма 2  </w:t>
            </w:r>
            <w:r>
              <w:rPr>
                <w:rFonts w:ascii="Times New Roman" w:hAnsi="Times New Roman"/>
                <w:sz w:val="28"/>
                <w:szCs w:val="28"/>
              </w:rPr>
              <w:t xml:space="preserve">ОУ </w:t>
            </w:r>
            <w:r w:rsidRPr="004D514A">
              <w:rPr>
                <w:rFonts w:ascii="Times New Roman" w:hAnsi="Times New Roman"/>
                <w:sz w:val="28"/>
                <w:szCs w:val="28"/>
              </w:rPr>
              <w:t xml:space="preserve">(2014 год)  - </w:t>
            </w:r>
            <w:r>
              <w:rPr>
                <w:rFonts w:ascii="Times New Roman" w:hAnsi="Times New Roman"/>
                <w:sz w:val="28"/>
                <w:szCs w:val="28"/>
              </w:rPr>
              <w:t xml:space="preserve">  </w:t>
            </w:r>
            <w:r w:rsidRPr="009B63A7">
              <w:rPr>
                <w:rFonts w:ascii="Times New Roman" w:hAnsi="Times New Roman"/>
                <w:sz w:val="28"/>
                <w:szCs w:val="28"/>
              </w:rPr>
              <w:t>6 692,52</w:t>
            </w:r>
            <w:r>
              <w:rPr>
                <w:rFonts w:ascii="Times New Roman" w:hAnsi="Times New Roman"/>
                <w:b/>
                <w:sz w:val="28"/>
                <w:szCs w:val="28"/>
              </w:rPr>
              <w:t xml:space="preserve"> </w:t>
            </w:r>
            <w:r w:rsidRPr="004D514A">
              <w:rPr>
                <w:rFonts w:ascii="Times New Roman" w:hAnsi="Times New Roman"/>
                <w:sz w:val="28"/>
                <w:szCs w:val="28"/>
              </w:rPr>
              <w:t>тыс. рублей;</w:t>
            </w:r>
          </w:p>
          <w:p w:rsidR="00543691" w:rsidRDefault="00543691" w:rsidP="00DD70ED">
            <w:pPr>
              <w:jc w:val="both"/>
              <w:rPr>
                <w:rFonts w:ascii="Times New Roman" w:hAnsi="Times New Roman"/>
                <w:sz w:val="28"/>
                <w:szCs w:val="28"/>
              </w:rPr>
            </w:pPr>
            <w:r w:rsidRPr="004D514A">
              <w:rPr>
                <w:rFonts w:ascii="Times New Roman" w:hAnsi="Times New Roman"/>
                <w:sz w:val="28"/>
                <w:szCs w:val="28"/>
              </w:rPr>
              <w:t>подпрограмма 2  (2015 год)  -</w:t>
            </w:r>
            <w:r w:rsidRPr="004D514A">
              <w:rPr>
                <w:rFonts w:ascii="Times New Roman" w:hAnsi="Times New Roman"/>
                <w:b/>
                <w:sz w:val="28"/>
                <w:szCs w:val="28"/>
              </w:rPr>
              <w:t xml:space="preserve">   </w:t>
            </w:r>
            <w:r w:rsidRPr="009B63A7">
              <w:rPr>
                <w:rFonts w:ascii="Times New Roman" w:hAnsi="Times New Roman"/>
                <w:sz w:val="28"/>
                <w:szCs w:val="28"/>
              </w:rPr>
              <w:t>4 046,25</w:t>
            </w:r>
            <w:r>
              <w:rPr>
                <w:rFonts w:ascii="Times New Roman" w:hAnsi="Times New Roman"/>
                <w:b/>
                <w:sz w:val="28"/>
                <w:szCs w:val="28"/>
              </w:rPr>
              <w:t xml:space="preserve"> </w:t>
            </w:r>
            <w:r w:rsidRPr="004D514A">
              <w:rPr>
                <w:rFonts w:ascii="Times New Roman" w:hAnsi="Times New Roman"/>
                <w:sz w:val="28"/>
                <w:szCs w:val="28"/>
              </w:rPr>
              <w:t>тыс. рублей;</w:t>
            </w:r>
          </w:p>
          <w:p w:rsidR="00543691" w:rsidRPr="004D514A" w:rsidRDefault="00543691" w:rsidP="00DD70ED">
            <w:pPr>
              <w:jc w:val="both"/>
              <w:rPr>
                <w:rFonts w:ascii="Times New Roman" w:hAnsi="Times New Roman"/>
                <w:sz w:val="28"/>
                <w:szCs w:val="28"/>
              </w:rPr>
            </w:pPr>
            <w:r>
              <w:rPr>
                <w:rFonts w:ascii="Times New Roman" w:hAnsi="Times New Roman"/>
                <w:sz w:val="28"/>
                <w:szCs w:val="28"/>
              </w:rPr>
              <w:t>подпрограмма 2  (2016</w:t>
            </w:r>
            <w:r w:rsidRPr="000E7BFA">
              <w:rPr>
                <w:rFonts w:ascii="Times New Roman" w:hAnsi="Times New Roman"/>
                <w:sz w:val="28"/>
                <w:szCs w:val="28"/>
              </w:rPr>
              <w:t xml:space="preserve"> год)  -  </w:t>
            </w:r>
            <w:r>
              <w:rPr>
                <w:rFonts w:ascii="Times New Roman" w:hAnsi="Times New Roman"/>
                <w:b/>
                <w:sz w:val="28"/>
                <w:szCs w:val="28"/>
              </w:rPr>
              <w:t>5 966,67</w:t>
            </w:r>
            <w:r>
              <w:rPr>
                <w:rFonts w:ascii="Times New Roman" w:hAnsi="Times New Roman"/>
                <w:sz w:val="28"/>
                <w:szCs w:val="28"/>
              </w:rPr>
              <w:t xml:space="preserve"> </w:t>
            </w:r>
            <w:r w:rsidRPr="000E7BFA">
              <w:rPr>
                <w:rFonts w:ascii="Times New Roman" w:hAnsi="Times New Roman"/>
                <w:sz w:val="28"/>
                <w:szCs w:val="28"/>
              </w:rPr>
              <w:t>тыс. рублей;</w:t>
            </w:r>
          </w:p>
          <w:p w:rsidR="00543691" w:rsidRDefault="00543691" w:rsidP="00DD70ED">
            <w:pPr>
              <w:jc w:val="both"/>
              <w:rPr>
                <w:rFonts w:ascii="Times New Roman" w:hAnsi="Times New Roman"/>
                <w:sz w:val="28"/>
                <w:szCs w:val="28"/>
              </w:rPr>
            </w:pPr>
            <w:r w:rsidRPr="004D514A">
              <w:rPr>
                <w:rFonts w:ascii="Times New Roman" w:hAnsi="Times New Roman"/>
                <w:sz w:val="28"/>
                <w:szCs w:val="28"/>
              </w:rPr>
              <w:t xml:space="preserve"> </w:t>
            </w:r>
            <w:r>
              <w:rPr>
                <w:rFonts w:ascii="Times New Roman" w:hAnsi="Times New Roman"/>
                <w:sz w:val="28"/>
                <w:szCs w:val="28"/>
              </w:rPr>
              <w:t xml:space="preserve">подпрограмма 2  (2017 год)  - 0 </w:t>
            </w:r>
            <w:r w:rsidRPr="000E7BFA">
              <w:rPr>
                <w:rFonts w:ascii="Times New Roman" w:hAnsi="Times New Roman"/>
                <w:sz w:val="28"/>
                <w:szCs w:val="28"/>
              </w:rPr>
              <w:t>тыс. рублей;</w:t>
            </w:r>
          </w:p>
          <w:p w:rsidR="00543691" w:rsidRPr="004D514A" w:rsidRDefault="00543691" w:rsidP="00DD70ED">
            <w:pPr>
              <w:jc w:val="both"/>
              <w:rPr>
                <w:rFonts w:ascii="Times New Roman" w:hAnsi="Times New Roman"/>
                <w:sz w:val="28"/>
                <w:szCs w:val="28"/>
              </w:rPr>
            </w:pPr>
            <w:r>
              <w:rPr>
                <w:rFonts w:ascii="Times New Roman" w:hAnsi="Times New Roman"/>
                <w:sz w:val="28"/>
                <w:szCs w:val="28"/>
              </w:rPr>
              <w:t>подпрограмма 2  (2018</w:t>
            </w:r>
            <w:r w:rsidRPr="000E7BFA">
              <w:rPr>
                <w:rFonts w:ascii="Times New Roman" w:hAnsi="Times New Roman"/>
                <w:sz w:val="28"/>
                <w:szCs w:val="28"/>
              </w:rPr>
              <w:t xml:space="preserve"> год)  -  </w:t>
            </w:r>
            <w:r>
              <w:rPr>
                <w:rFonts w:ascii="Times New Roman" w:hAnsi="Times New Roman"/>
                <w:sz w:val="28"/>
                <w:szCs w:val="28"/>
              </w:rPr>
              <w:t xml:space="preserve">0 </w:t>
            </w:r>
            <w:r w:rsidRPr="000E7BFA">
              <w:rPr>
                <w:rFonts w:ascii="Times New Roman" w:hAnsi="Times New Roman"/>
                <w:sz w:val="28"/>
                <w:szCs w:val="28"/>
              </w:rPr>
              <w:t>тыс. рублей;</w:t>
            </w:r>
          </w:p>
          <w:p w:rsidR="00543691" w:rsidRPr="00E279E5" w:rsidRDefault="00543691" w:rsidP="00DD70ED">
            <w:pPr>
              <w:ind w:left="176"/>
              <w:jc w:val="both"/>
              <w:rPr>
                <w:rFonts w:ascii="Times New Roman" w:hAnsi="Times New Roman"/>
                <w:b/>
                <w:sz w:val="28"/>
                <w:szCs w:val="28"/>
                <w:u w:val="single"/>
              </w:rPr>
            </w:pPr>
            <w:r w:rsidRPr="00E279E5">
              <w:rPr>
                <w:rFonts w:ascii="Times New Roman" w:hAnsi="Times New Roman"/>
                <w:b/>
                <w:sz w:val="28"/>
                <w:szCs w:val="28"/>
                <w:u w:val="single"/>
              </w:rPr>
              <w:t xml:space="preserve">- </w:t>
            </w:r>
            <w:r>
              <w:rPr>
                <w:rFonts w:ascii="Times New Roman" w:hAnsi="Times New Roman"/>
                <w:b/>
                <w:sz w:val="28"/>
                <w:szCs w:val="28"/>
                <w:u w:val="single"/>
              </w:rPr>
              <w:t>бюджет Олюторского района</w:t>
            </w:r>
            <w:r w:rsidRPr="00E279E5">
              <w:rPr>
                <w:rFonts w:ascii="Times New Roman" w:hAnsi="Times New Roman"/>
                <w:b/>
                <w:sz w:val="28"/>
                <w:szCs w:val="28"/>
                <w:u w:val="single"/>
              </w:rPr>
              <w:t xml:space="preserve"> – </w:t>
            </w:r>
            <w:r>
              <w:rPr>
                <w:rFonts w:ascii="Times New Roman" w:hAnsi="Times New Roman"/>
                <w:b/>
                <w:sz w:val="28"/>
                <w:szCs w:val="28"/>
                <w:u w:val="single"/>
              </w:rPr>
              <w:t>17 018,39</w:t>
            </w:r>
            <w:r w:rsidRPr="00E279E5">
              <w:rPr>
                <w:rFonts w:ascii="Times New Roman" w:hAnsi="Times New Roman"/>
                <w:b/>
                <w:sz w:val="28"/>
                <w:szCs w:val="28"/>
                <w:u w:val="single"/>
              </w:rPr>
              <w:t xml:space="preserve"> тыс. рублей, из них:</w:t>
            </w:r>
          </w:p>
          <w:p w:rsidR="00543691" w:rsidRPr="00D8274D" w:rsidRDefault="00543691" w:rsidP="00DD70ED">
            <w:pPr>
              <w:ind w:left="176"/>
              <w:jc w:val="both"/>
              <w:rPr>
                <w:rFonts w:ascii="Times New Roman" w:hAnsi="Times New Roman"/>
                <w:sz w:val="28"/>
                <w:szCs w:val="28"/>
              </w:rPr>
            </w:pPr>
          </w:p>
          <w:p w:rsidR="00543691" w:rsidRPr="00FB775E" w:rsidRDefault="00543691" w:rsidP="00DD70ED">
            <w:pPr>
              <w:jc w:val="both"/>
              <w:rPr>
                <w:rFonts w:ascii="Times New Roman" w:hAnsi="Times New Roman"/>
                <w:sz w:val="28"/>
                <w:szCs w:val="28"/>
              </w:rPr>
            </w:pPr>
            <w:r w:rsidRPr="004D514A">
              <w:rPr>
                <w:rFonts w:ascii="Times New Roman" w:hAnsi="Times New Roman"/>
                <w:sz w:val="28"/>
                <w:szCs w:val="28"/>
              </w:rPr>
              <w:t xml:space="preserve">подпрограмма 2  (2014 год) – </w:t>
            </w:r>
            <w:r w:rsidRPr="004D514A">
              <w:rPr>
                <w:rFonts w:ascii="Times New Roman" w:hAnsi="Times New Roman"/>
                <w:bCs/>
                <w:sz w:val="28"/>
                <w:szCs w:val="28"/>
              </w:rPr>
              <w:t xml:space="preserve"> </w:t>
            </w:r>
            <w:r>
              <w:rPr>
                <w:rFonts w:ascii="Times New Roman" w:hAnsi="Times New Roman"/>
                <w:bCs/>
                <w:sz w:val="28"/>
                <w:szCs w:val="28"/>
              </w:rPr>
              <w:t xml:space="preserve">   </w:t>
            </w:r>
            <w:r w:rsidRPr="00FB775E">
              <w:rPr>
                <w:rFonts w:ascii="Times New Roman" w:hAnsi="Times New Roman"/>
                <w:bCs/>
                <w:sz w:val="28"/>
                <w:szCs w:val="28"/>
              </w:rPr>
              <w:t xml:space="preserve">2 461,81 </w:t>
            </w:r>
            <w:r w:rsidRPr="00FB775E">
              <w:rPr>
                <w:rFonts w:ascii="Times New Roman" w:hAnsi="Times New Roman"/>
                <w:sz w:val="28"/>
                <w:szCs w:val="28"/>
              </w:rPr>
              <w:t>тыс. рублей;</w:t>
            </w:r>
          </w:p>
          <w:p w:rsidR="00543691" w:rsidRDefault="00543691" w:rsidP="00DD70ED">
            <w:pPr>
              <w:jc w:val="both"/>
              <w:rPr>
                <w:rFonts w:ascii="Times New Roman" w:hAnsi="Times New Roman"/>
                <w:sz w:val="28"/>
                <w:szCs w:val="28"/>
              </w:rPr>
            </w:pPr>
            <w:r w:rsidRPr="00FB775E">
              <w:rPr>
                <w:rFonts w:ascii="Times New Roman" w:hAnsi="Times New Roman"/>
                <w:sz w:val="28"/>
                <w:szCs w:val="28"/>
              </w:rPr>
              <w:t>подпрограмма 2  (2015 год)  -    4 525,35</w:t>
            </w:r>
            <w:r w:rsidRPr="00C148C4">
              <w:rPr>
                <w:rFonts w:ascii="Times New Roman" w:hAnsi="Times New Roman"/>
                <w:sz w:val="28"/>
                <w:szCs w:val="28"/>
              </w:rPr>
              <w:t xml:space="preserve"> тыс. рублей </w:t>
            </w:r>
          </w:p>
          <w:p w:rsidR="00543691" w:rsidRDefault="00543691" w:rsidP="00DD70ED">
            <w:pPr>
              <w:rPr>
                <w:rFonts w:ascii="Times New Roman" w:hAnsi="Times New Roman"/>
                <w:sz w:val="28"/>
                <w:szCs w:val="28"/>
              </w:rPr>
            </w:pPr>
            <w:r>
              <w:rPr>
                <w:rFonts w:ascii="Times New Roman" w:hAnsi="Times New Roman"/>
                <w:sz w:val="28"/>
                <w:szCs w:val="28"/>
              </w:rPr>
              <w:t>подпрограмма 2  (2016</w:t>
            </w:r>
            <w:r w:rsidRPr="00026DF9">
              <w:rPr>
                <w:rFonts w:ascii="Times New Roman" w:hAnsi="Times New Roman"/>
                <w:sz w:val="28"/>
                <w:szCs w:val="28"/>
              </w:rPr>
              <w:t xml:space="preserve"> год)  </w:t>
            </w:r>
            <w:r>
              <w:rPr>
                <w:rFonts w:ascii="Times New Roman" w:hAnsi="Times New Roman"/>
                <w:b/>
                <w:sz w:val="28"/>
                <w:szCs w:val="28"/>
              </w:rPr>
              <w:t>-    10 031,23</w:t>
            </w:r>
            <w:r w:rsidRPr="00026DF9">
              <w:rPr>
                <w:rFonts w:ascii="Times New Roman" w:hAnsi="Times New Roman"/>
                <w:sz w:val="28"/>
                <w:szCs w:val="28"/>
              </w:rPr>
              <w:t>тыс. рублей;</w:t>
            </w:r>
          </w:p>
          <w:p w:rsidR="00543691" w:rsidRDefault="00543691" w:rsidP="00DD70ED">
            <w:pPr>
              <w:rPr>
                <w:rFonts w:ascii="Times New Roman" w:hAnsi="Times New Roman"/>
                <w:sz w:val="28"/>
                <w:szCs w:val="28"/>
              </w:rPr>
            </w:pPr>
            <w:r>
              <w:rPr>
                <w:rFonts w:ascii="Times New Roman" w:hAnsi="Times New Roman"/>
                <w:sz w:val="28"/>
                <w:szCs w:val="28"/>
              </w:rPr>
              <w:t>подпрограмма 2  (2017</w:t>
            </w:r>
            <w:r w:rsidRPr="00026DF9">
              <w:rPr>
                <w:rFonts w:ascii="Times New Roman" w:hAnsi="Times New Roman"/>
                <w:sz w:val="28"/>
                <w:szCs w:val="28"/>
              </w:rPr>
              <w:t xml:space="preserve"> год)  -    </w:t>
            </w:r>
            <w:r>
              <w:rPr>
                <w:rFonts w:ascii="Times New Roman" w:hAnsi="Times New Roman"/>
                <w:sz w:val="28"/>
                <w:szCs w:val="28"/>
              </w:rPr>
              <w:t xml:space="preserve"> </w:t>
            </w:r>
            <w:r w:rsidRPr="00026DF9">
              <w:rPr>
                <w:rFonts w:ascii="Times New Roman" w:hAnsi="Times New Roman"/>
                <w:sz w:val="28"/>
                <w:szCs w:val="28"/>
              </w:rPr>
              <w:t xml:space="preserve"> </w:t>
            </w:r>
            <w:r>
              <w:rPr>
                <w:rFonts w:ascii="Times New Roman" w:hAnsi="Times New Roman"/>
                <w:sz w:val="28"/>
                <w:szCs w:val="28"/>
              </w:rPr>
              <w:t xml:space="preserve">0 </w:t>
            </w:r>
            <w:r w:rsidRPr="00026DF9">
              <w:rPr>
                <w:rFonts w:ascii="Times New Roman" w:hAnsi="Times New Roman"/>
                <w:sz w:val="28"/>
                <w:szCs w:val="28"/>
              </w:rPr>
              <w:t xml:space="preserve"> тыс. рублей;</w:t>
            </w:r>
          </w:p>
          <w:p w:rsidR="00543691" w:rsidRPr="00026DF9" w:rsidRDefault="00543691" w:rsidP="00DD70ED">
            <w:pPr>
              <w:rPr>
                <w:rFonts w:ascii="Times New Roman" w:hAnsi="Times New Roman"/>
                <w:sz w:val="28"/>
                <w:szCs w:val="28"/>
              </w:rPr>
            </w:pPr>
            <w:r w:rsidRPr="00026DF9">
              <w:rPr>
                <w:rFonts w:ascii="Times New Roman" w:hAnsi="Times New Roman"/>
                <w:sz w:val="28"/>
                <w:szCs w:val="28"/>
              </w:rPr>
              <w:t xml:space="preserve">подпрограмма 2  (2015 год)  -     </w:t>
            </w:r>
            <w:r>
              <w:rPr>
                <w:rFonts w:ascii="Times New Roman" w:hAnsi="Times New Roman"/>
                <w:sz w:val="28"/>
                <w:szCs w:val="28"/>
              </w:rPr>
              <w:t xml:space="preserve"> 0</w:t>
            </w:r>
            <w:r w:rsidRPr="00026DF9">
              <w:rPr>
                <w:rFonts w:ascii="Times New Roman" w:hAnsi="Times New Roman"/>
                <w:sz w:val="28"/>
                <w:szCs w:val="28"/>
              </w:rPr>
              <w:t xml:space="preserve"> тыс. рублей;</w:t>
            </w:r>
          </w:p>
          <w:p w:rsidR="00543691" w:rsidRPr="00167BE9" w:rsidRDefault="00543691" w:rsidP="00167BE9">
            <w:pPr>
              <w:rPr>
                <w:rFonts w:ascii="Times New Roman" w:hAnsi="Times New Roman"/>
                <w:sz w:val="28"/>
                <w:szCs w:val="28"/>
              </w:rPr>
            </w:pPr>
          </w:p>
        </w:tc>
      </w:tr>
    </w:tbl>
    <w:p w:rsidR="00543691" w:rsidRDefault="00543691" w:rsidP="00AE25B1">
      <w:pPr>
        <w:rPr>
          <w:rFonts w:ascii="Times New Roman" w:hAnsi="Times New Roman"/>
          <w:color w:val="000000"/>
          <w:sz w:val="28"/>
          <w:szCs w:val="28"/>
        </w:rPr>
      </w:pPr>
    </w:p>
    <w:p w:rsidR="00543691" w:rsidRPr="00934AF9" w:rsidRDefault="00543691" w:rsidP="00F828E7">
      <w:pPr>
        <w:jc w:val="center"/>
        <w:rPr>
          <w:rFonts w:ascii="Times New Roman" w:hAnsi="Times New Roman"/>
          <w:color w:val="000000"/>
          <w:sz w:val="28"/>
          <w:szCs w:val="28"/>
        </w:rPr>
      </w:pPr>
      <w:r w:rsidRPr="00934AF9">
        <w:rPr>
          <w:rFonts w:ascii="Times New Roman" w:hAnsi="Times New Roman"/>
          <w:color w:val="000000"/>
          <w:sz w:val="28"/>
          <w:szCs w:val="28"/>
        </w:rPr>
        <w:t>4. Прогноз ожидаемых результатов реализации Программы</w:t>
      </w:r>
    </w:p>
    <w:p w:rsidR="00543691" w:rsidRPr="00934AF9" w:rsidRDefault="00543691" w:rsidP="00F828E7">
      <w:pPr>
        <w:jc w:val="center"/>
        <w:rPr>
          <w:rFonts w:ascii="Times New Roman" w:hAnsi="Times New Roman"/>
          <w:color w:val="000000"/>
          <w:sz w:val="28"/>
          <w:szCs w:val="28"/>
        </w:rPr>
      </w:pPr>
      <w:r w:rsidRPr="00934AF9">
        <w:rPr>
          <w:rFonts w:ascii="Times New Roman" w:hAnsi="Times New Roman"/>
          <w:color w:val="000000"/>
          <w:sz w:val="28"/>
          <w:szCs w:val="28"/>
        </w:rPr>
        <w:t>и критерии оценки эффективности ее реализации</w:t>
      </w:r>
    </w:p>
    <w:p w:rsidR="00543691" w:rsidRPr="00934AF9" w:rsidRDefault="00543691" w:rsidP="00F828E7">
      <w:pPr>
        <w:pStyle w:val="ad"/>
        <w:tabs>
          <w:tab w:val="left" w:pos="1134"/>
          <w:tab w:val="left" w:pos="3039"/>
        </w:tabs>
        <w:spacing w:line="240" w:lineRule="auto"/>
        <w:ind w:firstLine="0"/>
        <w:jc w:val="center"/>
        <w:rPr>
          <w:rFonts w:ascii="Times New Roman" w:hAnsi="Times New Roman"/>
          <w:b/>
          <w:sz w:val="28"/>
          <w:szCs w:val="28"/>
        </w:rPr>
      </w:pPr>
    </w:p>
    <w:p w:rsidR="00543691" w:rsidRPr="00934AF9" w:rsidRDefault="00543691" w:rsidP="00F828E7">
      <w:pPr>
        <w:pStyle w:val="ad"/>
        <w:tabs>
          <w:tab w:val="left" w:pos="1134"/>
          <w:tab w:val="left" w:pos="3039"/>
        </w:tabs>
        <w:spacing w:line="240" w:lineRule="auto"/>
        <w:rPr>
          <w:rFonts w:ascii="Times New Roman" w:hAnsi="Times New Roman"/>
          <w:color w:val="000000"/>
          <w:sz w:val="28"/>
          <w:szCs w:val="28"/>
        </w:rPr>
      </w:pPr>
      <w:r w:rsidRPr="00934AF9">
        <w:rPr>
          <w:rFonts w:ascii="Times New Roman" w:hAnsi="Times New Roman"/>
          <w:color w:val="000000"/>
          <w:sz w:val="28"/>
          <w:szCs w:val="28"/>
        </w:rPr>
        <w:t>4.1. За период реализации Программы планируется достижение следующих результатов:</w:t>
      </w:r>
    </w:p>
    <w:p w:rsidR="00543691" w:rsidRPr="00934AF9" w:rsidRDefault="00543691" w:rsidP="00F828E7">
      <w:pPr>
        <w:pStyle w:val="ad"/>
        <w:tabs>
          <w:tab w:val="left" w:pos="1134"/>
          <w:tab w:val="left" w:pos="3039"/>
        </w:tabs>
        <w:spacing w:line="240" w:lineRule="auto"/>
        <w:rPr>
          <w:rFonts w:ascii="Times New Roman" w:hAnsi="Times New Roman"/>
          <w:color w:val="000000"/>
          <w:sz w:val="28"/>
          <w:szCs w:val="28"/>
        </w:rPr>
      </w:pPr>
      <w:r w:rsidRPr="00934AF9">
        <w:rPr>
          <w:rFonts w:ascii="Times New Roman" w:hAnsi="Times New Roman"/>
          <w:color w:val="000000"/>
          <w:sz w:val="28"/>
          <w:szCs w:val="28"/>
        </w:rPr>
        <w:t>1) создание во всех общеобразовательных учреждениях Олюторском  районе  материально-технических и учебно-методических условий для обучения 100 процентов учащихся 1-</w:t>
      </w:r>
      <w:r>
        <w:rPr>
          <w:rFonts w:ascii="Times New Roman" w:hAnsi="Times New Roman"/>
          <w:color w:val="000000"/>
          <w:sz w:val="28"/>
          <w:szCs w:val="28"/>
        </w:rPr>
        <w:t xml:space="preserve"> 6</w:t>
      </w:r>
      <w:r w:rsidRPr="00934AF9">
        <w:rPr>
          <w:rFonts w:ascii="Times New Roman" w:hAnsi="Times New Roman"/>
          <w:color w:val="000000"/>
          <w:sz w:val="28"/>
          <w:szCs w:val="28"/>
        </w:rPr>
        <w:t xml:space="preserve"> классов по федеральным государственным образовательным стандартам;</w:t>
      </w:r>
    </w:p>
    <w:p w:rsidR="00543691" w:rsidRPr="00934AF9" w:rsidRDefault="00543691" w:rsidP="00F828E7">
      <w:pPr>
        <w:pStyle w:val="ad"/>
        <w:tabs>
          <w:tab w:val="left" w:pos="1134"/>
          <w:tab w:val="left" w:pos="3039"/>
        </w:tabs>
        <w:spacing w:line="240" w:lineRule="auto"/>
        <w:rPr>
          <w:rFonts w:ascii="Times New Roman" w:hAnsi="Times New Roman"/>
          <w:color w:val="000000"/>
          <w:sz w:val="28"/>
          <w:szCs w:val="28"/>
        </w:rPr>
      </w:pPr>
      <w:r w:rsidRPr="00934AF9">
        <w:rPr>
          <w:rFonts w:ascii="Times New Roman" w:hAnsi="Times New Roman"/>
          <w:color w:val="000000"/>
          <w:sz w:val="28"/>
          <w:szCs w:val="28"/>
        </w:rPr>
        <w:t xml:space="preserve">2) формирование муниципальной  системы </w:t>
      </w:r>
      <w:r>
        <w:rPr>
          <w:rFonts w:ascii="Times New Roman" w:hAnsi="Times New Roman"/>
          <w:color w:val="000000"/>
          <w:sz w:val="28"/>
          <w:szCs w:val="28"/>
        </w:rPr>
        <w:t xml:space="preserve">независимой </w:t>
      </w:r>
      <w:r w:rsidRPr="00934AF9">
        <w:rPr>
          <w:rFonts w:ascii="Times New Roman" w:hAnsi="Times New Roman"/>
          <w:color w:val="000000"/>
          <w:sz w:val="28"/>
          <w:szCs w:val="28"/>
        </w:rPr>
        <w:t>оценки качества образования;</w:t>
      </w:r>
    </w:p>
    <w:p w:rsidR="00543691" w:rsidRPr="00934AF9" w:rsidRDefault="00543691" w:rsidP="00F828E7">
      <w:pPr>
        <w:pStyle w:val="ad"/>
        <w:tabs>
          <w:tab w:val="left" w:pos="1134"/>
          <w:tab w:val="left" w:pos="3039"/>
        </w:tabs>
        <w:spacing w:line="240" w:lineRule="auto"/>
        <w:rPr>
          <w:rFonts w:ascii="Times New Roman" w:hAnsi="Times New Roman"/>
          <w:color w:val="000000"/>
          <w:sz w:val="28"/>
          <w:szCs w:val="28"/>
        </w:rPr>
      </w:pPr>
      <w:r w:rsidRPr="00934AF9">
        <w:rPr>
          <w:rFonts w:ascii="Times New Roman" w:hAnsi="Times New Roman"/>
          <w:color w:val="000000"/>
          <w:sz w:val="28"/>
          <w:szCs w:val="28"/>
        </w:rPr>
        <w:t xml:space="preserve">3) увеличение числа участников регионального  этапа всероссийской олимпиады </w:t>
      </w:r>
      <w:r>
        <w:rPr>
          <w:rFonts w:ascii="Times New Roman" w:hAnsi="Times New Roman"/>
          <w:color w:val="000000"/>
          <w:sz w:val="28"/>
          <w:szCs w:val="28"/>
        </w:rPr>
        <w:t xml:space="preserve"> </w:t>
      </w:r>
      <w:r w:rsidRPr="00934AF9">
        <w:rPr>
          <w:rFonts w:ascii="Times New Roman" w:hAnsi="Times New Roman"/>
          <w:color w:val="000000"/>
          <w:sz w:val="28"/>
          <w:szCs w:val="28"/>
        </w:rPr>
        <w:t>школьников до 6 человек;</w:t>
      </w:r>
    </w:p>
    <w:p w:rsidR="00543691" w:rsidRPr="00934AF9" w:rsidRDefault="00543691" w:rsidP="00F828E7">
      <w:pPr>
        <w:pStyle w:val="ad"/>
        <w:tabs>
          <w:tab w:val="left" w:pos="1134"/>
          <w:tab w:val="left" w:pos="3039"/>
        </w:tabs>
        <w:spacing w:line="240" w:lineRule="auto"/>
        <w:rPr>
          <w:rFonts w:ascii="Times New Roman" w:hAnsi="Times New Roman"/>
          <w:color w:val="000000"/>
          <w:sz w:val="28"/>
          <w:szCs w:val="28"/>
        </w:rPr>
      </w:pPr>
      <w:r w:rsidRPr="00934AF9">
        <w:rPr>
          <w:rFonts w:ascii="Times New Roman" w:hAnsi="Times New Roman"/>
          <w:color w:val="000000"/>
          <w:sz w:val="28"/>
          <w:szCs w:val="28"/>
        </w:rPr>
        <w:t>4) увеличение численности детей школьного возраста, имеющих возможность по выбору получать доступные качественные услуги дополнительного образования, до 75 процентов;</w:t>
      </w:r>
    </w:p>
    <w:p w:rsidR="00543691" w:rsidRPr="00934AF9" w:rsidRDefault="00543691" w:rsidP="00F828E7">
      <w:pPr>
        <w:pStyle w:val="ad"/>
        <w:tabs>
          <w:tab w:val="left" w:pos="1134"/>
          <w:tab w:val="left" w:pos="3039"/>
        </w:tabs>
        <w:spacing w:line="240" w:lineRule="auto"/>
        <w:rPr>
          <w:rFonts w:ascii="Times New Roman" w:hAnsi="Times New Roman"/>
          <w:color w:val="000000"/>
          <w:sz w:val="28"/>
          <w:szCs w:val="28"/>
        </w:rPr>
      </w:pPr>
      <w:r w:rsidRPr="00934AF9">
        <w:rPr>
          <w:rFonts w:ascii="Times New Roman" w:hAnsi="Times New Roman"/>
          <w:color w:val="000000"/>
          <w:sz w:val="28"/>
          <w:szCs w:val="28"/>
        </w:rPr>
        <w:t>5) увеличение численности педагогических работников, прошедших оценку качества работы и ее соответствия современным регламентам (аттестацию) по новым правилам, до 75 процентов;</w:t>
      </w:r>
    </w:p>
    <w:p w:rsidR="00543691" w:rsidRPr="00934AF9" w:rsidRDefault="00543691" w:rsidP="00F828E7">
      <w:pPr>
        <w:pStyle w:val="ad"/>
        <w:tabs>
          <w:tab w:val="left" w:pos="1134"/>
          <w:tab w:val="left" w:pos="3039"/>
        </w:tabs>
        <w:spacing w:line="240" w:lineRule="auto"/>
        <w:rPr>
          <w:rFonts w:ascii="Times New Roman" w:hAnsi="Times New Roman"/>
          <w:color w:val="000000"/>
          <w:sz w:val="28"/>
          <w:szCs w:val="28"/>
        </w:rPr>
      </w:pPr>
      <w:r w:rsidRPr="00934AF9">
        <w:rPr>
          <w:rFonts w:ascii="Times New Roman" w:hAnsi="Times New Roman"/>
          <w:color w:val="000000"/>
          <w:sz w:val="28"/>
          <w:szCs w:val="28"/>
        </w:rPr>
        <w:t>6) увеличение численности учащихся, которым предоставлена возможность обучаться в соответствии с основными современными требованиями, до 90 процентов;</w:t>
      </w:r>
    </w:p>
    <w:p w:rsidR="00543691" w:rsidRPr="00934AF9" w:rsidRDefault="00543691" w:rsidP="00F828E7">
      <w:pPr>
        <w:pStyle w:val="ad"/>
        <w:tabs>
          <w:tab w:val="left" w:pos="1134"/>
          <w:tab w:val="left" w:pos="3039"/>
        </w:tabs>
        <w:spacing w:line="240" w:lineRule="auto"/>
        <w:rPr>
          <w:rFonts w:ascii="Times New Roman" w:hAnsi="Times New Roman"/>
          <w:color w:val="000000"/>
          <w:sz w:val="28"/>
          <w:szCs w:val="28"/>
        </w:rPr>
      </w:pPr>
      <w:r w:rsidRPr="00934AF9">
        <w:rPr>
          <w:rFonts w:ascii="Times New Roman" w:hAnsi="Times New Roman"/>
          <w:color w:val="000000"/>
          <w:sz w:val="28"/>
          <w:szCs w:val="28"/>
        </w:rPr>
        <w:t>7) увеличение численности учащихся, которым предоставлена возможность пользоват</w:t>
      </w:r>
      <w:r>
        <w:rPr>
          <w:rFonts w:ascii="Times New Roman" w:hAnsi="Times New Roman"/>
          <w:color w:val="000000"/>
          <w:sz w:val="28"/>
          <w:szCs w:val="28"/>
        </w:rPr>
        <w:t>ься современными столовыми, до 8</w:t>
      </w:r>
      <w:r w:rsidRPr="00934AF9">
        <w:rPr>
          <w:rFonts w:ascii="Times New Roman" w:hAnsi="Times New Roman"/>
          <w:color w:val="000000"/>
          <w:sz w:val="28"/>
          <w:szCs w:val="28"/>
        </w:rPr>
        <w:t>5 процентов;</w:t>
      </w:r>
    </w:p>
    <w:p w:rsidR="00543691" w:rsidRPr="00934AF9" w:rsidRDefault="00543691" w:rsidP="00F828E7">
      <w:pPr>
        <w:pStyle w:val="ad"/>
        <w:tabs>
          <w:tab w:val="left" w:pos="1134"/>
          <w:tab w:val="left" w:pos="3039"/>
        </w:tabs>
        <w:spacing w:line="240" w:lineRule="auto"/>
        <w:rPr>
          <w:rFonts w:ascii="Times New Roman" w:hAnsi="Times New Roman"/>
          <w:color w:val="000000"/>
          <w:sz w:val="28"/>
          <w:szCs w:val="28"/>
        </w:rPr>
      </w:pPr>
      <w:r w:rsidRPr="00934AF9">
        <w:rPr>
          <w:rFonts w:ascii="Times New Roman" w:hAnsi="Times New Roman"/>
          <w:color w:val="000000"/>
          <w:sz w:val="28"/>
          <w:szCs w:val="28"/>
        </w:rPr>
        <w:t>8) увеличение численности учащихся, которым предоставлена возможность пользоваться современно оборудованными спортивными залам</w:t>
      </w:r>
      <w:r>
        <w:rPr>
          <w:rFonts w:ascii="Times New Roman" w:hAnsi="Times New Roman"/>
          <w:color w:val="000000"/>
          <w:sz w:val="28"/>
          <w:szCs w:val="28"/>
        </w:rPr>
        <w:t>и и спортивными площадками, до 8</w:t>
      </w:r>
      <w:r w:rsidRPr="00934AF9">
        <w:rPr>
          <w:rFonts w:ascii="Times New Roman" w:hAnsi="Times New Roman"/>
          <w:color w:val="000000"/>
          <w:sz w:val="28"/>
          <w:szCs w:val="28"/>
        </w:rPr>
        <w:t>5 процентов.</w:t>
      </w:r>
    </w:p>
    <w:p w:rsidR="00543691" w:rsidRPr="00934AF9" w:rsidRDefault="00543691" w:rsidP="00F828E7">
      <w:pPr>
        <w:pStyle w:val="ad"/>
        <w:tabs>
          <w:tab w:val="left" w:pos="1134"/>
          <w:tab w:val="left" w:pos="3039"/>
        </w:tabs>
        <w:spacing w:line="240" w:lineRule="auto"/>
        <w:rPr>
          <w:rFonts w:ascii="Times New Roman" w:hAnsi="Times New Roman"/>
          <w:color w:val="000000"/>
          <w:sz w:val="28"/>
          <w:szCs w:val="28"/>
        </w:rPr>
      </w:pPr>
    </w:p>
    <w:p w:rsidR="00543691" w:rsidRDefault="00543691" w:rsidP="00F828E7">
      <w:pPr>
        <w:pStyle w:val="ad"/>
        <w:tabs>
          <w:tab w:val="left" w:pos="1134"/>
          <w:tab w:val="left" w:pos="3039"/>
        </w:tabs>
        <w:spacing w:line="240" w:lineRule="auto"/>
        <w:ind w:firstLine="0"/>
        <w:jc w:val="center"/>
        <w:rPr>
          <w:rFonts w:ascii="Times New Roman" w:hAnsi="Times New Roman"/>
          <w:color w:val="000000"/>
          <w:sz w:val="28"/>
          <w:szCs w:val="28"/>
        </w:rPr>
      </w:pPr>
    </w:p>
    <w:p w:rsidR="00543691" w:rsidRDefault="00543691" w:rsidP="00F828E7">
      <w:pPr>
        <w:pStyle w:val="ad"/>
        <w:tabs>
          <w:tab w:val="left" w:pos="1134"/>
          <w:tab w:val="left" w:pos="3039"/>
        </w:tabs>
        <w:spacing w:line="240" w:lineRule="auto"/>
        <w:ind w:firstLine="0"/>
        <w:jc w:val="center"/>
        <w:rPr>
          <w:rFonts w:ascii="Times New Roman" w:hAnsi="Times New Roman"/>
          <w:color w:val="000000"/>
          <w:sz w:val="28"/>
          <w:szCs w:val="28"/>
        </w:rPr>
      </w:pPr>
    </w:p>
    <w:p w:rsidR="00543691" w:rsidRDefault="00543691" w:rsidP="00F828E7">
      <w:pPr>
        <w:pStyle w:val="ad"/>
        <w:tabs>
          <w:tab w:val="left" w:pos="1134"/>
          <w:tab w:val="left" w:pos="3039"/>
        </w:tabs>
        <w:spacing w:line="240" w:lineRule="auto"/>
        <w:ind w:firstLine="0"/>
        <w:jc w:val="center"/>
        <w:rPr>
          <w:rFonts w:ascii="Times New Roman" w:hAnsi="Times New Roman"/>
          <w:color w:val="000000"/>
          <w:sz w:val="28"/>
          <w:szCs w:val="28"/>
        </w:rPr>
      </w:pPr>
    </w:p>
    <w:p w:rsidR="00543691" w:rsidRDefault="00543691" w:rsidP="00F828E7">
      <w:pPr>
        <w:pStyle w:val="ad"/>
        <w:tabs>
          <w:tab w:val="left" w:pos="1134"/>
          <w:tab w:val="left" w:pos="3039"/>
        </w:tabs>
        <w:spacing w:line="240" w:lineRule="auto"/>
        <w:ind w:firstLine="0"/>
        <w:jc w:val="center"/>
        <w:rPr>
          <w:rFonts w:ascii="Times New Roman" w:hAnsi="Times New Roman"/>
          <w:color w:val="000000"/>
          <w:sz w:val="28"/>
          <w:szCs w:val="28"/>
        </w:rPr>
      </w:pPr>
    </w:p>
    <w:p w:rsidR="00543691" w:rsidRPr="00934AF9" w:rsidRDefault="00543691" w:rsidP="00F828E7">
      <w:pPr>
        <w:pStyle w:val="ad"/>
        <w:tabs>
          <w:tab w:val="left" w:pos="1134"/>
          <w:tab w:val="left" w:pos="3039"/>
        </w:tabs>
        <w:spacing w:line="240" w:lineRule="auto"/>
        <w:ind w:firstLine="0"/>
        <w:jc w:val="center"/>
        <w:rPr>
          <w:rFonts w:ascii="Times New Roman" w:hAnsi="Times New Roman"/>
          <w:sz w:val="28"/>
          <w:szCs w:val="28"/>
        </w:rPr>
      </w:pPr>
      <w:r w:rsidRPr="00934AF9">
        <w:rPr>
          <w:rFonts w:ascii="Times New Roman" w:hAnsi="Times New Roman"/>
          <w:color w:val="000000"/>
          <w:sz w:val="28"/>
          <w:szCs w:val="28"/>
        </w:rPr>
        <w:t xml:space="preserve">5. </w:t>
      </w:r>
      <w:r w:rsidRPr="00934AF9">
        <w:rPr>
          <w:rFonts w:ascii="Times New Roman" w:hAnsi="Times New Roman"/>
          <w:sz w:val="28"/>
          <w:szCs w:val="28"/>
        </w:rPr>
        <w:t xml:space="preserve">Система организации выполнения Программы и контроля </w:t>
      </w:r>
    </w:p>
    <w:p w:rsidR="00543691" w:rsidRPr="00934AF9" w:rsidRDefault="00543691" w:rsidP="00F828E7">
      <w:pPr>
        <w:pStyle w:val="ad"/>
        <w:tabs>
          <w:tab w:val="left" w:pos="1134"/>
          <w:tab w:val="left" w:pos="3039"/>
        </w:tabs>
        <w:spacing w:line="240" w:lineRule="auto"/>
        <w:ind w:firstLine="0"/>
        <w:jc w:val="center"/>
        <w:rPr>
          <w:rFonts w:ascii="Times New Roman" w:hAnsi="Times New Roman"/>
          <w:color w:val="000000"/>
          <w:sz w:val="28"/>
          <w:szCs w:val="28"/>
        </w:rPr>
      </w:pPr>
      <w:r w:rsidRPr="00934AF9">
        <w:rPr>
          <w:rFonts w:ascii="Times New Roman" w:hAnsi="Times New Roman"/>
          <w:sz w:val="28"/>
          <w:szCs w:val="28"/>
        </w:rPr>
        <w:t>за исполнением программных мероприятий</w:t>
      </w:r>
    </w:p>
    <w:p w:rsidR="00543691" w:rsidRPr="00934AF9" w:rsidRDefault="00543691" w:rsidP="00F828E7">
      <w:pPr>
        <w:pStyle w:val="ad"/>
        <w:tabs>
          <w:tab w:val="left" w:pos="1134"/>
          <w:tab w:val="left" w:pos="3039"/>
        </w:tabs>
        <w:spacing w:line="240" w:lineRule="auto"/>
        <w:rPr>
          <w:rFonts w:ascii="Times New Roman" w:hAnsi="Times New Roman"/>
          <w:sz w:val="28"/>
          <w:szCs w:val="28"/>
        </w:rPr>
      </w:pPr>
    </w:p>
    <w:p w:rsidR="00543691" w:rsidRPr="00934AF9" w:rsidRDefault="00543691" w:rsidP="00F828E7">
      <w:pPr>
        <w:pStyle w:val="ad"/>
        <w:tabs>
          <w:tab w:val="left" w:pos="1134"/>
          <w:tab w:val="left" w:pos="3039"/>
        </w:tabs>
        <w:spacing w:line="240" w:lineRule="auto"/>
        <w:rPr>
          <w:rFonts w:ascii="Times New Roman" w:hAnsi="Times New Roman"/>
          <w:sz w:val="28"/>
          <w:szCs w:val="28"/>
        </w:rPr>
      </w:pPr>
      <w:r w:rsidRPr="00934AF9">
        <w:rPr>
          <w:rFonts w:ascii="Times New Roman" w:hAnsi="Times New Roman"/>
          <w:sz w:val="28"/>
          <w:szCs w:val="28"/>
        </w:rPr>
        <w:t>Текущее управление Программой и контроль за ходом ее реализации осуществляет государственный заказчик–координатор Программы – самостоятельный отдел общего, дошкольного и дополнительного образования администрации Олюторского муниципального района, который:</w:t>
      </w:r>
    </w:p>
    <w:p w:rsidR="00543691" w:rsidRPr="00934AF9" w:rsidRDefault="00543691" w:rsidP="00F828E7">
      <w:pPr>
        <w:pStyle w:val="ad"/>
        <w:tabs>
          <w:tab w:val="left" w:pos="1134"/>
          <w:tab w:val="left" w:pos="3039"/>
        </w:tabs>
        <w:spacing w:line="240" w:lineRule="auto"/>
        <w:rPr>
          <w:rFonts w:ascii="Times New Roman" w:hAnsi="Times New Roman"/>
          <w:sz w:val="28"/>
          <w:szCs w:val="28"/>
        </w:rPr>
      </w:pPr>
      <w:r w:rsidRPr="00934AF9">
        <w:rPr>
          <w:rFonts w:ascii="Times New Roman" w:hAnsi="Times New Roman"/>
          <w:sz w:val="28"/>
          <w:szCs w:val="28"/>
        </w:rPr>
        <w:t>1) отчитывается о реализации мероприятий Программы в соответствии установленным порядком;</w:t>
      </w:r>
    </w:p>
    <w:p w:rsidR="00543691" w:rsidRPr="00934AF9" w:rsidRDefault="00543691" w:rsidP="00F828E7">
      <w:pPr>
        <w:pStyle w:val="ad"/>
        <w:tabs>
          <w:tab w:val="left" w:pos="1134"/>
          <w:tab w:val="left" w:pos="3039"/>
        </w:tabs>
        <w:spacing w:line="240" w:lineRule="auto"/>
        <w:rPr>
          <w:rFonts w:ascii="Times New Roman" w:hAnsi="Times New Roman"/>
          <w:sz w:val="28"/>
          <w:szCs w:val="28"/>
        </w:rPr>
      </w:pPr>
      <w:r w:rsidRPr="00934AF9">
        <w:rPr>
          <w:rFonts w:ascii="Times New Roman" w:hAnsi="Times New Roman"/>
          <w:sz w:val="28"/>
          <w:szCs w:val="28"/>
        </w:rPr>
        <w:t>2) уточняет мероприятия и объемы финансирования на финансовый год;</w:t>
      </w:r>
    </w:p>
    <w:p w:rsidR="00543691" w:rsidRPr="00934AF9" w:rsidRDefault="00543691" w:rsidP="00F828E7">
      <w:pPr>
        <w:pStyle w:val="ad"/>
        <w:tabs>
          <w:tab w:val="left" w:pos="1134"/>
          <w:tab w:val="left" w:pos="3039"/>
        </w:tabs>
        <w:spacing w:line="240" w:lineRule="auto"/>
        <w:rPr>
          <w:rFonts w:ascii="Times New Roman" w:hAnsi="Times New Roman"/>
          <w:sz w:val="28"/>
          <w:szCs w:val="28"/>
        </w:rPr>
      </w:pPr>
      <w:r w:rsidRPr="00934AF9">
        <w:rPr>
          <w:rFonts w:ascii="Times New Roman" w:hAnsi="Times New Roman"/>
          <w:sz w:val="28"/>
          <w:szCs w:val="28"/>
        </w:rPr>
        <w:t>3) осуществляет нормативное правовое и методическое обеспечение реализации мероприятий Программы.</w:t>
      </w:r>
    </w:p>
    <w:p w:rsidR="00543691" w:rsidRPr="00934AF9" w:rsidRDefault="00543691" w:rsidP="00F828E7">
      <w:pPr>
        <w:rPr>
          <w:rFonts w:ascii="Times New Roman" w:hAnsi="Times New Roman"/>
          <w:sz w:val="28"/>
          <w:szCs w:val="28"/>
        </w:rPr>
      </w:pPr>
    </w:p>
    <w:p w:rsidR="00543691" w:rsidRPr="00934AF9" w:rsidRDefault="00543691" w:rsidP="00F828E7">
      <w:pPr>
        <w:rPr>
          <w:rFonts w:ascii="Times New Roman" w:hAnsi="Times New Roman"/>
          <w:color w:val="000000"/>
          <w:sz w:val="28"/>
          <w:szCs w:val="28"/>
        </w:rPr>
      </w:pPr>
    </w:p>
    <w:p w:rsidR="00543691" w:rsidRDefault="00543691" w:rsidP="00F828E7">
      <w:pPr>
        <w:ind w:left="10065"/>
        <w:jc w:val="right"/>
        <w:rPr>
          <w:rFonts w:ascii="Times New Roman CYR" w:hAnsi="Times New Roman CYR" w:cs="Times New Roman CYR"/>
        </w:rPr>
      </w:pPr>
      <w:r>
        <w:rPr>
          <w:rFonts w:ascii="Times New Roman CYR" w:hAnsi="Times New Roman CYR" w:cs="Times New Roman CYR"/>
        </w:rPr>
        <w:t xml:space="preserve"> </w:t>
      </w:r>
    </w:p>
    <w:p w:rsidR="00543691" w:rsidRDefault="00543691" w:rsidP="00F828E7">
      <w:pPr>
        <w:pStyle w:val="ConsPlusTitle"/>
        <w:widowControl/>
        <w:jc w:val="right"/>
        <w:rPr>
          <w:rFonts w:ascii="Times New Roman CYR" w:hAnsi="Times New Roman CYR" w:cs="Times New Roman CYR"/>
          <w:b w:val="0"/>
          <w:sz w:val="22"/>
          <w:szCs w:val="22"/>
        </w:rPr>
      </w:pPr>
    </w:p>
    <w:p w:rsidR="00543691" w:rsidRDefault="00543691" w:rsidP="00F828E7">
      <w:pPr>
        <w:jc w:val="both"/>
        <w:rPr>
          <w:rFonts w:ascii="Times New Roman" w:hAnsi="Times New Roman"/>
          <w:sz w:val="28"/>
          <w:szCs w:val="28"/>
        </w:rPr>
      </w:pPr>
    </w:p>
    <w:p w:rsidR="00543691" w:rsidRDefault="00543691" w:rsidP="00F828E7">
      <w:pPr>
        <w:jc w:val="both"/>
        <w:rPr>
          <w:rFonts w:ascii="Times New Roman" w:hAnsi="Times New Roman"/>
          <w:sz w:val="28"/>
          <w:szCs w:val="28"/>
        </w:rPr>
        <w:sectPr w:rsidR="00543691" w:rsidSect="00E63461">
          <w:pgSz w:w="11906" w:h="16838"/>
          <w:pgMar w:top="1134" w:right="851" w:bottom="1134" w:left="1701" w:header="709" w:footer="709" w:gutter="0"/>
          <w:cols w:space="708"/>
          <w:rtlGutter/>
          <w:docGrid w:linePitch="360"/>
        </w:sectPr>
      </w:pPr>
    </w:p>
    <w:tbl>
      <w:tblPr>
        <w:tblpPr w:leftFromText="180" w:rightFromText="180" w:vertAnchor="text" w:horzAnchor="margin" w:tblpXSpec="center" w:tblpY="-640"/>
        <w:tblW w:w="15228" w:type="dxa"/>
        <w:tblLayout w:type="fixed"/>
        <w:tblLook w:val="00A0" w:firstRow="1" w:lastRow="0" w:firstColumn="1" w:lastColumn="0" w:noHBand="0" w:noVBand="0"/>
      </w:tblPr>
      <w:tblGrid>
        <w:gridCol w:w="1345"/>
        <w:gridCol w:w="4800"/>
        <w:gridCol w:w="2700"/>
        <w:gridCol w:w="1800"/>
        <w:gridCol w:w="1800"/>
        <w:gridCol w:w="1800"/>
        <w:gridCol w:w="983"/>
      </w:tblGrid>
      <w:tr w:rsidR="00543691" w:rsidRPr="00464635" w:rsidTr="00C96AC5">
        <w:trPr>
          <w:trHeight w:val="900"/>
        </w:trPr>
        <w:tc>
          <w:tcPr>
            <w:tcW w:w="15228" w:type="dxa"/>
            <w:gridSpan w:val="7"/>
            <w:tcBorders>
              <w:top w:val="single" w:sz="4" w:space="0" w:color="auto"/>
              <w:left w:val="single" w:sz="4" w:space="0" w:color="auto"/>
              <w:bottom w:val="single" w:sz="4" w:space="0" w:color="auto"/>
              <w:right w:val="single" w:sz="4" w:space="0" w:color="auto"/>
            </w:tcBorders>
            <w:vAlign w:val="bottom"/>
          </w:tcPr>
          <w:p w:rsidR="00543691" w:rsidRPr="00464635" w:rsidRDefault="00543691" w:rsidP="00464635">
            <w:pPr>
              <w:jc w:val="center"/>
              <w:rPr>
                <w:rFonts w:ascii="Times New Roman" w:hAnsi="Times New Roman"/>
                <w:b/>
                <w:bCs/>
                <w:color w:val="000000"/>
                <w:sz w:val="32"/>
                <w:szCs w:val="32"/>
              </w:rPr>
            </w:pPr>
            <w:r>
              <w:rPr>
                <w:rFonts w:ascii="Times New Roman" w:hAnsi="Times New Roman"/>
                <w:b/>
                <w:bCs/>
                <w:color w:val="000000"/>
                <w:sz w:val="32"/>
                <w:szCs w:val="32"/>
              </w:rPr>
              <w:t xml:space="preserve"> Мероприятия</w:t>
            </w:r>
            <w:r w:rsidRPr="00464635">
              <w:rPr>
                <w:rFonts w:ascii="Times New Roman" w:hAnsi="Times New Roman"/>
                <w:b/>
                <w:bCs/>
                <w:color w:val="000000"/>
                <w:sz w:val="32"/>
                <w:szCs w:val="32"/>
              </w:rPr>
              <w:t xml:space="preserve"> </w:t>
            </w:r>
            <w:r>
              <w:rPr>
                <w:rFonts w:ascii="Times New Roman" w:hAnsi="Times New Roman"/>
                <w:b/>
                <w:bCs/>
                <w:color w:val="000000"/>
                <w:sz w:val="32"/>
                <w:szCs w:val="32"/>
              </w:rPr>
              <w:t>по  программе</w:t>
            </w:r>
            <w:r w:rsidRPr="00464635">
              <w:rPr>
                <w:rFonts w:ascii="Times New Roman" w:hAnsi="Times New Roman"/>
                <w:b/>
                <w:bCs/>
                <w:color w:val="000000"/>
                <w:sz w:val="32"/>
                <w:szCs w:val="32"/>
              </w:rPr>
              <w:t xml:space="preserve">  "Развитие образования в Олюторском муниципальном районе на 2014-2020 годы"</w:t>
            </w:r>
          </w:p>
          <w:p w:rsidR="00543691" w:rsidRPr="00464635" w:rsidRDefault="00543691" w:rsidP="00464635">
            <w:pPr>
              <w:jc w:val="center"/>
              <w:rPr>
                <w:rFonts w:ascii="Times New Roman" w:hAnsi="Times New Roman"/>
                <w:b/>
                <w:bCs/>
                <w:color w:val="000000"/>
                <w:sz w:val="32"/>
                <w:szCs w:val="32"/>
              </w:rPr>
            </w:pPr>
            <w:r w:rsidRPr="00464635">
              <w:rPr>
                <w:rFonts w:ascii="Times New Roman" w:hAnsi="Times New Roman"/>
                <w:b/>
                <w:bCs/>
                <w:color w:val="000000"/>
                <w:sz w:val="32"/>
                <w:szCs w:val="32"/>
              </w:rPr>
              <w:t xml:space="preserve">подпрограмма </w:t>
            </w:r>
            <w:r>
              <w:rPr>
                <w:rFonts w:ascii="Times New Roman" w:hAnsi="Times New Roman"/>
                <w:b/>
                <w:bCs/>
                <w:color w:val="000000"/>
                <w:sz w:val="32"/>
                <w:szCs w:val="32"/>
              </w:rPr>
              <w:t xml:space="preserve">№2 </w:t>
            </w:r>
            <w:r w:rsidRPr="00464635">
              <w:rPr>
                <w:rFonts w:ascii="Times New Roman" w:hAnsi="Times New Roman"/>
                <w:b/>
                <w:bCs/>
                <w:color w:val="000000"/>
                <w:sz w:val="32"/>
                <w:szCs w:val="32"/>
              </w:rPr>
              <w:t>«Развитие общего образования в Олюторском муниципальном районе на 2014-2020 годы».</w:t>
            </w:r>
          </w:p>
          <w:p w:rsidR="00543691" w:rsidRPr="00464635" w:rsidRDefault="00543691" w:rsidP="00464635">
            <w:pPr>
              <w:jc w:val="center"/>
              <w:rPr>
                <w:rFonts w:ascii="Times New Roman" w:hAnsi="Times New Roman"/>
                <w:b/>
                <w:bCs/>
                <w:color w:val="000000"/>
                <w:sz w:val="32"/>
                <w:szCs w:val="32"/>
              </w:rPr>
            </w:pPr>
            <w:r w:rsidRPr="00464635">
              <w:rPr>
                <w:rFonts w:ascii="Times New Roman" w:hAnsi="Times New Roman"/>
                <w:b/>
                <w:bCs/>
                <w:color w:val="000000"/>
                <w:sz w:val="32"/>
                <w:szCs w:val="32"/>
              </w:rPr>
              <w:t>Олюторский муниципальный район.</w:t>
            </w:r>
          </w:p>
        </w:tc>
      </w:tr>
      <w:tr w:rsidR="00543691" w:rsidRPr="00464635" w:rsidTr="00C96AC5">
        <w:trPr>
          <w:trHeight w:val="297"/>
        </w:trPr>
        <w:tc>
          <w:tcPr>
            <w:tcW w:w="1345" w:type="dxa"/>
            <w:tcBorders>
              <w:top w:val="single" w:sz="4" w:space="0" w:color="auto"/>
              <w:left w:val="single" w:sz="4" w:space="0" w:color="auto"/>
              <w:bottom w:val="single" w:sz="4" w:space="0" w:color="auto"/>
              <w:right w:val="single" w:sz="4" w:space="0" w:color="auto"/>
            </w:tcBorders>
          </w:tcPr>
          <w:p w:rsidR="00543691" w:rsidRPr="00464635" w:rsidRDefault="00543691" w:rsidP="00464635">
            <w:pPr>
              <w:jc w:val="both"/>
              <w:rPr>
                <w:rFonts w:ascii="Times New Roman" w:hAnsi="Times New Roman"/>
                <w:b/>
                <w:bCs/>
                <w:color w:val="000000"/>
                <w:sz w:val="20"/>
                <w:szCs w:val="20"/>
              </w:rPr>
            </w:pPr>
          </w:p>
        </w:tc>
        <w:tc>
          <w:tcPr>
            <w:tcW w:w="13883" w:type="dxa"/>
            <w:gridSpan w:val="6"/>
            <w:tcBorders>
              <w:top w:val="single" w:sz="4" w:space="0" w:color="auto"/>
              <w:left w:val="single" w:sz="4" w:space="0" w:color="auto"/>
              <w:bottom w:val="single" w:sz="4" w:space="0" w:color="auto"/>
              <w:right w:val="single" w:sz="4" w:space="0" w:color="auto"/>
            </w:tcBorders>
            <w:noWrap/>
          </w:tcPr>
          <w:p w:rsidR="00543691" w:rsidRPr="00464635" w:rsidRDefault="00543691" w:rsidP="00464635">
            <w:pPr>
              <w:jc w:val="both"/>
              <w:rPr>
                <w:rFonts w:ascii="Times New Roman" w:hAnsi="Times New Roman"/>
                <w:b/>
                <w:bCs/>
                <w:color w:val="000000"/>
                <w:sz w:val="20"/>
                <w:szCs w:val="20"/>
              </w:rPr>
            </w:pPr>
            <w:r w:rsidRPr="00464635">
              <w:rPr>
                <w:rFonts w:ascii="Times New Roman" w:hAnsi="Times New Roman"/>
                <w:b/>
                <w:bCs/>
                <w:color w:val="000000"/>
                <w:sz w:val="20"/>
                <w:szCs w:val="20"/>
              </w:rPr>
              <w:t xml:space="preserve">                                                                                 наименование муниципального образования</w:t>
            </w:r>
          </w:p>
        </w:tc>
      </w:tr>
      <w:tr w:rsidR="00543691" w:rsidRPr="00464635" w:rsidTr="00C96AC5">
        <w:trPr>
          <w:trHeight w:val="818"/>
        </w:trPr>
        <w:tc>
          <w:tcPr>
            <w:tcW w:w="1345" w:type="dxa"/>
            <w:vMerge w:val="restart"/>
            <w:tcBorders>
              <w:top w:val="single" w:sz="4" w:space="0" w:color="auto"/>
              <w:left w:val="single" w:sz="4" w:space="0" w:color="auto"/>
              <w:bottom w:val="single" w:sz="4" w:space="0" w:color="auto"/>
              <w:right w:val="single" w:sz="4" w:space="0" w:color="auto"/>
            </w:tcBorders>
            <w:vAlign w:val="center"/>
          </w:tcPr>
          <w:p w:rsidR="00543691" w:rsidRPr="00464635" w:rsidRDefault="00543691" w:rsidP="00464635">
            <w:pPr>
              <w:jc w:val="both"/>
              <w:rPr>
                <w:rFonts w:ascii="Times New Roman" w:hAnsi="Times New Roman"/>
                <w:sz w:val="20"/>
                <w:szCs w:val="20"/>
              </w:rPr>
            </w:pPr>
            <w:r w:rsidRPr="00464635">
              <w:rPr>
                <w:rFonts w:ascii="Times New Roman" w:hAnsi="Times New Roman"/>
                <w:sz w:val="20"/>
                <w:szCs w:val="20"/>
              </w:rPr>
              <w:t xml:space="preserve">        п/н</w:t>
            </w:r>
          </w:p>
        </w:tc>
        <w:tc>
          <w:tcPr>
            <w:tcW w:w="4800" w:type="dxa"/>
            <w:vMerge w:val="restart"/>
            <w:tcBorders>
              <w:top w:val="single" w:sz="4" w:space="0" w:color="auto"/>
              <w:left w:val="single" w:sz="4" w:space="0" w:color="auto"/>
              <w:bottom w:val="single" w:sz="4" w:space="0" w:color="auto"/>
              <w:right w:val="single" w:sz="4" w:space="0" w:color="auto"/>
            </w:tcBorders>
            <w:vAlign w:val="center"/>
          </w:tcPr>
          <w:p w:rsidR="00543691" w:rsidRPr="00464635" w:rsidRDefault="00543691" w:rsidP="00464635">
            <w:pPr>
              <w:jc w:val="both"/>
              <w:rPr>
                <w:rFonts w:ascii="Times New Roman" w:hAnsi="Times New Roman"/>
                <w:sz w:val="20"/>
                <w:szCs w:val="20"/>
              </w:rPr>
            </w:pPr>
            <w:r w:rsidRPr="00464635">
              <w:rPr>
                <w:rFonts w:ascii="Times New Roman" w:hAnsi="Times New Roman"/>
                <w:sz w:val="20"/>
                <w:szCs w:val="20"/>
              </w:rPr>
              <w:t>Полное наименование юридического лица, его местонахождение</w:t>
            </w:r>
          </w:p>
        </w:tc>
        <w:tc>
          <w:tcPr>
            <w:tcW w:w="2700" w:type="dxa"/>
            <w:tcBorders>
              <w:top w:val="single" w:sz="4" w:space="0" w:color="auto"/>
              <w:left w:val="single" w:sz="4" w:space="0" w:color="auto"/>
              <w:bottom w:val="single" w:sz="4" w:space="0" w:color="auto"/>
            </w:tcBorders>
            <w:vAlign w:val="center"/>
          </w:tcPr>
          <w:p w:rsidR="00543691" w:rsidRPr="00464635" w:rsidRDefault="00543691" w:rsidP="00464635">
            <w:pPr>
              <w:jc w:val="both"/>
              <w:rPr>
                <w:rFonts w:ascii="Times New Roman" w:hAnsi="Times New Roman"/>
                <w:sz w:val="20"/>
                <w:szCs w:val="20"/>
              </w:rPr>
            </w:pPr>
            <w:r w:rsidRPr="00464635">
              <w:rPr>
                <w:rFonts w:ascii="Times New Roman" w:hAnsi="Times New Roman"/>
                <w:sz w:val="20"/>
                <w:szCs w:val="20"/>
              </w:rPr>
              <w:t xml:space="preserve">                </w:t>
            </w:r>
          </w:p>
          <w:p w:rsidR="00543691" w:rsidRPr="00464635" w:rsidRDefault="00543691" w:rsidP="00464635">
            <w:pPr>
              <w:jc w:val="both"/>
              <w:rPr>
                <w:rFonts w:ascii="Times New Roman" w:hAnsi="Times New Roman"/>
                <w:sz w:val="20"/>
                <w:szCs w:val="20"/>
              </w:rPr>
            </w:pPr>
          </w:p>
        </w:tc>
        <w:tc>
          <w:tcPr>
            <w:tcW w:w="5400" w:type="dxa"/>
            <w:gridSpan w:val="3"/>
            <w:tcBorders>
              <w:top w:val="single" w:sz="4" w:space="0" w:color="auto"/>
              <w:left w:val="nil"/>
              <w:bottom w:val="single" w:sz="4" w:space="0" w:color="auto"/>
              <w:right w:val="single" w:sz="4" w:space="0" w:color="auto"/>
            </w:tcBorders>
            <w:vAlign w:val="center"/>
          </w:tcPr>
          <w:p w:rsidR="00543691" w:rsidRPr="00464635" w:rsidRDefault="00543691" w:rsidP="00464635">
            <w:pPr>
              <w:jc w:val="both"/>
              <w:rPr>
                <w:rFonts w:ascii="Times New Roman" w:hAnsi="Times New Roman"/>
                <w:b/>
                <w:sz w:val="20"/>
                <w:szCs w:val="20"/>
              </w:rPr>
            </w:pPr>
            <w:r w:rsidRPr="00464635">
              <w:rPr>
                <w:rFonts w:ascii="Times New Roman" w:hAnsi="Times New Roman"/>
                <w:b/>
                <w:sz w:val="20"/>
                <w:szCs w:val="20"/>
              </w:rPr>
              <w:t>Создание условий для перехода муниципальных общеобразовательных учреждений в Камчатском крае на ФГОС»</w:t>
            </w:r>
            <w:r>
              <w:rPr>
                <w:rFonts w:ascii="Times New Roman" w:hAnsi="Times New Roman"/>
                <w:b/>
                <w:sz w:val="20"/>
                <w:szCs w:val="20"/>
              </w:rPr>
              <w:t xml:space="preserve">            (5%/95%)</w:t>
            </w:r>
          </w:p>
        </w:tc>
        <w:tc>
          <w:tcPr>
            <w:tcW w:w="983" w:type="dxa"/>
            <w:vMerge w:val="restart"/>
            <w:tcBorders>
              <w:top w:val="single" w:sz="4" w:space="0" w:color="auto"/>
              <w:left w:val="single" w:sz="4" w:space="0" w:color="auto"/>
              <w:right w:val="single" w:sz="4" w:space="0" w:color="000000"/>
            </w:tcBorders>
            <w:vAlign w:val="center"/>
          </w:tcPr>
          <w:p w:rsidR="00543691" w:rsidRPr="00464635" w:rsidRDefault="00543691" w:rsidP="00464635">
            <w:pPr>
              <w:jc w:val="both"/>
              <w:rPr>
                <w:rFonts w:ascii="Times New Roman" w:hAnsi="Times New Roman"/>
                <w:sz w:val="20"/>
                <w:szCs w:val="20"/>
              </w:rPr>
            </w:pPr>
            <w:r w:rsidRPr="00464635">
              <w:rPr>
                <w:rFonts w:ascii="Times New Roman" w:hAnsi="Times New Roman"/>
                <w:sz w:val="20"/>
                <w:szCs w:val="20"/>
              </w:rPr>
              <w:t xml:space="preserve">   Примечание</w:t>
            </w:r>
          </w:p>
          <w:p w:rsidR="00543691" w:rsidRPr="00464635" w:rsidRDefault="00543691" w:rsidP="00464635">
            <w:pPr>
              <w:jc w:val="both"/>
              <w:rPr>
                <w:rFonts w:ascii="Times New Roman" w:hAnsi="Times New Roman"/>
                <w:sz w:val="20"/>
                <w:szCs w:val="20"/>
              </w:rPr>
            </w:pPr>
          </w:p>
          <w:p w:rsidR="00543691" w:rsidRPr="00464635" w:rsidRDefault="00543691" w:rsidP="00464635">
            <w:pPr>
              <w:jc w:val="both"/>
              <w:rPr>
                <w:rFonts w:ascii="Times New Roman" w:hAnsi="Times New Roman"/>
                <w:sz w:val="20"/>
                <w:szCs w:val="20"/>
              </w:rPr>
            </w:pPr>
          </w:p>
        </w:tc>
      </w:tr>
      <w:tr w:rsidR="00543691" w:rsidRPr="00464635" w:rsidTr="00C96AC5">
        <w:trPr>
          <w:trHeight w:val="985"/>
        </w:trPr>
        <w:tc>
          <w:tcPr>
            <w:tcW w:w="1345" w:type="dxa"/>
            <w:vMerge/>
            <w:tcBorders>
              <w:top w:val="single" w:sz="4" w:space="0" w:color="auto"/>
              <w:left w:val="single" w:sz="4" w:space="0" w:color="auto"/>
              <w:bottom w:val="single" w:sz="4" w:space="0" w:color="auto"/>
              <w:right w:val="single" w:sz="4" w:space="0" w:color="auto"/>
            </w:tcBorders>
            <w:vAlign w:val="center"/>
          </w:tcPr>
          <w:p w:rsidR="00543691" w:rsidRPr="00464635" w:rsidRDefault="00543691" w:rsidP="00464635">
            <w:pPr>
              <w:jc w:val="both"/>
              <w:rPr>
                <w:rFonts w:ascii="Times New Roman" w:hAnsi="Times New Roman"/>
                <w:sz w:val="20"/>
                <w:szCs w:val="20"/>
              </w:rPr>
            </w:pPr>
          </w:p>
        </w:tc>
        <w:tc>
          <w:tcPr>
            <w:tcW w:w="4800" w:type="dxa"/>
            <w:vMerge/>
            <w:tcBorders>
              <w:top w:val="single" w:sz="4" w:space="0" w:color="auto"/>
              <w:left w:val="single" w:sz="4" w:space="0" w:color="auto"/>
              <w:bottom w:val="single" w:sz="4" w:space="0" w:color="auto"/>
              <w:right w:val="single" w:sz="4" w:space="0" w:color="auto"/>
            </w:tcBorders>
            <w:vAlign w:val="center"/>
          </w:tcPr>
          <w:p w:rsidR="00543691" w:rsidRPr="00464635" w:rsidRDefault="00543691" w:rsidP="00464635">
            <w:pPr>
              <w:jc w:val="both"/>
              <w:rPr>
                <w:rFonts w:ascii="Times New Roman" w:hAnsi="Times New Roman"/>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543691" w:rsidRPr="00464635" w:rsidRDefault="00543691" w:rsidP="00464635">
            <w:pPr>
              <w:jc w:val="both"/>
              <w:rPr>
                <w:rFonts w:ascii="Times New Roman" w:hAnsi="Times New Roman"/>
                <w:sz w:val="20"/>
                <w:szCs w:val="20"/>
              </w:rPr>
            </w:pPr>
            <w:r w:rsidRPr="00464635">
              <w:rPr>
                <w:rFonts w:ascii="Times New Roman" w:hAnsi="Times New Roman"/>
                <w:sz w:val="20"/>
                <w:szCs w:val="20"/>
              </w:rPr>
              <w:t xml:space="preserve">          Наименование работ</w:t>
            </w:r>
          </w:p>
        </w:tc>
        <w:tc>
          <w:tcPr>
            <w:tcW w:w="1800" w:type="dxa"/>
            <w:tcBorders>
              <w:top w:val="single" w:sz="4" w:space="0" w:color="auto"/>
              <w:left w:val="single" w:sz="4" w:space="0" w:color="auto"/>
              <w:bottom w:val="nil"/>
              <w:right w:val="single" w:sz="4" w:space="0" w:color="auto"/>
            </w:tcBorders>
            <w:vAlign w:val="center"/>
          </w:tcPr>
          <w:p w:rsidR="00543691" w:rsidRPr="00464635" w:rsidRDefault="00543691" w:rsidP="00464635">
            <w:pPr>
              <w:jc w:val="both"/>
              <w:rPr>
                <w:rFonts w:ascii="Times New Roman" w:hAnsi="Times New Roman"/>
                <w:sz w:val="20"/>
                <w:szCs w:val="20"/>
              </w:rPr>
            </w:pPr>
            <w:r w:rsidRPr="00464635">
              <w:rPr>
                <w:rFonts w:ascii="Times New Roman" w:hAnsi="Times New Roman"/>
                <w:sz w:val="20"/>
                <w:szCs w:val="20"/>
              </w:rPr>
              <w:t>Полная сметная стоимость работ и затрат</w:t>
            </w:r>
          </w:p>
        </w:tc>
        <w:tc>
          <w:tcPr>
            <w:tcW w:w="1800" w:type="dxa"/>
            <w:tcBorders>
              <w:top w:val="nil"/>
              <w:left w:val="nil"/>
              <w:bottom w:val="nil"/>
              <w:right w:val="single" w:sz="4" w:space="0" w:color="auto"/>
            </w:tcBorders>
            <w:vAlign w:val="center"/>
          </w:tcPr>
          <w:p w:rsidR="00543691" w:rsidRPr="00464635" w:rsidRDefault="00543691" w:rsidP="00464635">
            <w:pPr>
              <w:jc w:val="both"/>
              <w:rPr>
                <w:rFonts w:ascii="Times New Roman" w:hAnsi="Times New Roman"/>
                <w:sz w:val="16"/>
                <w:szCs w:val="16"/>
              </w:rPr>
            </w:pPr>
            <w:r w:rsidRPr="00464635">
              <w:rPr>
                <w:rFonts w:ascii="Times New Roman" w:hAnsi="Times New Roman"/>
                <w:sz w:val="16"/>
                <w:szCs w:val="16"/>
              </w:rPr>
              <w:t xml:space="preserve">Объем средств предусмотренных в местном бюджете на реализацию данного мероприятия </w:t>
            </w:r>
          </w:p>
        </w:tc>
        <w:tc>
          <w:tcPr>
            <w:tcW w:w="1800" w:type="dxa"/>
            <w:tcBorders>
              <w:top w:val="nil"/>
              <w:left w:val="nil"/>
              <w:bottom w:val="nil"/>
              <w:right w:val="single" w:sz="4" w:space="0" w:color="auto"/>
            </w:tcBorders>
            <w:vAlign w:val="center"/>
          </w:tcPr>
          <w:p w:rsidR="00543691" w:rsidRPr="00464635" w:rsidRDefault="00543691" w:rsidP="00464635">
            <w:pPr>
              <w:jc w:val="both"/>
              <w:rPr>
                <w:rFonts w:ascii="Times New Roman" w:hAnsi="Times New Roman"/>
                <w:sz w:val="16"/>
                <w:szCs w:val="16"/>
              </w:rPr>
            </w:pPr>
            <w:r w:rsidRPr="00464635">
              <w:rPr>
                <w:rFonts w:ascii="Times New Roman" w:hAnsi="Times New Roman"/>
                <w:sz w:val="16"/>
                <w:szCs w:val="16"/>
              </w:rPr>
              <w:t>Заявляемый объем средств за счет средств субсидии</w:t>
            </w:r>
          </w:p>
        </w:tc>
        <w:tc>
          <w:tcPr>
            <w:tcW w:w="983" w:type="dxa"/>
            <w:vMerge/>
            <w:tcBorders>
              <w:left w:val="single" w:sz="4" w:space="0" w:color="auto"/>
              <w:bottom w:val="nil"/>
              <w:right w:val="single" w:sz="4" w:space="0" w:color="000000"/>
            </w:tcBorders>
            <w:vAlign w:val="center"/>
          </w:tcPr>
          <w:p w:rsidR="00543691" w:rsidRPr="00464635" w:rsidRDefault="00543691" w:rsidP="00464635">
            <w:pPr>
              <w:jc w:val="both"/>
              <w:rPr>
                <w:rFonts w:ascii="Times New Roman" w:hAnsi="Times New Roman"/>
                <w:sz w:val="16"/>
                <w:szCs w:val="16"/>
              </w:rPr>
            </w:pPr>
          </w:p>
        </w:tc>
      </w:tr>
      <w:tr w:rsidR="00543691" w:rsidRPr="00464635" w:rsidTr="00C96AC5">
        <w:trPr>
          <w:trHeight w:val="20"/>
        </w:trPr>
        <w:tc>
          <w:tcPr>
            <w:tcW w:w="1345" w:type="dxa"/>
            <w:tcBorders>
              <w:top w:val="single" w:sz="4" w:space="0" w:color="auto"/>
              <w:left w:val="single" w:sz="4" w:space="0" w:color="auto"/>
              <w:bottom w:val="single" w:sz="4" w:space="0" w:color="auto"/>
              <w:right w:val="single" w:sz="4" w:space="0" w:color="auto"/>
            </w:tcBorders>
            <w:vAlign w:val="center"/>
          </w:tcPr>
          <w:p w:rsidR="00543691" w:rsidRPr="00464635" w:rsidRDefault="00543691" w:rsidP="00464635">
            <w:pPr>
              <w:jc w:val="center"/>
              <w:rPr>
                <w:rFonts w:ascii="Times New Roman" w:hAnsi="Times New Roman"/>
                <w:sz w:val="14"/>
                <w:szCs w:val="14"/>
              </w:rPr>
            </w:pPr>
            <w:r w:rsidRPr="00464635">
              <w:rPr>
                <w:rFonts w:ascii="Times New Roman" w:hAnsi="Times New Roman"/>
                <w:sz w:val="14"/>
                <w:szCs w:val="14"/>
              </w:rPr>
              <w:t>1</w:t>
            </w:r>
          </w:p>
        </w:tc>
        <w:tc>
          <w:tcPr>
            <w:tcW w:w="4800" w:type="dxa"/>
            <w:tcBorders>
              <w:top w:val="single" w:sz="4" w:space="0" w:color="auto"/>
              <w:left w:val="nil"/>
              <w:bottom w:val="single" w:sz="4" w:space="0" w:color="auto"/>
              <w:right w:val="single" w:sz="4" w:space="0" w:color="auto"/>
            </w:tcBorders>
            <w:vAlign w:val="center"/>
          </w:tcPr>
          <w:p w:rsidR="00543691" w:rsidRPr="00464635" w:rsidRDefault="00543691" w:rsidP="00464635">
            <w:pPr>
              <w:jc w:val="center"/>
              <w:rPr>
                <w:rFonts w:ascii="Times New Roman" w:hAnsi="Times New Roman"/>
                <w:sz w:val="14"/>
                <w:szCs w:val="14"/>
              </w:rPr>
            </w:pPr>
            <w:r w:rsidRPr="00464635">
              <w:rPr>
                <w:rFonts w:ascii="Times New Roman" w:hAnsi="Times New Roman"/>
                <w:sz w:val="14"/>
                <w:szCs w:val="14"/>
              </w:rPr>
              <w:t>2</w:t>
            </w:r>
          </w:p>
        </w:tc>
        <w:tc>
          <w:tcPr>
            <w:tcW w:w="2700" w:type="dxa"/>
            <w:tcBorders>
              <w:top w:val="single" w:sz="4" w:space="0" w:color="auto"/>
              <w:left w:val="nil"/>
              <w:bottom w:val="single" w:sz="4" w:space="0" w:color="auto"/>
              <w:right w:val="single" w:sz="4" w:space="0" w:color="auto"/>
            </w:tcBorders>
            <w:vAlign w:val="center"/>
          </w:tcPr>
          <w:p w:rsidR="00543691" w:rsidRPr="00464635" w:rsidRDefault="00543691" w:rsidP="00464635">
            <w:pPr>
              <w:jc w:val="center"/>
              <w:rPr>
                <w:rFonts w:ascii="Times New Roman" w:hAnsi="Times New Roman"/>
                <w:sz w:val="14"/>
                <w:szCs w:val="14"/>
              </w:rPr>
            </w:pPr>
            <w:r w:rsidRPr="00464635">
              <w:rPr>
                <w:rFonts w:ascii="Times New Roman" w:hAnsi="Times New Roman"/>
                <w:sz w:val="14"/>
                <w:szCs w:val="14"/>
              </w:rPr>
              <w:t>3</w:t>
            </w:r>
          </w:p>
        </w:tc>
        <w:tc>
          <w:tcPr>
            <w:tcW w:w="1800" w:type="dxa"/>
            <w:tcBorders>
              <w:top w:val="single" w:sz="4" w:space="0" w:color="auto"/>
              <w:left w:val="nil"/>
              <w:bottom w:val="single" w:sz="4" w:space="0" w:color="auto"/>
              <w:right w:val="single" w:sz="4" w:space="0" w:color="auto"/>
            </w:tcBorders>
            <w:vAlign w:val="center"/>
          </w:tcPr>
          <w:p w:rsidR="00543691" w:rsidRPr="00464635" w:rsidRDefault="00543691" w:rsidP="00464635">
            <w:pPr>
              <w:jc w:val="center"/>
              <w:rPr>
                <w:rFonts w:ascii="Times New Roman" w:hAnsi="Times New Roman"/>
                <w:sz w:val="14"/>
                <w:szCs w:val="14"/>
              </w:rPr>
            </w:pPr>
            <w:r w:rsidRPr="00464635">
              <w:rPr>
                <w:rFonts w:ascii="Times New Roman" w:hAnsi="Times New Roman"/>
                <w:sz w:val="14"/>
                <w:szCs w:val="14"/>
              </w:rPr>
              <w:t>4</w:t>
            </w:r>
          </w:p>
        </w:tc>
        <w:tc>
          <w:tcPr>
            <w:tcW w:w="1800" w:type="dxa"/>
            <w:tcBorders>
              <w:top w:val="single" w:sz="4" w:space="0" w:color="auto"/>
              <w:left w:val="nil"/>
              <w:bottom w:val="single" w:sz="4" w:space="0" w:color="auto"/>
              <w:right w:val="single" w:sz="4" w:space="0" w:color="auto"/>
            </w:tcBorders>
            <w:vAlign w:val="center"/>
          </w:tcPr>
          <w:p w:rsidR="00543691" w:rsidRPr="00464635" w:rsidRDefault="00543691" w:rsidP="00464635">
            <w:pPr>
              <w:jc w:val="center"/>
              <w:rPr>
                <w:rFonts w:ascii="Times New Roman" w:hAnsi="Times New Roman"/>
                <w:sz w:val="14"/>
                <w:szCs w:val="14"/>
              </w:rPr>
            </w:pPr>
            <w:r w:rsidRPr="00464635">
              <w:rPr>
                <w:rFonts w:ascii="Times New Roman" w:hAnsi="Times New Roman"/>
                <w:sz w:val="14"/>
                <w:szCs w:val="14"/>
              </w:rPr>
              <w:t>5</w:t>
            </w:r>
          </w:p>
        </w:tc>
        <w:tc>
          <w:tcPr>
            <w:tcW w:w="1800" w:type="dxa"/>
            <w:tcBorders>
              <w:top w:val="single" w:sz="4" w:space="0" w:color="auto"/>
              <w:left w:val="nil"/>
              <w:bottom w:val="single" w:sz="4" w:space="0" w:color="auto"/>
              <w:right w:val="single" w:sz="4" w:space="0" w:color="auto"/>
            </w:tcBorders>
            <w:vAlign w:val="center"/>
          </w:tcPr>
          <w:p w:rsidR="00543691" w:rsidRPr="00464635" w:rsidRDefault="00543691" w:rsidP="00464635">
            <w:pPr>
              <w:jc w:val="center"/>
              <w:rPr>
                <w:rFonts w:ascii="Times New Roman" w:hAnsi="Times New Roman"/>
                <w:sz w:val="14"/>
                <w:szCs w:val="14"/>
              </w:rPr>
            </w:pPr>
            <w:r w:rsidRPr="00464635">
              <w:rPr>
                <w:rFonts w:ascii="Times New Roman" w:hAnsi="Times New Roman"/>
                <w:sz w:val="14"/>
                <w:szCs w:val="14"/>
              </w:rPr>
              <w:t>6</w:t>
            </w:r>
          </w:p>
        </w:tc>
        <w:tc>
          <w:tcPr>
            <w:tcW w:w="983" w:type="dxa"/>
            <w:tcBorders>
              <w:top w:val="single" w:sz="4" w:space="0" w:color="auto"/>
              <w:left w:val="nil"/>
              <w:bottom w:val="single" w:sz="4" w:space="0" w:color="auto"/>
              <w:right w:val="single" w:sz="4" w:space="0" w:color="auto"/>
            </w:tcBorders>
            <w:vAlign w:val="center"/>
          </w:tcPr>
          <w:p w:rsidR="00543691" w:rsidRPr="00464635" w:rsidRDefault="00543691" w:rsidP="00464635">
            <w:pPr>
              <w:jc w:val="center"/>
              <w:rPr>
                <w:rFonts w:ascii="Times New Roman" w:hAnsi="Times New Roman"/>
                <w:sz w:val="14"/>
                <w:szCs w:val="14"/>
              </w:rPr>
            </w:pPr>
            <w:r w:rsidRPr="00464635">
              <w:rPr>
                <w:rFonts w:ascii="Times New Roman" w:hAnsi="Times New Roman"/>
                <w:sz w:val="14"/>
                <w:szCs w:val="14"/>
              </w:rPr>
              <w:t>7</w:t>
            </w:r>
          </w:p>
        </w:tc>
      </w:tr>
      <w:tr w:rsidR="00543691" w:rsidRPr="00464635" w:rsidTr="00C96AC5">
        <w:trPr>
          <w:trHeight w:val="1507"/>
        </w:trPr>
        <w:tc>
          <w:tcPr>
            <w:tcW w:w="1345" w:type="dxa"/>
            <w:tcBorders>
              <w:top w:val="nil"/>
              <w:left w:val="single" w:sz="4" w:space="0" w:color="auto"/>
              <w:bottom w:val="single" w:sz="4" w:space="0" w:color="auto"/>
              <w:right w:val="single" w:sz="4" w:space="0" w:color="auto"/>
            </w:tcBorders>
            <w:vAlign w:val="center"/>
          </w:tcPr>
          <w:p w:rsidR="00543691" w:rsidRPr="00464635" w:rsidRDefault="00543691" w:rsidP="00464635">
            <w:pPr>
              <w:jc w:val="center"/>
              <w:rPr>
                <w:rFonts w:ascii="Times New Roman" w:hAnsi="Times New Roman"/>
                <w:bCs/>
                <w:sz w:val="24"/>
                <w:szCs w:val="24"/>
              </w:rPr>
            </w:pPr>
          </w:p>
          <w:p w:rsidR="00543691" w:rsidRPr="00464635" w:rsidRDefault="00543691" w:rsidP="00464635">
            <w:pPr>
              <w:jc w:val="center"/>
              <w:rPr>
                <w:rFonts w:ascii="Times New Roman" w:hAnsi="Times New Roman"/>
                <w:bCs/>
                <w:sz w:val="24"/>
                <w:szCs w:val="24"/>
              </w:rPr>
            </w:pPr>
            <w:r w:rsidRPr="00464635">
              <w:rPr>
                <w:rFonts w:ascii="Times New Roman" w:hAnsi="Times New Roman"/>
                <w:bCs/>
                <w:sz w:val="24"/>
                <w:szCs w:val="24"/>
              </w:rPr>
              <w:t>1.</w:t>
            </w:r>
          </w:p>
        </w:tc>
        <w:tc>
          <w:tcPr>
            <w:tcW w:w="4800" w:type="dxa"/>
            <w:tcBorders>
              <w:top w:val="nil"/>
              <w:left w:val="nil"/>
              <w:bottom w:val="single" w:sz="4" w:space="0" w:color="auto"/>
              <w:right w:val="single" w:sz="4" w:space="0" w:color="auto"/>
            </w:tcBorders>
            <w:vAlign w:val="center"/>
          </w:tcPr>
          <w:p w:rsidR="00543691" w:rsidRPr="00464635" w:rsidRDefault="00543691" w:rsidP="00464635">
            <w:pPr>
              <w:jc w:val="both"/>
              <w:rPr>
                <w:rFonts w:ascii="Times New Roman" w:hAnsi="Times New Roman"/>
                <w:sz w:val="24"/>
                <w:szCs w:val="24"/>
              </w:rPr>
            </w:pPr>
            <w:r w:rsidRPr="00464635">
              <w:rPr>
                <w:rFonts w:ascii="Times New Roman" w:hAnsi="Times New Roman"/>
                <w:b/>
                <w:bCs/>
                <w:sz w:val="24"/>
                <w:szCs w:val="24"/>
              </w:rPr>
              <w:t> </w:t>
            </w:r>
            <w:r w:rsidRPr="00464635">
              <w:rPr>
                <w:rFonts w:ascii="Times New Roman" w:hAnsi="Times New Roman"/>
                <w:sz w:val="24"/>
                <w:szCs w:val="24"/>
              </w:rPr>
              <w:t xml:space="preserve"> МБОУ «Тиличикская средняя школа» </w:t>
            </w:r>
          </w:p>
          <w:p w:rsidR="00543691" w:rsidRPr="00464635" w:rsidRDefault="00543691" w:rsidP="00464635">
            <w:pPr>
              <w:jc w:val="both"/>
              <w:rPr>
                <w:rFonts w:ascii="Times New Roman" w:hAnsi="Times New Roman"/>
                <w:sz w:val="24"/>
                <w:szCs w:val="24"/>
              </w:rPr>
            </w:pPr>
            <w:r w:rsidRPr="00464635">
              <w:rPr>
                <w:rFonts w:ascii="Times New Roman" w:hAnsi="Times New Roman"/>
                <w:sz w:val="24"/>
                <w:szCs w:val="24"/>
              </w:rPr>
              <w:t xml:space="preserve">688800, Камчатский край, </w:t>
            </w:r>
          </w:p>
          <w:p w:rsidR="00543691" w:rsidRPr="00464635" w:rsidRDefault="00543691" w:rsidP="00464635">
            <w:pPr>
              <w:jc w:val="both"/>
              <w:rPr>
                <w:rFonts w:ascii="Times New Roman" w:hAnsi="Times New Roman"/>
                <w:b/>
                <w:bCs/>
                <w:sz w:val="24"/>
                <w:szCs w:val="24"/>
              </w:rPr>
            </w:pPr>
            <w:r w:rsidRPr="00464635">
              <w:rPr>
                <w:rFonts w:ascii="Times New Roman" w:hAnsi="Times New Roman"/>
                <w:sz w:val="24"/>
                <w:szCs w:val="24"/>
              </w:rPr>
              <w:t>с Тиличики, ул. Молодежная, 9</w:t>
            </w:r>
          </w:p>
        </w:tc>
        <w:tc>
          <w:tcPr>
            <w:tcW w:w="2700" w:type="dxa"/>
            <w:tcBorders>
              <w:top w:val="nil"/>
              <w:left w:val="nil"/>
              <w:bottom w:val="single" w:sz="4" w:space="0" w:color="auto"/>
              <w:right w:val="single" w:sz="4" w:space="0" w:color="auto"/>
            </w:tcBorders>
            <w:vAlign w:val="center"/>
          </w:tcPr>
          <w:p w:rsidR="00543691" w:rsidRPr="00464635" w:rsidRDefault="00543691" w:rsidP="00464635">
            <w:pPr>
              <w:jc w:val="both"/>
              <w:rPr>
                <w:rFonts w:ascii="Times New Roman" w:hAnsi="Times New Roman"/>
                <w:bCs/>
                <w:sz w:val="24"/>
                <w:szCs w:val="24"/>
              </w:rPr>
            </w:pPr>
            <w:r w:rsidRPr="00464635">
              <w:rPr>
                <w:rFonts w:ascii="Times New Roman" w:hAnsi="Times New Roman"/>
                <w:bCs/>
                <w:sz w:val="24"/>
                <w:szCs w:val="24"/>
              </w:rPr>
              <w:t>Приобретение оборудования (учебно-лабораторного).</w:t>
            </w:r>
          </w:p>
          <w:p w:rsidR="00543691" w:rsidRPr="00464635" w:rsidRDefault="00543691" w:rsidP="00464635">
            <w:pPr>
              <w:jc w:val="both"/>
              <w:rPr>
                <w:rFonts w:ascii="Times New Roman" w:hAnsi="Times New Roman"/>
                <w:bCs/>
                <w:sz w:val="24"/>
                <w:szCs w:val="24"/>
              </w:rPr>
            </w:pPr>
          </w:p>
          <w:p w:rsidR="00543691" w:rsidRPr="00464635" w:rsidRDefault="00543691" w:rsidP="00464635">
            <w:pPr>
              <w:jc w:val="both"/>
              <w:rPr>
                <w:rFonts w:ascii="Times New Roman" w:hAnsi="Times New Roman"/>
                <w:bCs/>
                <w:sz w:val="24"/>
                <w:szCs w:val="24"/>
              </w:rPr>
            </w:pPr>
          </w:p>
        </w:tc>
        <w:tc>
          <w:tcPr>
            <w:tcW w:w="1800" w:type="dxa"/>
            <w:tcBorders>
              <w:top w:val="nil"/>
              <w:left w:val="nil"/>
              <w:bottom w:val="single" w:sz="4" w:space="0" w:color="auto"/>
              <w:right w:val="single" w:sz="4" w:space="0" w:color="auto"/>
            </w:tcBorders>
            <w:vAlign w:val="center"/>
          </w:tcPr>
          <w:p w:rsidR="00543691" w:rsidRPr="00464635" w:rsidRDefault="00543691" w:rsidP="00464635">
            <w:pPr>
              <w:rPr>
                <w:rFonts w:ascii="Times New Roman" w:hAnsi="Times New Roman"/>
                <w:b/>
                <w:sz w:val="28"/>
                <w:szCs w:val="28"/>
              </w:rPr>
            </w:pPr>
            <w:r w:rsidRPr="00464635">
              <w:rPr>
                <w:rFonts w:ascii="Times New Roman" w:hAnsi="Times New Roman"/>
                <w:sz w:val="24"/>
                <w:szCs w:val="24"/>
              </w:rPr>
              <w:t xml:space="preserve">   895 000,00</w:t>
            </w:r>
          </w:p>
        </w:tc>
        <w:tc>
          <w:tcPr>
            <w:tcW w:w="1800" w:type="dxa"/>
            <w:tcBorders>
              <w:top w:val="nil"/>
              <w:left w:val="nil"/>
              <w:bottom w:val="single" w:sz="4" w:space="0" w:color="auto"/>
              <w:right w:val="single" w:sz="4" w:space="0" w:color="auto"/>
            </w:tcBorders>
            <w:vAlign w:val="center"/>
          </w:tcPr>
          <w:p w:rsidR="00543691" w:rsidRPr="00464635" w:rsidRDefault="00543691" w:rsidP="00464635">
            <w:pPr>
              <w:spacing w:after="200" w:line="276" w:lineRule="auto"/>
              <w:jc w:val="center"/>
              <w:rPr>
                <w:lang w:eastAsia="en-US"/>
              </w:rPr>
            </w:pPr>
            <w:r w:rsidRPr="00464635">
              <w:rPr>
                <w:rFonts w:ascii="Times New Roman" w:hAnsi="Times New Roman"/>
                <w:sz w:val="24"/>
                <w:szCs w:val="24"/>
              </w:rPr>
              <w:t>42 619,0</w:t>
            </w:r>
            <w:r>
              <w:rPr>
                <w:rFonts w:ascii="Times New Roman" w:hAnsi="Times New Roman"/>
                <w:sz w:val="24"/>
                <w:szCs w:val="24"/>
              </w:rPr>
              <w:t>3</w:t>
            </w:r>
          </w:p>
        </w:tc>
        <w:tc>
          <w:tcPr>
            <w:tcW w:w="1800" w:type="dxa"/>
            <w:tcBorders>
              <w:top w:val="nil"/>
              <w:left w:val="nil"/>
              <w:bottom w:val="single" w:sz="4" w:space="0" w:color="auto"/>
              <w:right w:val="single" w:sz="4" w:space="0" w:color="auto"/>
            </w:tcBorders>
            <w:vAlign w:val="center"/>
          </w:tcPr>
          <w:p w:rsidR="00543691" w:rsidRPr="00464635" w:rsidRDefault="00543691" w:rsidP="00464635">
            <w:pPr>
              <w:spacing w:after="200" w:line="276" w:lineRule="auto"/>
              <w:jc w:val="center"/>
              <w:rPr>
                <w:lang w:eastAsia="en-US"/>
              </w:rPr>
            </w:pPr>
            <w:r w:rsidRPr="00464635">
              <w:rPr>
                <w:rFonts w:ascii="Times New Roman" w:hAnsi="Times New Roman"/>
                <w:sz w:val="24"/>
                <w:szCs w:val="24"/>
              </w:rPr>
              <w:t>852 380,9</w:t>
            </w:r>
            <w:r>
              <w:rPr>
                <w:rFonts w:ascii="Times New Roman" w:hAnsi="Times New Roman"/>
                <w:sz w:val="24"/>
                <w:szCs w:val="24"/>
              </w:rPr>
              <w:t>7</w:t>
            </w:r>
          </w:p>
        </w:tc>
        <w:tc>
          <w:tcPr>
            <w:tcW w:w="983" w:type="dxa"/>
            <w:tcBorders>
              <w:top w:val="nil"/>
              <w:left w:val="nil"/>
              <w:bottom w:val="single" w:sz="4" w:space="0" w:color="auto"/>
              <w:right w:val="single" w:sz="4" w:space="0" w:color="auto"/>
            </w:tcBorders>
          </w:tcPr>
          <w:p w:rsidR="00543691" w:rsidRPr="00464635" w:rsidRDefault="00543691" w:rsidP="00464635">
            <w:pPr>
              <w:jc w:val="both"/>
              <w:rPr>
                <w:rFonts w:ascii="Times New Roman" w:hAnsi="Times New Roman"/>
                <w:color w:val="000000"/>
                <w:sz w:val="28"/>
                <w:szCs w:val="28"/>
              </w:rPr>
            </w:pPr>
          </w:p>
        </w:tc>
      </w:tr>
      <w:tr w:rsidR="00543691" w:rsidRPr="00464635" w:rsidTr="00C96AC5">
        <w:trPr>
          <w:trHeight w:val="1515"/>
        </w:trPr>
        <w:tc>
          <w:tcPr>
            <w:tcW w:w="1345" w:type="dxa"/>
            <w:tcBorders>
              <w:top w:val="nil"/>
              <w:left w:val="single" w:sz="4" w:space="0" w:color="auto"/>
              <w:bottom w:val="single" w:sz="4" w:space="0" w:color="auto"/>
              <w:right w:val="single" w:sz="4" w:space="0" w:color="auto"/>
            </w:tcBorders>
            <w:vAlign w:val="center"/>
          </w:tcPr>
          <w:p w:rsidR="00543691" w:rsidRPr="00464635" w:rsidRDefault="00543691" w:rsidP="00464635">
            <w:pPr>
              <w:jc w:val="center"/>
              <w:rPr>
                <w:rFonts w:ascii="Times New Roman" w:hAnsi="Times New Roman"/>
                <w:sz w:val="24"/>
                <w:szCs w:val="24"/>
              </w:rPr>
            </w:pPr>
            <w:r w:rsidRPr="00464635">
              <w:rPr>
                <w:rFonts w:ascii="Times New Roman" w:hAnsi="Times New Roman"/>
                <w:sz w:val="24"/>
                <w:szCs w:val="24"/>
              </w:rPr>
              <w:t>2.</w:t>
            </w:r>
          </w:p>
        </w:tc>
        <w:tc>
          <w:tcPr>
            <w:tcW w:w="4800" w:type="dxa"/>
            <w:tcBorders>
              <w:top w:val="nil"/>
              <w:left w:val="nil"/>
              <w:bottom w:val="single" w:sz="4" w:space="0" w:color="auto"/>
              <w:right w:val="single" w:sz="4" w:space="0" w:color="auto"/>
            </w:tcBorders>
            <w:vAlign w:val="center"/>
          </w:tcPr>
          <w:p w:rsidR="00543691" w:rsidRPr="00464635" w:rsidRDefault="00543691" w:rsidP="00464635">
            <w:pPr>
              <w:jc w:val="both"/>
              <w:rPr>
                <w:rFonts w:ascii="Times New Roman" w:hAnsi="Times New Roman"/>
                <w:sz w:val="24"/>
                <w:szCs w:val="24"/>
              </w:rPr>
            </w:pPr>
            <w:r w:rsidRPr="00464635">
              <w:rPr>
                <w:rFonts w:ascii="Times New Roman" w:hAnsi="Times New Roman"/>
                <w:sz w:val="24"/>
                <w:szCs w:val="24"/>
              </w:rPr>
              <w:t>МБОУ «Хаилинская средняя школа», 688823, Камчатский край, с.Хаилино, ул. Центральная. 10а</w:t>
            </w:r>
          </w:p>
          <w:p w:rsidR="00543691" w:rsidRPr="00464635" w:rsidRDefault="00543691" w:rsidP="00464635">
            <w:pPr>
              <w:jc w:val="both"/>
              <w:rPr>
                <w:rFonts w:ascii="Times New Roman" w:hAnsi="Times New Roman"/>
                <w:sz w:val="24"/>
                <w:szCs w:val="24"/>
              </w:rPr>
            </w:pPr>
          </w:p>
        </w:tc>
        <w:tc>
          <w:tcPr>
            <w:tcW w:w="2700" w:type="dxa"/>
            <w:tcBorders>
              <w:top w:val="nil"/>
              <w:left w:val="nil"/>
              <w:bottom w:val="single" w:sz="4" w:space="0" w:color="auto"/>
              <w:right w:val="single" w:sz="4" w:space="0" w:color="auto"/>
            </w:tcBorders>
            <w:vAlign w:val="center"/>
          </w:tcPr>
          <w:p w:rsidR="00543691" w:rsidRPr="00464635" w:rsidRDefault="00543691" w:rsidP="00464635">
            <w:pPr>
              <w:jc w:val="both"/>
              <w:rPr>
                <w:rFonts w:ascii="Times New Roman" w:hAnsi="Times New Roman"/>
                <w:bCs/>
                <w:sz w:val="24"/>
                <w:szCs w:val="24"/>
              </w:rPr>
            </w:pPr>
            <w:r w:rsidRPr="00464635">
              <w:rPr>
                <w:rFonts w:ascii="Times New Roman" w:hAnsi="Times New Roman"/>
                <w:bCs/>
                <w:sz w:val="24"/>
                <w:szCs w:val="24"/>
              </w:rPr>
              <w:t>Приобретение оборудования (учебно-лабораторного).</w:t>
            </w:r>
          </w:p>
          <w:p w:rsidR="00543691" w:rsidRPr="00464635" w:rsidRDefault="00543691" w:rsidP="00464635">
            <w:pPr>
              <w:jc w:val="both"/>
              <w:rPr>
                <w:rFonts w:ascii="Times New Roman" w:hAnsi="Times New Roman"/>
                <w:bCs/>
                <w:sz w:val="24"/>
                <w:szCs w:val="24"/>
              </w:rPr>
            </w:pPr>
          </w:p>
        </w:tc>
        <w:tc>
          <w:tcPr>
            <w:tcW w:w="1800" w:type="dxa"/>
            <w:tcBorders>
              <w:top w:val="nil"/>
              <w:left w:val="nil"/>
              <w:bottom w:val="single" w:sz="4" w:space="0" w:color="auto"/>
              <w:right w:val="single" w:sz="4" w:space="0" w:color="auto"/>
            </w:tcBorders>
            <w:vAlign w:val="center"/>
          </w:tcPr>
          <w:p w:rsidR="00543691" w:rsidRPr="00464635" w:rsidRDefault="00543691" w:rsidP="00464635">
            <w:pPr>
              <w:spacing w:after="200" w:line="276" w:lineRule="auto"/>
              <w:jc w:val="center"/>
              <w:rPr>
                <w:lang w:eastAsia="en-US"/>
              </w:rPr>
            </w:pPr>
            <w:r w:rsidRPr="00464635">
              <w:rPr>
                <w:rFonts w:ascii="Times New Roman" w:hAnsi="Times New Roman"/>
                <w:sz w:val="24"/>
                <w:szCs w:val="24"/>
              </w:rPr>
              <w:t>895 000,00</w:t>
            </w:r>
          </w:p>
        </w:tc>
        <w:tc>
          <w:tcPr>
            <w:tcW w:w="1800" w:type="dxa"/>
            <w:tcBorders>
              <w:top w:val="nil"/>
              <w:left w:val="nil"/>
              <w:bottom w:val="single" w:sz="4" w:space="0" w:color="auto"/>
              <w:right w:val="single" w:sz="4" w:space="0" w:color="auto"/>
            </w:tcBorders>
            <w:vAlign w:val="center"/>
          </w:tcPr>
          <w:p w:rsidR="00543691" w:rsidRPr="00464635" w:rsidRDefault="00543691" w:rsidP="00464635">
            <w:pPr>
              <w:spacing w:after="200" w:line="276" w:lineRule="auto"/>
              <w:jc w:val="center"/>
              <w:rPr>
                <w:lang w:eastAsia="en-US"/>
              </w:rPr>
            </w:pPr>
            <w:r w:rsidRPr="00464635">
              <w:rPr>
                <w:rFonts w:ascii="Times New Roman" w:hAnsi="Times New Roman"/>
                <w:sz w:val="24"/>
                <w:szCs w:val="24"/>
              </w:rPr>
              <w:t>42 619,05</w:t>
            </w:r>
          </w:p>
        </w:tc>
        <w:tc>
          <w:tcPr>
            <w:tcW w:w="1800" w:type="dxa"/>
            <w:tcBorders>
              <w:top w:val="nil"/>
              <w:left w:val="nil"/>
              <w:bottom w:val="single" w:sz="4" w:space="0" w:color="auto"/>
              <w:right w:val="single" w:sz="4" w:space="0" w:color="auto"/>
            </w:tcBorders>
            <w:vAlign w:val="center"/>
          </w:tcPr>
          <w:p w:rsidR="00543691" w:rsidRPr="00464635" w:rsidRDefault="00543691" w:rsidP="00464635">
            <w:pPr>
              <w:spacing w:after="200" w:line="276" w:lineRule="auto"/>
              <w:jc w:val="center"/>
              <w:rPr>
                <w:lang w:eastAsia="en-US"/>
              </w:rPr>
            </w:pPr>
            <w:r w:rsidRPr="00464635">
              <w:rPr>
                <w:rFonts w:ascii="Times New Roman" w:hAnsi="Times New Roman"/>
                <w:sz w:val="24"/>
                <w:szCs w:val="24"/>
              </w:rPr>
              <w:t>852 380,9</w:t>
            </w:r>
            <w:r>
              <w:rPr>
                <w:rFonts w:ascii="Times New Roman" w:hAnsi="Times New Roman"/>
                <w:sz w:val="24"/>
                <w:szCs w:val="24"/>
              </w:rPr>
              <w:t>5</w:t>
            </w:r>
          </w:p>
        </w:tc>
        <w:tc>
          <w:tcPr>
            <w:tcW w:w="983" w:type="dxa"/>
            <w:tcBorders>
              <w:top w:val="nil"/>
              <w:left w:val="nil"/>
              <w:bottom w:val="single" w:sz="4" w:space="0" w:color="auto"/>
              <w:right w:val="single" w:sz="4" w:space="0" w:color="auto"/>
            </w:tcBorders>
          </w:tcPr>
          <w:p w:rsidR="00543691" w:rsidRPr="00464635" w:rsidRDefault="00543691" w:rsidP="00464635">
            <w:pPr>
              <w:jc w:val="both"/>
              <w:rPr>
                <w:rFonts w:ascii="Times New Roman" w:hAnsi="Times New Roman"/>
                <w:sz w:val="28"/>
                <w:szCs w:val="28"/>
                <w:lang w:eastAsia="en-US"/>
              </w:rPr>
            </w:pPr>
          </w:p>
        </w:tc>
      </w:tr>
      <w:tr w:rsidR="00543691" w:rsidRPr="00464635" w:rsidTr="00C96AC5">
        <w:trPr>
          <w:trHeight w:val="420"/>
        </w:trPr>
        <w:tc>
          <w:tcPr>
            <w:tcW w:w="1345" w:type="dxa"/>
            <w:tcBorders>
              <w:top w:val="single" w:sz="4" w:space="0" w:color="auto"/>
              <w:left w:val="single" w:sz="4" w:space="0" w:color="auto"/>
              <w:bottom w:val="single" w:sz="4" w:space="0" w:color="auto"/>
              <w:right w:val="single" w:sz="4" w:space="0" w:color="auto"/>
            </w:tcBorders>
            <w:vAlign w:val="center"/>
          </w:tcPr>
          <w:p w:rsidR="00543691" w:rsidRPr="00464635" w:rsidRDefault="00543691" w:rsidP="00464635">
            <w:pPr>
              <w:spacing w:after="200" w:line="276" w:lineRule="auto"/>
              <w:jc w:val="center"/>
              <w:rPr>
                <w:rFonts w:ascii="Times New Roman" w:hAnsi="Times New Roman"/>
                <w:sz w:val="24"/>
                <w:szCs w:val="24"/>
              </w:rPr>
            </w:pPr>
            <w:r w:rsidRPr="00464635">
              <w:rPr>
                <w:rFonts w:ascii="Times New Roman" w:hAnsi="Times New Roman"/>
                <w:sz w:val="24"/>
                <w:szCs w:val="24"/>
              </w:rPr>
              <w:t>3.</w:t>
            </w:r>
          </w:p>
        </w:tc>
        <w:tc>
          <w:tcPr>
            <w:tcW w:w="4800" w:type="dxa"/>
            <w:tcBorders>
              <w:top w:val="single" w:sz="4" w:space="0" w:color="auto"/>
              <w:left w:val="nil"/>
              <w:bottom w:val="single" w:sz="4" w:space="0" w:color="auto"/>
              <w:right w:val="single" w:sz="4" w:space="0" w:color="auto"/>
            </w:tcBorders>
          </w:tcPr>
          <w:p w:rsidR="00543691" w:rsidRPr="00464635" w:rsidRDefault="00543691" w:rsidP="00464635">
            <w:pPr>
              <w:rPr>
                <w:rFonts w:ascii="Times New Roman" w:hAnsi="Times New Roman"/>
                <w:sz w:val="24"/>
                <w:szCs w:val="24"/>
                <w:lang w:eastAsia="en-US"/>
              </w:rPr>
            </w:pPr>
            <w:r w:rsidRPr="00464635">
              <w:rPr>
                <w:rFonts w:ascii="Times New Roman" w:hAnsi="Times New Roman"/>
                <w:sz w:val="24"/>
                <w:szCs w:val="24"/>
                <w:lang w:eastAsia="en-US"/>
              </w:rPr>
              <w:t xml:space="preserve">МКОУ «Ачайваямская средняя школа»  </w:t>
            </w:r>
          </w:p>
          <w:p w:rsidR="00543691" w:rsidRPr="00464635" w:rsidRDefault="00543691" w:rsidP="00464635">
            <w:pPr>
              <w:rPr>
                <w:rFonts w:ascii="Times New Roman" w:hAnsi="Times New Roman"/>
                <w:sz w:val="24"/>
                <w:szCs w:val="24"/>
                <w:lang w:eastAsia="en-US"/>
              </w:rPr>
            </w:pPr>
            <w:r w:rsidRPr="00464635">
              <w:rPr>
                <w:rFonts w:ascii="Times New Roman" w:hAnsi="Times New Roman"/>
                <w:sz w:val="24"/>
                <w:szCs w:val="24"/>
                <w:lang w:eastAsia="en-US"/>
              </w:rPr>
              <w:t>688815</w:t>
            </w:r>
          </w:p>
          <w:p w:rsidR="00543691" w:rsidRPr="00464635" w:rsidRDefault="00543691" w:rsidP="00464635">
            <w:pPr>
              <w:rPr>
                <w:rFonts w:ascii="Times New Roman" w:hAnsi="Times New Roman"/>
                <w:sz w:val="24"/>
                <w:szCs w:val="24"/>
                <w:lang w:eastAsia="en-US"/>
              </w:rPr>
            </w:pPr>
            <w:r w:rsidRPr="00464635">
              <w:rPr>
                <w:rFonts w:ascii="Times New Roman" w:hAnsi="Times New Roman"/>
                <w:sz w:val="24"/>
                <w:szCs w:val="24"/>
                <w:lang w:eastAsia="en-US"/>
              </w:rPr>
              <w:t>Камчатский край.</w:t>
            </w:r>
          </w:p>
          <w:p w:rsidR="00543691" w:rsidRPr="00464635" w:rsidRDefault="00543691" w:rsidP="00464635">
            <w:pPr>
              <w:rPr>
                <w:rFonts w:ascii="Times New Roman" w:hAnsi="Times New Roman"/>
                <w:sz w:val="24"/>
                <w:szCs w:val="24"/>
                <w:lang w:eastAsia="en-US"/>
              </w:rPr>
            </w:pPr>
            <w:r w:rsidRPr="00464635">
              <w:rPr>
                <w:rFonts w:ascii="Times New Roman" w:hAnsi="Times New Roman"/>
                <w:sz w:val="24"/>
                <w:szCs w:val="24"/>
                <w:lang w:eastAsia="en-US"/>
              </w:rPr>
              <w:t>Олюторский район.</w:t>
            </w:r>
          </w:p>
          <w:p w:rsidR="00543691" w:rsidRPr="00464635" w:rsidRDefault="00543691" w:rsidP="00464635">
            <w:pPr>
              <w:rPr>
                <w:rFonts w:ascii="Times New Roman" w:hAnsi="Times New Roman"/>
                <w:sz w:val="24"/>
                <w:szCs w:val="24"/>
                <w:lang w:eastAsia="en-US"/>
              </w:rPr>
            </w:pPr>
            <w:r w:rsidRPr="00464635">
              <w:rPr>
                <w:rFonts w:ascii="Times New Roman" w:hAnsi="Times New Roman"/>
                <w:sz w:val="24"/>
                <w:szCs w:val="24"/>
                <w:lang w:eastAsia="en-US"/>
              </w:rPr>
              <w:t>с. Ачайваям</w:t>
            </w:r>
          </w:p>
          <w:p w:rsidR="00543691" w:rsidRPr="00464635" w:rsidRDefault="00543691" w:rsidP="00464635">
            <w:pPr>
              <w:rPr>
                <w:rFonts w:ascii="Times New Roman" w:hAnsi="Times New Roman"/>
                <w:sz w:val="24"/>
                <w:szCs w:val="24"/>
                <w:lang w:eastAsia="en-US"/>
              </w:rPr>
            </w:pPr>
            <w:r w:rsidRPr="00464635">
              <w:rPr>
                <w:rFonts w:ascii="Times New Roman" w:hAnsi="Times New Roman"/>
                <w:sz w:val="24"/>
                <w:szCs w:val="24"/>
                <w:lang w:eastAsia="en-US"/>
              </w:rPr>
              <w:t>ул. Каюю, 73а</w:t>
            </w:r>
          </w:p>
        </w:tc>
        <w:tc>
          <w:tcPr>
            <w:tcW w:w="2700" w:type="dxa"/>
            <w:tcBorders>
              <w:top w:val="single" w:sz="4" w:space="0" w:color="auto"/>
              <w:left w:val="nil"/>
              <w:bottom w:val="single" w:sz="4" w:space="0" w:color="auto"/>
              <w:right w:val="single" w:sz="4" w:space="0" w:color="auto"/>
            </w:tcBorders>
            <w:vAlign w:val="center"/>
          </w:tcPr>
          <w:p w:rsidR="00543691" w:rsidRPr="00464635" w:rsidRDefault="00543691" w:rsidP="00464635">
            <w:pPr>
              <w:jc w:val="both"/>
              <w:rPr>
                <w:rFonts w:ascii="Times New Roman" w:hAnsi="Times New Roman"/>
                <w:bCs/>
                <w:sz w:val="24"/>
                <w:szCs w:val="24"/>
              </w:rPr>
            </w:pPr>
            <w:r w:rsidRPr="00464635">
              <w:rPr>
                <w:rFonts w:ascii="Times New Roman" w:hAnsi="Times New Roman"/>
                <w:bCs/>
                <w:sz w:val="24"/>
                <w:szCs w:val="24"/>
              </w:rPr>
              <w:t>Приобретение оборудования (учебно-лабораторного).</w:t>
            </w:r>
          </w:p>
          <w:p w:rsidR="00543691" w:rsidRPr="00464635" w:rsidRDefault="00543691" w:rsidP="00464635">
            <w:pPr>
              <w:jc w:val="both"/>
              <w:rPr>
                <w:rFonts w:ascii="Times New Roman" w:hAnsi="Times New Roman"/>
                <w:bCs/>
                <w:sz w:val="24"/>
                <w:szCs w:val="24"/>
              </w:rPr>
            </w:pPr>
          </w:p>
        </w:tc>
        <w:tc>
          <w:tcPr>
            <w:tcW w:w="1800" w:type="dxa"/>
            <w:tcBorders>
              <w:top w:val="single" w:sz="4" w:space="0" w:color="auto"/>
              <w:left w:val="nil"/>
              <w:bottom w:val="single" w:sz="4" w:space="0" w:color="auto"/>
              <w:right w:val="single" w:sz="4" w:space="0" w:color="auto"/>
            </w:tcBorders>
            <w:vAlign w:val="center"/>
          </w:tcPr>
          <w:p w:rsidR="00543691" w:rsidRPr="00464635" w:rsidRDefault="00543691" w:rsidP="00464635">
            <w:pPr>
              <w:spacing w:after="200" w:line="276" w:lineRule="auto"/>
              <w:jc w:val="center"/>
              <w:rPr>
                <w:lang w:eastAsia="en-US"/>
              </w:rPr>
            </w:pPr>
            <w:r w:rsidRPr="00464635">
              <w:rPr>
                <w:rFonts w:ascii="Times New Roman" w:hAnsi="Times New Roman"/>
                <w:sz w:val="24"/>
                <w:szCs w:val="24"/>
              </w:rPr>
              <w:t>895 000,00</w:t>
            </w:r>
          </w:p>
        </w:tc>
        <w:tc>
          <w:tcPr>
            <w:tcW w:w="1800" w:type="dxa"/>
            <w:tcBorders>
              <w:top w:val="single" w:sz="4" w:space="0" w:color="auto"/>
              <w:left w:val="nil"/>
              <w:bottom w:val="single" w:sz="4" w:space="0" w:color="auto"/>
              <w:right w:val="single" w:sz="4" w:space="0" w:color="auto"/>
            </w:tcBorders>
            <w:vAlign w:val="center"/>
          </w:tcPr>
          <w:p w:rsidR="00543691" w:rsidRPr="00464635" w:rsidRDefault="00543691" w:rsidP="00464635">
            <w:pPr>
              <w:spacing w:after="200" w:line="276" w:lineRule="auto"/>
              <w:jc w:val="center"/>
              <w:rPr>
                <w:lang w:eastAsia="en-US"/>
              </w:rPr>
            </w:pPr>
            <w:r w:rsidRPr="00464635">
              <w:rPr>
                <w:rFonts w:ascii="Times New Roman" w:hAnsi="Times New Roman"/>
                <w:sz w:val="24"/>
                <w:szCs w:val="24"/>
              </w:rPr>
              <w:t>42 619,05</w:t>
            </w:r>
          </w:p>
        </w:tc>
        <w:tc>
          <w:tcPr>
            <w:tcW w:w="1800" w:type="dxa"/>
            <w:tcBorders>
              <w:top w:val="single" w:sz="4" w:space="0" w:color="auto"/>
              <w:left w:val="nil"/>
              <w:bottom w:val="single" w:sz="4" w:space="0" w:color="auto"/>
              <w:right w:val="single" w:sz="4" w:space="0" w:color="auto"/>
            </w:tcBorders>
            <w:vAlign w:val="center"/>
          </w:tcPr>
          <w:p w:rsidR="00543691" w:rsidRPr="00464635" w:rsidRDefault="00543691" w:rsidP="00464635">
            <w:pPr>
              <w:spacing w:after="200" w:line="276" w:lineRule="auto"/>
              <w:jc w:val="center"/>
              <w:rPr>
                <w:lang w:eastAsia="en-US"/>
              </w:rPr>
            </w:pPr>
            <w:r w:rsidRPr="00464635">
              <w:rPr>
                <w:rFonts w:ascii="Times New Roman" w:hAnsi="Times New Roman"/>
                <w:sz w:val="24"/>
                <w:szCs w:val="24"/>
              </w:rPr>
              <w:t>852 380,95</w:t>
            </w:r>
          </w:p>
        </w:tc>
        <w:tc>
          <w:tcPr>
            <w:tcW w:w="983" w:type="dxa"/>
            <w:tcBorders>
              <w:top w:val="single" w:sz="4" w:space="0" w:color="auto"/>
              <w:left w:val="nil"/>
              <w:bottom w:val="single" w:sz="4" w:space="0" w:color="auto"/>
              <w:right w:val="single" w:sz="4" w:space="0" w:color="auto"/>
            </w:tcBorders>
          </w:tcPr>
          <w:p w:rsidR="00543691" w:rsidRPr="00464635" w:rsidRDefault="00543691" w:rsidP="00464635">
            <w:pPr>
              <w:jc w:val="both"/>
              <w:rPr>
                <w:rFonts w:ascii="Times New Roman" w:hAnsi="Times New Roman"/>
                <w:sz w:val="28"/>
                <w:szCs w:val="28"/>
                <w:lang w:eastAsia="en-US"/>
              </w:rPr>
            </w:pPr>
          </w:p>
        </w:tc>
      </w:tr>
      <w:tr w:rsidR="00543691" w:rsidRPr="00464635" w:rsidTr="00C96AC5">
        <w:trPr>
          <w:trHeight w:val="330"/>
        </w:trPr>
        <w:tc>
          <w:tcPr>
            <w:tcW w:w="1345" w:type="dxa"/>
            <w:tcBorders>
              <w:top w:val="single" w:sz="4" w:space="0" w:color="auto"/>
              <w:left w:val="single" w:sz="4" w:space="0" w:color="auto"/>
              <w:bottom w:val="single" w:sz="4" w:space="0" w:color="auto"/>
              <w:right w:val="single" w:sz="4" w:space="0" w:color="auto"/>
            </w:tcBorders>
            <w:vAlign w:val="center"/>
          </w:tcPr>
          <w:p w:rsidR="00543691" w:rsidRPr="00464635" w:rsidRDefault="00543691" w:rsidP="00464635">
            <w:pPr>
              <w:spacing w:after="200" w:line="276" w:lineRule="auto"/>
              <w:jc w:val="center"/>
              <w:rPr>
                <w:rFonts w:ascii="Times New Roman" w:hAnsi="Times New Roman"/>
                <w:sz w:val="24"/>
                <w:szCs w:val="24"/>
              </w:rPr>
            </w:pPr>
            <w:r w:rsidRPr="00464635">
              <w:rPr>
                <w:rFonts w:ascii="Times New Roman" w:hAnsi="Times New Roman"/>
                <w:sz w:val="24"/>
                <w:szCs w:val="24"/>
              </w:rPr>
              <w:t>4.</w:t>
            </w:r>
          </w:p>
        </w:tc>
        <w:tc>
          <w:tcPr>
            <w:tcW w:w="4800" w:type="dxa"/>
            <w:tcBorders>
              <w:top w:val="single" w:sz="4" w:space="0" w:color="auto"/>
              <w:left w:val="nil"/>
              <w:bottom w:val="single" w:sz="4" w:space="0" w:color="auto"/>
              <w:right w:val="single" w:sz="4" w:space="0" w:color="auto"/>
            </w:tcBorders>
          </w:tcPr>
          <w:p w:rsidR="00543691" w:rsidRPr="00464635" w:rsidRDefault="00543691" w:rsidP="00464635">
            <w:pPr>
              <w:rPr>
                <w:rFonts w:ascii="Times New Roman" w:hAnsi="Times New Roman"/>
                <w:sz w:val="24"/>
                <w:szCs w:val="24"/>
                <w:lang w:eastAsia="en-US"/>
              </w:rPr>
            </w:pPr>
            <w:r w:rsidRPr="00464635">
              <w:rPr>
                <w:rFonts w:ascii="Times New Roman" w:hAnsi="Times New Roman"/>
                <w:sz w:val="24"/>
                <w:szCs w:val="24"/>
                <w:lang w:eastAsia="en-US"/>
              </w:rPr>
              <w:t>МКОУ «Апукская средняя школа» 688816</w:t>
            </w:r>
          </w:p>
          <w:p w:rsidR="00543691" w:rsidRPr="00464635" w:rsidRDefault="00543691" w:rsidP="00464635">
            <w:pPr>
              <w:rPr>
                <w:rFonts w:ascii="Times New Roman" w:hAnsi="Times New Roman"/>
                <w:sz w:val="24"/>
                <w:szCs w:val="24"/>
                <w:lang w:eastAsia="en-US"/>
              </w:rPr>
            </w:pPr>
            <w:r w:rsidRPr="00464635">
              <w:rPr>
                <w:rFonts w:ascii="Times New Roman" w:hAnsi="Times New Roman"/>
                <w:sz w:val="24"/>
                <w:szCs w:val="24"/>
                <w:lang w:eastAsia="en-US"/>
              </w:rPr>
              <w:t>Камчатский край.</w:t>
            </w:r>
          </w:p>
          <w:p w:rsidR="00543691" w:rsidRPr="00464635" w:rsidRDefault="00543691" w:rsidP="00464635">
            <w:pPr>
              <w:rPr>
                <w:rFonts w:ascii="Times New Roman" w:hAnsi="Times New Roman"/>
                <w:sz w:val="24"/>
                <w:szCs w:val="24"/>
                <w:lang w:eastAsia="en-US"/>
              </w:rPr>
            </w:pPr>
            <w:r w:rsidRPr="00464635">
              <w:rPr>
                <w:rFonts w:ascii="Times New Roman" w:hAnsi="Times New Roman"/>
                <w:sz w:val="24"/>
                <w:szCs w:val="24"/>
                <w:lang w:eastAsia="en-US"/>
              </w:rPr>
              <w:t>Олюторский район.</w:t>
            </w:r>
          </w:p>
          <w:p w:rsidR="00543691" w:rsidRPr="00464635" w:rsidRDefault="00543691" w:rsidP="00464635">
            <w:pPr>
              <w:rPr>
                <w:rFonts w:ascii="Times New Roman" w:hAnsi="Times New Roman"/>
                <w:sz w:val="24"/>
                <w:szCs w:val="24"/>
                <w:lang w:eastAsia="en-US"/>
              </w:rPr>
            </w:pPr>
            <w:r w:rsidRPr="00464635">
              <w:rPr>
                <w:rFonts w:ascii="Times New Roman" w:hAnsi="Times New Roman"/>
                <w:sz w:val="24"/>
                <w:szCs w:val="24"/>
                <w:lang w:eastAsia="en-US"/>
              </w:rPr>
              <w:t>с. Апука ул. Морская, 11</w:t>
            </w:r>
          </w:p>
        </w:tc>
        <w:tc>
          <w:tcPr>
            <w:tcW w:w="2700" w:type="dxa"/>
            <w:tcBorders>
              <w:top w:val="single" w:sz="4" w:space="0" w:color="auto"/>
              <w:left w:val="nil"/>
              <w:bottom w:val="single" w:sz="4" w:space="0" w:color="auto"/>
              <w:right w:val="single" w:sz="4" w:space="0" w:color="auto"/>
            </w:tcBorders>
            <w:vAlign w:val="center"/>
          </w:tcPr>
          <w:p w:rsidR="00543691" w:rsidRPr="00464635" w:rsidRDefault="00543691" w:rsidP="00464635">
            <w:pPr>
              <w:jc w:val="both"/>
              <w:rPr>
                <w:rFonts w:ascii="Times New Roman" w:hAnsi="Times New Roman"/>
                <w:bCs/>
                <w:sz w:val="24"/>
                <w:szCs w:val="24"/>
              </w:rPr>
            </w:pPr>
            <w:r w:rsidRPr="00464635">
              <w:rPr>
                <w:rFonts w:ascii="Times New Roman" w:hAnsi="Times New Roman"/>
                <w:bCs/>
                <w:sz w:val="24"/>
                <w:szCs w:val="24"/>
              </w:rPr>
              <w:t>Приобретение оборудования (учебно-лабораторного).</w:t>
            </w:r>
          </w:p>
          <w:p w:rsidR="00543691" w:rsidRPr="00464635" w:rsidRDefault="00543691" w:rsidP="00464635">
            <w:pPr>
              <w:jc w:val="both"/>
              <w:rPr>
                <w:rFonts w:ascii="Times New Roman" w:hAnsi="Times New Roman"/>
                <w:bCs/>
                <w:sz w:val="24"/>
                <w:szCs w:val="24"/>
              </w:rPr>
            </w:pPr>
          </w:p>
        </w:tc>
        <w:tc>
          <w:tcPr>
            <w:tcW w:w="1800" w:type="dxa"/>
            <w:tcBorders>
              <w:top w:val="single" w:sz="4" w:space="0" w:color="auto"/>
              <w:left w:val="nil"/>
              <w:bottom w:val="single" w:sz="4" w:space="0" w:color="auto"/>
              <w:right w:val="single" w:sz="4" w:space="0" w:color="auto"/>
            </w:tcBorders>
            <w:vAlign w:val="center"/>
          </w:tcPr>
          <w:p w:rsidR="00543691" w:rsidRPr="00464635" w:rsidRDefault="00543691" w:rsidP="00464635">
            <w:pPr>
              <w:spacing w:after="200" w:line="276" w:lineRule="auto"/>
              <w:jc w:val="center"/>
              <w:rPr>
                <w:lang w:eastAsia="en-US"/>
              </w:rPr>
            </w:pPr>
            <w:r w:rsidRPr="00464635">
              <w:rPr>
                <w:rFonts w:ascii="Times New Roman" w:hAnsi="Times New Roman"/>
                <w:sz w:val="24"/>
                <w:szCs w:val="24"/>
              </w:rPr>
              <w:t>895 000,00</w:t>
            </w:r>
          </w:p>
        </w:tc>
        <w:tc>
          <w:tcPr>
            <w:tcW w:w="1800" w:type="dxa"/>
            <w:tcBorders>
              <w:top w:val="single" w:sz="4" w:space="0" w:color="auto"/>
              <w:left w:val="nil"/>
              <w:bottom w:val="single" w:sz="4" w:space="0" w:color="auto"/>
              <w:right w:val="single" w:sz="4" w:space="0" w:color="auto"/>
            </w:tcBorders>
            <w:vAlign w:val="center"/>
          </w:tcPr>
          <w:p w:rsidR="00543691" w:rsidRPr="00464635" w:rsidRDefault="00543691" w:rsidP="00464635">
            <w:pPr>
              <w:spacing w:after="200" w:line="276" w:lineRule="auto"/>
              <w:jc w:val="center"/>
              <w:rPr>
                <w:lang w:eastAsia="en-US"/>
              </w:rPr>
            </w:pPr>
            <w:r w:rsidRPr="00464635">
              <w:rPr>
                <w:rFonts w:ascii="Times New Roman" w:hAnsi="Times New Roman"/>
                <w:sz w:val="24"/>
                <w:szCs w:val="24"/>
              </w:rPr>
              <w:t>42 619,05</w:t>
            </w:r>
          </w:p>
        </w:tc>
        <w:tc>
          <w:tcPr>
            <w:tcW w:w="1800" w:type="dxa"/>
            <w:tcBorders>
              <w:top w:val="single" w:sz="4" w:space="0" w:color="auto"/>
              <w:left w:val="nil"/>
              <w:bottom w:val="single" w:sz="4" w:space="0" w:color="auto"/>
              <w:right w:val="single" w:sz="4" w:space="0" w:color="auto"/>
            </w:tcBorders>
            <w:vAlign w:val="center"/>
          </w:tcPr>
          <w:p w:rsidR="00543691" w:rsidRPr="00464635" w:rsidRDefault="00543691" w:rsidP="00464635">
            <w:pPr>
              <w:spacing w:after="200" w:line="276" w:lineRule="auto"/>
              <w:jc w:val="center"/>
              <w:rPr>
                <w:lang w:eastAsia="en-US"/>
              </w:rPr>
            </w:pPr>
            <w:r w:rsidRPr="00464635">
              <w:rPr>
                <w:rFonts w:ascii="Times New Roman" w:hAnsi="Times New Roman"/>
                <w:sz w:val="24"/>
                <w:szCs w:val="24"/>
              </w:rPr>
              <w:t>852 380,95</w:t>
            </w:r>
          </w:p>
        </w:tc>
        <w:tc>
          <w:tcPr>
            <w:tcW w:w="983" w:type="dxa"/>
            <w:tcBorders>
              <w:top w:val="single" w:sz="4" w:space="0" w:color="auto"/>
              <w:left w:val="nil"/>
              <w:bottom w:val="single" w:sz="4" w:space="0" w:color="auto"/>
              <w:right w:val="single" w:sz="4" w:space="0" w:color="auto"/>
            </w:tcBorders>
          </w:tcPr>
          <w:p w:rsidR="00543691" w:rsidRPr="00464635" w:rsidRDefault="00543691" w:rsidP="00464635">
            <w:pPr>
              <w:jc w:val="both"/>
              <w:rPr>
                <w:rFonts w:ascii="Times New Roman" w:hAnsi="Times New Roman"/>
                <w:sz w:val="28"/>
                <w:szCs w:val="28"/>
                <w:lang w:eastAsia="en-US"/>
              </w:rPr>
            </w:pPr>
          </w:p>
        </w:tc>
      </w:tr>
      <w:tr w:rsidR="00543691" w:rsidRPr="00464635" w:rsidTr="00C96AC5">
        <w:trPr>
          <w:trHeight w:val="225"/>
        </w:trPr>
        <w:tc>
          <w:tcPr>
            <w:tcW w:w="1345" w:type="dxa"/>
            <w:tcBorders>
              <w:top w:val="single" w:sz="4" w:space="0" w:color="auto"/>
              <w:left w:val="single" w:sz="4" w:space="0" w:color="auto"/>
              <w:bottom w:val="single" w:sz="4" w:space="0" w:color="auto"/>
              <w:right w:val="single" w:sz="4" w:space="0" w:color="auto"/>
            </w:tcBorders>
            <w:vAlign w:val="center"/>
          </w:tcPr>
          <w:p w:rsidR="00543691" w:rsidRPr="00464635" w:rsidRDefault="00543691" w:rsidP="00464635">
            <w:pPr>
              <w:spacing w:after="200" w:line="276" w:lineRule="auto"/>
              <w:jc w:val="center"/>
              <w:rPr>
                <w:rFonts w:ascii="Times New Roman" w:hAnsi="Times New Roman"/>
                <w:sz w:val="24"/>
                <w:szCs w:val="24"/>
              </w:rPr>
            </w:pPr>
            <w:r w:rsidRPr="00464635">
              <w:rPr>
                <w:rFonts w:ascii="Times New Roman" w:hAnsi="Times New Roman"/>
                <w:sz w:val="24"/>
                <w:szCs w:val="24"/>
              </w:rPr>
              <w:t>5.</w:t>
            </w:r>
          </w:p>
        </w:tc>
        <w:tc>
          <w:tcPr>
            <w:tcW w:w="4800" w:type="dxa"/>
            <w:tcBorders>
              <w:top w:val="single" w:sz="4" w:space="0" w:color="auto"/>
              <w:left w:val="nil"/>
              <w:bottom w:val="single" w:sz="4" w:space="0" w:color="auto"/>
              <w:right w:val="single" w:sz="4" w:space="0" w:color="auto"/>
            </w:tcBorders>
          </w:tcPr>
          <w:p w:rsidR="00543691" w:rsidRPr="00464635" w:rsidRDefault="00543691" w:rsidP="00464635">
            <w:pPr>
              <w:rPr>
                <w:rFonts w:ascii="Times New Roman" w:hAnsi="Times New Roman"/>
                <w:sz w:val="24"/>
                <w:szCs w:val="24"/>
                <w:lang w:eastAsia="en-US"/>
              </w:rPr>
            </w:pPr>
            <w:r w:rsidRPr="00464635">
              <w:rPr>
                <w:rFonts w:ascii="Times New Roman" w:hAnsi="Times New Roman"/>
                <w:sz w:val="24"/>
                <w:szCs w:val="24"/>
                <w:lang w:eastAsia="en-US"/>
              </w:rPr>
              <w:t>МКОУ «Вывенкская средняя школа»</w:t>
            </w:r>
          </w:p>
          <w:p w:rsidR="00543691" w:rsidRPr="00464635" w:rsidRDefault="00543691" w:rsidP="00464635">
            <w:pPr>
              <w:rPr>
                <w:rFonts w:ascii="Times New Roman" w:hAnsi="Times New Roman"/>
                <w:sz w:val="24"/>
                <w:szCs w:val="24"/>
                <w:lang w:eastAsia="en-US"/>
              </w:rPr>
            </w:pPr>
            <w:r w:rsidRPr="00464635">
              <w:rPr>
                <w:rFonts w:ascii="Times New Roman" w:hAnsi="Times New Roman"/>
                <w:sz w:val="24"/>
                <w:szCs w:val="24"/>
                <w:lang w:eastAsia="en-US"/>
              </w:rPr>
              <w:t>688822</w:t>
            </w:r>
          </w:p>
          <w:p w:rsidR="00543691" w:rsidRPr="00464635" w:rsidRDefault="00543691" w:rsidP="00464635">
            <w:pPr>
              <w:rPr>
                <w:rFonts w:ascii="Times New Roman" w:hAnsi="Times New Roman"/>
                <w:sz w:val="24"/>
                <w:szCs w:val="24"/>
                <w:lang w:eastAsia="en-US"/>
              </w:rPr>
            </w:pPr>
            <w:r w:rsidRPr="00464635">
              <w:rPr>
                <w:rFonts w:ascii="Times New Roman" w:hAnsi="Times New Roman"/>
                <w:sz w:val="24"/>
                <w:szCs w:val="24"/>
                <w:lang w:eastAsia="en-US"/>
              </w:rPr>
              <w:t>Камчатский край.</w:t>
            </w:r>
          </w:p>
          <w:p w:rsidR="00543691" w:rsidRPr="00464635" w:rsidRDefault="00543691" w:rsidP="00464635">
            <w:pPr>
              <w:rPr>
                <w:rFonts w:ascii="Times New Roman" w:hAnsi="Times New Roman"/>
                <w:sz w:val="24"/>
                <w:szCs w:val="24"/>
                <w:lang w:eastAsia="en-US"/>
              </w:rPr>
            </w:pPr>
            <w:r w:rsidRPr="00464635">
              <w:rPr>
                <w:rFonts w:ascii="Times New Roman" w:hAnsi="Times New Roman"/>
                <w:sz w:val="24"/>
                <w:szCs w:val="24"/>
                <w:lang w:eastAsia="en-US"/>
              </w:rPr>
              <w:t>Олюторский район.</w:t>
            </w:r>
          </w:p>
          <w:p w:rsidR="00543691" w:rsidRPr="00464635" w:rsidRDefault="00543691" w:rsidP="00464635">
            <w:pPr>
              <w:rPr>
                <w:rFonts w:ascii="Times New Roman" w:hAnsi="Times New Roman"/>
                <w:sz w:val="24"/>
                <w:szCs w:val="24"/>
                <w:lang w:eastAsia="en-US"/>
              </w:rPr>
            </w:pPr>
            <w:r w:rsidRPr="00464635">
              <w:rPr>
                <w:rFonts w:ascii="Times New Roman" w:hAnsi="Times New Roman"/>
                <w:sz w:val="24"/>
                <w:szCs w:val="24"/>
                <w:lang w:eastAsia="en-US"/>
              </w:rPr>
              <w:t>с. Вывенка</w:t>
            </w:r>
          </w:p>
          <w:p w:rsidR="00543691" w:rsidRPr="00464635" w:rsidRDefault="00543691" w:rsidP="00464635">
            <w:pPr>
              <w:rPr>
                <w:rFonts w:ascii="Times New Roman" w:hAnsi="Times New Roman"/>
                <w:sz w:val="24"/>
                <w:szCs w:val="24"/>
                <w:lang w:eastAsia="en-US"/>
              </w:rPr>
            </w:pPr>
            <w:r w:rsidRPr="00464635">
              <w:rPr>
                <w:rFonts w:ascii="Times New Roman" w:hAnsi="Times New Roman"/>
                <w:sz w:val="24"/>
                <w:szCs w:val="24"/>
                <w:lang w:eastAsia="en-US"/>
              </w:rPr>
              <w:t>Ул. Центральная, 17</w:t>
            </w:r>
          </w:p>
        </w:tc>
        <w:tc>
          <w:tcPr>
            <w:tcW w:w="2700" w:type="dxa"/>
            <w:tcBorders>
              <w:top w:val="single" w:sz="4" w:space="0" w:color="auto"/>
              <w:left w:val="nil"/>
              <w:bottom w:val="single" w:sz="4" w:space="0" w:color="auto"/>
              <w:right w:val="single" w:sz="4" w:space="0" w:color="auto"/>
            </w:tcBorders>
            <w:vAlign w:val="center"/>
          </w:tcPr>
          <w:p w:rsidR="00543691" w:rsidRPr="00464635" w:rsidRDefault="00543691" w:rsidP="00464635">
            <w:pPr>
              <w:jc w:val="both"/>
              <w:rPr>
                <w:rFonts w:ascii="Times New Roman" w:hAnsi="Times New Roman"/>
                <w:bCs/>
                <w:sz w:val="24"/>
                <w:szCs w:val="24"/>
              </w:rPr>
            </w:pPr>
            <w:r w:rsidRPr="00464635">
              <w:rPr>
                <w:rFonts w:ascii="Times New Roman" w:hAnsi="Times New Roman"/>
                <w:bCs/>
                <w:sz w:val="24"/>
                <w:szCs w:val="24"/>
              </w:rPr>
              <w:t>Приобретение оборудования (учебно-лабораторного).</w:t>
            </w:r>
          </w:p>
          <w:p w:rsidR="00543691" w:rsidRPr="00464635" w:rsidRDefault="00543691" w:rsidP="00464635">
            <w:pPr>
              <w:jc w:val="both"/>
              <w:rPr>
                <w:rFonts w:ascii="Times New Roman" w:hAnsi="Times New Roman"/>
                <w:bCs/>
                <w:sz w:val="24"/>
                <w:szCs w:val="24"/>
              </w:rPr>
            </w:pPr>
          </w:p>
        </w:tc>
        <w:tc>
          <w:tcPr>
            <w:tcW w:w="1800" w:type="dxa"/>
            <w:tcBorders>
              <w:top w:val="single" w:sz="4" w:space="0" w:color="auto"/>
              <w:left w:val="nil"/>
              <w:bottom w:val="single" w:sz="4" w:space="0" w:color="auto"/>
              <w:right w:val="single" w:sz="4" w:space="0" w:color="auto"/>
            </w:tcBorders>
            <w:vAlign w:val="center"/>
          </w:tcPr>
          <w:p w:rsidR="00543691" w:rsidRPr="00464635" w:rsidRDefault="00543691" w:rsidP="00464635">
            <w:pPr>
              <w:spacing w:after="200" w:line="276" w:lineRule="auto"/>
              <w:jc w:val="center"/>
              <w:rPr>
                <w:lang w:eastAsia="en-US"/>
              </w:rPr>
            </w:pPr>
            <w:r w:rsidRPr="00464635">
              <w:rPr>
                <w:rFonts w:ascii="Times New Roman" w:hAnsi="Times New Roman"/>
                <w:sz w:val="24"/>
                <w:szCs w:val="24"/>
              </w:rPr>
              <w:t>895 000,00</w:t>
            </w:r>
          </w:p>
        </w:tc>
        <w:tc>
          <w:tcPr>
            <w:tcW w:w="1800" w:type="dxa"/>
            <w:tcBorders>
              <w:top w:val="single" w:sz="4" w:space="0" w:color="auto"/>
              <w:left w:val="nil"/>
              <w:bottom w:val="single" w:sz="4" w:space="0" w:color="auto"/>
              <w:right w:val="single" w:sz="4" w:space="0" w:color="auto"/>
            </w:tcBorders>
            <w:vAlign w:val="center"/>
          </w:tcPr>
          <w:p w:rsidR="00543691" w:rsidRPr="00464635" w:rsidRDefault="00543691" w:rsidP="00464635">
            <w:pPr>
              <w:spacing w:after="200" w:line="276" w:lineRule="auto"/>
              <w:jc w:val="center"/>
              <w:rPr>
                <w:lang w:eastAsia="en-US"/>
              </w:rPr>
            </w:pPr>
            <w:r w:rsidRPr="00464635">
              <w:rPr>
                <w:rFonts w:ascii="Times New Roman" w:hAnsi="Times New Roman"/>
                <w:sz w:val="24"/>
                <w:szCs w:val="24"/>
              </w:rPr>
              <w:t>42 619,05</w:t>
            </w:r>
          </w:p>
        </w:tc>
        <w:tc>
          <w:tcPr>
            <w:tcW w:w="1800" w:type="dxa"/>
            <w:tcBorders>
              <w:top w:val="single" w:sz="4" w:space="0" w:color="auto"/>
              <w:left w:val="nil"/>
              <w:bottom w:val="single" w:sz="4" w:space="0" w:color="auto"/>
              <w:right w:val="single" w:sz="4" w:space="0" w:color="auto"/>
            </w:tcBorders>
            <w:vAlign w:val="center"/>
          </w:tcPr>
          <w:p w:rsidR="00543691" w:rsidRPr="00464635" w:rsidRDefault="00543691" w:rsidP="00464635">
            <w:pPr>
              <w:spacing w:after="200" w:line="276" w:lineRule="auto"/>
              <w:jc w:val="center"/>
              <w:rPr>
                <w:lang w:eastAsia="en-US"/>
              </w:rPr>
            </w:pPr>
            <w:r w:rsidRPr="00464635">
              <w:rPr>
                <w:rFonts w:ascii="Times New Roman" w:hAnsi="Times New Roman"/>
                <w:sz w:val="24"/>
                <w:szCs w:val="24"/>
              </w:rPr>
              <w:t>852 380,95</w:t>
            </w:r>
          </w:p>
        </w:tc>
        <w:tc>
          <w:tcPr>
            <w:tcW w:w="983" w:type="dxa"/>
            <w:tcBorders>
              <w:top w:val="single" w:sz="4" w:space="0" w:color="auto"/>
              <w:left w:val="nil"/>
              <w:bottom w:val="single" w:sz="4" w:space="0" w:color="auto"/>
              <w:right w:val="single" w:sz="4" w:space="0" w:color="auto"/>
            </w:tcBorders>
          </w:tcPr>
          <w:p w:rsidR="00543691" w:rsidRPr="00464635" w:rsidRDefault="00543691" w:rsidP="00464635">
            <w:pPr>
              <w:jc w:val="both"/>
              <w:rPr>
                <w:rFonts w:ascii="Times New Roman" w:hAnsi="Times New Roman"/>
                <w:sz w:val="28"/>
                <w:szCs w:val="28"/>
                <w:lang w:eastAsia="en-US"/>
              </w:rPr>
            </w:pPr>
          </w:p>
        </w:tc>
      </w:tr>
      <w:tr w:rsidR="00543691" w:rsidRPr="00464635" w:rsidTr="00C96AC5">
        <w:trPr>
          <w:trHeight w:val="600"/>
        </w:trPr>
        <w:tc>
          <w:tcPr>
            <w:tcW w:w="1345" w:type="dxa"/>
            <w:tcBorders>
              <w:top w:val="single" w:sz="4" w:space="0" w:color="auto"/>
              <w:left w:val="single" w:sz="4" w:space="0" w:color="auto"/>
              <w:bottom w:val="single" w:sz="4" w:space="0" w:color="auto"/>
              <w:right w:val="single" w:sz="4" w:space="0" w:color="auto"/>
            </w:tcBorders>
            <w:vAlign w:val="center"/>
          </w:tcPr>
          <w:p w:rsidR="00543691" w:rsidRPr="00464635" w:rsidRDefault="00543691" w:rsidP="00464635">
            <w:pPr>
              <w:spacing w:after="200" w:line="276" w:lineRule="auto"/>
              <w:jc w:val="center"/>
              <w:rPr>
                <w:rFonts w:ascii="Times New Roman" w:hAnsi="Times New Roman"/>
                <w:sz w:val="24"/>
                <w:szCs w:val="24"/>
              </w:rPr>
            </w:pPr>
            <w:r w:rsidRPr="00464635">
              <w:rPr>
                <w:rFonts w:ascii="Times New Roman" w:hAnsi="Times New Roman"/>
                <w:sz w:val="24"/>
                <w:szCs w:val="24"/>
              </w:rPr>
              <w:t>6.</w:t>
            </w:r>
          </w:p>
        </w:tc>
        <w:tc>
          <w:tcPr>
            <w:tcW w:w="4800" w:type="dxa"/>
            <w:tcBorders>
              <w:top w:val="single" w:sz="4" w:space="0" w:color="auto"/>
              <w:left w:val="nil"/>
              <w:bottom w:val="single" w:sz="4" w:space="0" w:color="auto"/>
              <w:right w:val="single" w:sz="4" w:space="0" w:color="auto"/>
            </w:tcBorders>
          </w:tcPr>
          <w:p w:rsidR="00543691" w:rsidRPr="00464635" w:rsidRDefault="00543691" w:rsidP="00464635">
            <w:pPr>
              <w:rPr>
                <w:rFonts w:ascii="Times New Roman" w:hAnsi="Times New Roman"/>
                <w:sz w:val="24"/>
                <w:szCs w:val="24"/>
                <w:lang w:eastAsia="en-US"/>
              </w:rPr>
            </w:pPr>
            <w:r w:rsidRPr="00464635">
              <w:rPr>
                <w:rFonts w:ascii="Times New Roman" w:hAnsi="Times New Roman"/>
                <w:sz w:val="24"/>
                <w:szCs w:val="24"/>
                <w:lang w:eastAsia="en-US"/>
              </w:rPr>
              <w:t>МКОУ «Пахачинская средняя школа»</w:t>
            </w:r>
          </w:p>
          <w:p w:rsidR="00543691" w:rsidRPr="00464635" w:rsidRDefault="00543691" w:rsidP="00464635">
            <w:pPr>
              <w:rPr>
                <w:sz w:val="24"/>
                <w:szCs w:val="24"/>
                <w:lang w:eastAsia="en-US"/>
              </w:rPr>
            </w:pPr>
            <w:r w:rsidRPr="00464635">
              <w:rPr>
                <w:rFonts w:ascii="Times New Roman" w:hAnsi="Times New Roman"/>
                <w:sz w:val="24"/>
                <w:szCs w:val="24"/>
                <w:lang w:eastAsia="en-US"/>
              </w:rPr>
              <w:t>688820</w:t>
            </w:r>
            <w:r w:rsidRPr="00464635">
              <w:rPr>
                <w:sz w:val="24"/>
                <w:szCs w:val="24"/>
                <w:lang w:eastAsia="en-US"/>
              </w:rPr>
              <w:t xml:space="preserve"> </w:t>
            </w:r>
          </w:p>
          <w:p w:rsidR="00543691" w:rsidRPr="00464635" w:rsidRDefault="00543691" w:rsidP="00464635">
            <w:pPr>
              <w:rPr>
                <w:rFonts w:ascii="Times New Roman" w:hAnsi="Times New Roman"/>
                <w:sz w:val="24"/>
                <w:szCs w:val="24"/>
                <w:lang w:eastAsia="en-US"/>
              </w:rPr>
            </w:pPr>
            <w:r w:rsidRPr="00464635">
              <w:rPr>
                <w:rFonts w:ascii="Times New Roman" w:hAnsi="Times New Roman"/>
                <w:sz w:val="24"/>
                <w:szCs w:val="24"/>
                <w:lang w:eastAsia="en-US"/>
              </w:rPr>
              <w:t>Камчатский край.</w:t>
            </w:r>
          </w:p>
          <w:p w:rsidR="00543691" w:rsidRPr="00464635" w:rsidRDefault="00543691" w:rsidP="00464635">
            <w:pPr>
              <w:rPr>
                <w:rFonts w:ascii="Times New Roman" w:hAnsi="Times New Roman"/>
                <w:sz w:val="24"/>
                <w:szCs w:val="24"/>
                <w:lang w:eastAsia="en-US"/>
              </w:rPr>
            </w:pPr>
            <w:r w:rsidRPr="00464635">
              <w:rPr>
                <w:rFonts w:ascii="Times New Roman" w:hAnsi="Times New Roman"/>
                <w:sz w:val="24"/>
                <w:szCs w:val="24"/>
                <w:lang w:eastAsia="en-US"/>
              </w:rPr>
              <w:t>Олюторский район</w:t>
            </w:r>
          </w:p>
          <w:p w:rsidR="00543691" w:rsidRPr="00464635" w:rsidRDefault="00543691" w:rsidP="00464635">
            <w:pPr>
              <w:rPr>
                <w:rFonts w:ascii="Times New Roman" w:hAnsi="Times New Roman"/>
                <w:sz w:val="24"/>
                <w:szCs w:val="24"/>
                <w:lang w:eastAsia="en-US"/>
              </w:rPr>
            </w:pPr>
            <w:r w:rsidRPr="00464635">
              <w:rPr>
                <w:rFonts w:ascii="Times New Roman" w:hAnsi="Times New Roman"/>
                <w:sz w:val="24"/>
                <w:szCs w:val="24"/>
                <w:lang w:eastAsia="en-US"/>
              </w:rPr>
              <w:t>с. Пахачи</w:t>
            </w:r>
          </w:p>
          <w:p w:rsidR="00543691" w:rsidRPr="00464635" w:rsidRDefault="00543691" w:rsidP="00464635">
            <w:pPr>
              <w:rPr>
                <w:rFonts w:ascii="Times New Roman" w:hAnsi="Times New Roman"/>
                <w:sz w:val="24"/>
                <w:szCs w:val="24"/>
                <w:lang w:eastAsia="en-US"/>
              </w:rPr>
            </w:pPr>
            <w:r w:rsidRPr="00464635">
              <w:rPr>
                <w:rFonts w:ascii="Times New Roman" w:hAnsi="Times New Roman"/>
                <w:sz w:val="24"/>
                <w:szCs w:val="24"/>
                <w:lang w:eastAsia="en-US"/>
              </w:rPr>
              <w:t>ул. Центральная, 33</w:t>
            </w:r>
          </w:p>
        </w:tc>
        <w:tc>
          <w:tcPr>
            <w:tcW w:w="2700" w:type="dxa"/>
            <w:tcBorders>
              <w:top w:val="single" w:sz="4" w:space="0" w:color="auto"/>
              <w:left w:val="nil"/>
              <w:bottom w:val="single" w:sz="4" w:space="0" w:color="auto"/>
              <w:right w:val="single" w:sz="4" w:space="0" w:color="auto"/>
            </w:tcBorders>
            <w:vAlign w:val="center"/>
          </w:tcPr>
          <w:p w:rsidR="00543691" w:rsidRPr="00464635" w:rsidRDefault="00543691" w:rsidP="00464635">
            <w:pPr>
              <w:jc w:val="both"/>
              <w:rPr>
                <w:rFonts w:ascii="Times New Roman" w:hAnsi="Times New Roman"/>
                <w:bCs/>
                <w:sz w:val="24"/>
                <w:szCs w:val="24"/>
              </w:rPr>
            </w:pPr>
            <w:r w:rsidRPr="00464635">
              <w:rPr>
                <w:rFonts w:ascii="Times New Roman" w:hAnsi="Times New Roman"/>
                <w:bCs/>
                <w:sz w:val="24"/>
                <w:szCs w:val="24"/>
              </w:rPr>
              <w:t>Приобретение оборудования (учебно-лабораторного).</w:t>
            </w:r>
          </w:p>
          <w:p w:rsidR="00543691" w:rsidRPr="00464635" w:rsidRDefault="00543691" w:rsidP="00464635">
            <w:pPr>
              <w:jc w:val="both"/>
              <w:rPr>
                <w:rFonts w:ascii="Times New Roman" w:hAnsi="Times New Roman"/>
                <w:bCs/>
                <w:sz w:val="24"/>
                <w:szCs w:val="24"/>
              </w:rPr>
            </w:pPr>
          </w:p>
        </w:tc>
        <w:tc>
          <w:tcPr>
            <w:tcW w:w="1800" w:type="dxa"/>
            <w:tcBorders>
              <w:top w:val="single" w:sz="4" w:space="0" w:color="auto"/>
              <w:left w:val="nil"/>
              <w:bottom w:val="single" w:sz="4" w:space="0" w:color="auto"/>
              <w:right w:val="single" w:sz="4" w:space="0" w:color="auto"/>
            </w:tcBorders>
            <w:vAlign w:val="center"/>
          </w:tcPr>
          <w:p w:rsidR="00543691" w:rsidRPr="00464635" w:rsidRDefault="00543691" w:rsidP="00464635">
            <w:pPr>
              <w:spacing w:after="200" w:line="276" w:lineRule="auto"/>
              <w:jc w:val="center"/>
              <w:rPr>
                <w:lang w:eastAsia="en-US"/>
              </w:rPr>
            </w:pPr>
            <w:r w:rsidRPr="00464635">
              <w:rPr>
                <w:rFonts w:ascii="Times New Roman" w:hAnsi="Times New Roman"/>
                <w:sz w:val="24"/>
                <w:szCs w:val="24"/>
              </w:rPr>
              <w:t>895 000,00</w:t>
            </w:r>
          </w:p>
        </w:tc>
        <w:tc>
          <w:tcPr>
            <w:tcW w:w="1800" w:type="dxa"/>
            <w:tcBorders>
              <w:top w:val="single" w:sz="4" w:space="0" w:color="auto"/>
              <w:left w:val="nil"/>
              <w:bottom w:val="single" w:sz="4" w:space="0" w:color="auto"/>
              <w:right w:val="single" w:sz="4" w:space="0" w:color="auto"/>
            </w:tcBorders>
            <w:vAlign w:val="center"/>
          </w:tcPr>
          <w:p w:rsidR="00543691" w:rsidRPr="00464635" w:rsidRDefault="00543691" w:rsidP="00464635">
            <w:pPr>
              <w:spacing w:after="200" w:line="276" w:lineRule="auto"/>
              <w:jc w:val="center"/>
              <w:rPr>
                <w:lang w:eastAsia="en-US"/>
              </w:rPr>
            </w:pPr>
            <w:r w:rsidRPr="00464635">
              <w:rPr>
                <w:rFonts w:ascii="Times New Roman" w:hAnsi="Times New Roman"/>
                <w:sz w:val="24"/>
                <w:szCs w:val="24"/>
              </w:rPr>
              <w:t>42 619,05</w:t>
            </w:r>
          </w:p>
        </w:tc>
        <w:tc>
          <w:tcPr>
            <w:tcW w:w="1800" w:type="dxa"/>
            <w:tcBorders>
              <w:top w:val="single" w:sz="4" w:space="0" w:color="auto"/>
              <w:left w:val="nil"/>
              <w:bottom w:val="single" w:sz="4" w:space="0" w:color="auto"/>
              <w:right w:val="single" w:sz="4" w:space="0" w:color="auto"/>
            </w:tcBorders>
            <w:vAlign w:val="center"/>
          </w:tcPr>
          <w:p w:rsidR="00543691" w:rsidRPr="00464635" w:rsidRDefault="00543691" w:rsidP="00464635">
            <w:pPr>
              <w:spacing w:after="200" w:line="276" w:lineRule="auto"/>
              <w:jc w:val="center"/>
              <w:rPr>
                <w:lang w:eastAsia="en-US"/>
              </w:rPr>
            </w:pPr>
            <w:r w:rsidRPr="00464635">
              <w:rPr>
                <w:rFonts w:ascii="Times New Roman" w:hAnsi="Times New Roman"/>
                <w:sz w:val="24"/>
                <w:szCs w:val="24"/>
              </w:rPr>
              <w:t>852 380,95</w:t>
            </w:r>
          </w:p>
        </w:tc>
        <w:tc>
          <w:tcPr>
            <w:tcW w:w="983" w:type="dxa"/>
            <w:tcBorders>
              <w:top w:val="single" w:sz="4" w:space="0" w:color="auto"/>
              <w:left w:val="nil"/>
              <w:bottom w:val="single" w:sz="4" w:space="0" w:color="auto"/>
              <w:right w:val="single" w:sz="4" w:space="0" w:color="auto"/>
            </w:tcBorders>
          </w:tcPr>
          <w:p w:rsidR="00543691" w:rsidRPr="00464635" w:rsidRDefault="00543691" w:rsidP="00464635">
            <w:pPr>
              <w:jc w:val="both"/>
              <w:rPr>
                <w:rFonts w:ascii="Times New Roman" w:hAnsi="Times New Roman"/>
                <w:sz w:val="28"/>
                <w:szCs w:val="28"/>
                <w:lang w:eastAsia="en-US"/>
              </w:rPr>
            </w:pPr>
          </w:p>
        </w:tc>
      </w:tr>
      <w:tr w:rsidR="00543691" w:rsidRPr="00464635" w:rsidTr="00C96AC5">
        <w:trPr>
          <w:trHeight w:val="525"/>
        </w:trPr>
        <w:tc>
          <w:tcPr>
            <w:tcW w:w="1345" w:type="dxa"/>
            <w:tcBorders>
              <w:top w:val="single" w:sz="4" w:space="0" w:color="auto"/>
              <w:left w:val="single" w:sz="4" w:space="0" w:color="auto"/>
              <w:bottom w:val="single" w:sz="4" w:space="0" w:color="auto"/>
              <w:right w:val="single" w:sz="4" w:space="0" w:color="auto"/>
            </w:tcBorders>
            <w:vAlign w:val="center"/>
          </w:tcPr>
          <w:p w:rsidR="00543691" w:rsidRPr="00464635" w:rsidRDefault="00543691" w:rsidP="00464635">
            <w:pPr>
              <w:spacing w:after="200" w:line="276" w:lineRule="auto"/>
              <w:jc w:val="center"/>
              <w:rPr>
                <w:rFonts w:ascii="Times New Roman" w:hAnsi="Times New Roman"/>
                <w:sz w:val="24"/>
                <w:szCs w:val="24"/>
              </w:rPr>
            </w:pPr>
            <w:r w:rsidRPr="00464635">
              <w:rPr>
                <w:rFonts w:ascii="Times New Roman" w:hAnsi="Times New Roman"/>
                <w:sz w:val="24"/>
                <w:szCs w:val="24"/>
              </w:rPr>
              <w:t>7.</w:t>
            </w:r>
          </w:p>
        </w:tc>
        <w:tc>
          <w:tcPr>
            <w:tcW w:w="4800" w:type="dxa"/>
            <w:tcBorders>
              <w:top w:val="single" w:sz="4" w:space="0" w:color="auto"/>
              <w:left w:val="nil"/>
              <w:bottom w:val="single" w:sz="4" w:space="0" w:color="auto"/>
              <w:right w:val="single" w:sz="4" w:space="0" w:color="auto"/>
            </w:tcBorders>
            <w:vAlign w:val="center"/>
          </w:tcPr>
          <w:p w:rsidR="00543691" w:rsidRPr="00464635" w:rsidRDefault="00543691" w:rsidP="00464635">
            <w:pPr>
              <w:spacing w:after="200" w:line="276" w:lineRule="auto"/>
              <w:rPr>
                <w:rFonts w:ascii="Times New Roman" w:hAnsi="Times New Roman"/>
                <w:sz w:val="24"/>
                <w:szCs w:val="24"/>
                <w:lang w:eastAsia="en-US"/>
              </w:rPr>
            </w:pPr>
            <w:r w:rsidRPr="00464635">
              <w:rPr>
                <w:rFonts w:ascii="Times New Roman" w:hAnsi="Times New Roman"/>
                <w:sz w:val="24"/>
                <w:szCs w:val="24"/>
                <w:lang w:eastAsia="en-US"/>
              </w:rPr>
              <w:t>МКОУ «Среднепахачинская СШ»688824 Камчатский край.</w:t>
            </w:r>
            <w:r>
              <w:rPr>
                <w:rFonts w:ascii="Times New Roman" w:hAnsi="Times New Roman"/>
                <w:sz w:val="24"/>
                <w:szCs w:val="24"/>
                <w:lang w:eastAsia="en-US"/>
              </w:rPr>
              <w:t xml:space="preserve"> </w:t>
            </w:r>
            <w:r w:rsidRPr="00464635">
              <w:rPr>
                <w:rFonts w:ascii="Times New Roman" w:hAnsi="Times New Roman"/>
                <w:sz w:val="24"/>
                <w:szCs w:val="24"/>
                <w:lang w:eastAsia="en-US"/>
              </w:rPr>
              <w:t>Олюторский район  с. Средние Пахачи</w:t>
            </w:r>
            <w:r>
              <w:rPr>
                <w:rFonts w:ascii="Times New Roman" w:hAnsi="Times New Roman"/>
                <w:sz w:val="24"/>
                <w:szCs w:val="24"/>
                <w:lang w:eastAsia="en-US"/>
              </w:rPr>
              <w:t xml:space="preserve">  </w:t>
            </w:r>
            <w:r w:rsidRPr="00464635">
              <w:rPr>
                <w:rFonts w:ascii="Times New Roman" w:hAnsi="Times New Roman"/>
                <w:sz w:val="24"/>
                <w:szCs w:val="24"/>
                <w:lang w:eastAsia="en-US"/>
              </w:rPr>
              <w:t>ул. Центральная, 49</w:t>
            </w:r>
          </w:p>
        </w:tc>
        <w:tc>
          <w:tcPr>
            <w:tcW w:w="2700" w:type="dxa"/>
            <w:tcBorders>
              <w:top w:val="single" w:sz="4" w:space="0" w:color="auto"/>
              <w:left w:val="nil"/>
              <w:bottom w:val="single" w:sz="4" w:space="0" w:color="auto"/>
              <w:right w:val="single" w:sz="4" w:space="0" w:color="auto"/>
            </w:tcBorders>
            <w:vAlign w:val="center"/>
          </w:tcPr>
          <w:p w:rsidR="00543691" w:rsidRPr="00464635" w:rsidRDefault="00543691" w:rsidP="00464635">
            <w:pPr>
              <w:jc w:val="both"/>
              <w:rPr>
                <w:rFonts w:ascii="Times New Roman" w:hAnsi="Times New Roman"/>
                <w:bCs/>
                <w:sz w:val="24"/>
                <w:szCs w:val="24"/>
              </w:rPr>
            </w:pPr>
            <w:r w:rsidRPr="00464635">
              <w:rPr>
                <w:rFonts w:ascii="Times New Roman" w:hAnsi="Times New Roman"/>
                <w:bCs/>
                <w:sz w:val="24"/>
                <w:szCs w:val="24"/>
              </w:rPr>
              <w:t>Приобретение оборудования (учебно-лабораторного).</w:t>
            </w:r>
          </w:p>
          <w:p w:rsidR="00543691" w:rsidRPr="00464635" w:rsidRDefault="00543691" w:rsidP="00464635">
            <w:pPr>
              <w:jc w:val="both"/>
              <w:rPr>
                <w:rFonts w:ascii="Times New Roman" w:hAnsi="Times New Roman"/>
                <w:bCs/>
                <w:sz w:val="24"/>
                <w:szCs w:val="24"/>
              </w:rPr>
            </w:pPr>
          </w:p>
        </w:tc>
        <w:tc>
          <w:tcPr>
            <w:tcW w:w="1800" w:type="dxa"/>
            <w:tcBorders>
              <w:top w:val="single" w:sz="4" w:space="0" w:color="auto"/>
              <w:left w:val="nil"/>
              <w:bottom w:val="single" w:sz="4" w:space="0" w:color="auto"/>
              <w:right w:val="single" w:sz="4" w:space="0" w:color="auto"/>
            </w:tcBorders>
            <w:vAlign w:val="center"/>
          </w:tcPr>
          <w:p w:rsidR="00543691" w:rsidRPr="00464635" w:rsidRDefault="00543691" w:rsidP="00464635">
            <w:pPr>
              <w:spacing w:after="200" w:line="276" w:lineRule="auto"/>
              <w:jc w:val="center"/>
              <w:rPr>
                <w:lang w:eastAsia="en-US"/>
              </w:rPr>
            </w:pPr>
            <w:r w:rsidRPr="00464635">
              <w:rPr>
                <w:rFonts w:ascii="Times New Roman" w:hAnsi="Times New Roman"/>
                <w:sz w:val="24"/>
                <w:szCs w:val="24"/>
              </w:rPr>
              <w:t>895 000,00</w:t>
            </w:r>
          </w:p>
        </w:tc>
        <w:tc>
          <w:tcPr>
            <w:tcW w:w="1800" w:type="dxa"/>
            <w:tcBorders>
              <w:top w:val="single" w:sz="4" w:space="0" w:color="auto"/>
              <w:left w:val="nil"/>
              <w:bottom w:val="single" w:sz="4" w:space="0" w:color="auto"/>
              <w:right w:val="single" w:sz="4" w:space="0" w:color="auto"/>
            </w:tcBorders>
            <w:vAlign w:val="center"/>
          </w:tcPr>
          <w:p w:rsidR="00543691" w:rsidRPr="00464635" w:rsidRDefault="00543691" w:rsidP="00464635">
            <w:pPr>
              <w:spacing w:after="200" w:line="276" w:lineRule="auto"/>
              <w:jc w:val="center"/>
              <w:rPr>
                <w:lang w:eastAsia="en-US"/>
              </w:rPr>
            </w:pPr>
            <w:r w:rsidRPr="00464635">
              <w:rPr>
                <w:rFonts w:ascii="Times New Roman" w:hAnsi="Times New Roman"/>
                <w:sz w:val="24"/>
                <w:szCs w:val="24"/>
              </w:rPr>
              <w:t>42 619,05</w:t>
            </w:r>
          </w:p>
        </w:tc>
        <w:tc>
          <w:tcPr>
            <w:tcW w:w="1800" w:type="dxa"/>
            <w:tcBorders>
              <w:top w:val="single" w:sz="4" w:space="0" w:color="auto"/>
              <w:left w:val="nil"/>
              <w:bottom w:val="single" w:sz="4" w:space="0" w:color="auto"/>
              <w:right w:val="single" w:sz="4" w:space="0" w:color="auto"/>
            </w:tcBorders>
            <w:vAlign w:val="center"/>
          </w:tcPr>
          <w:p w:rsidR="00543691" w:rsidRPr="00464635" w:rsidRDefault="00543691" w:rsidP="00464635">
            <w:pPr>
              <w:spacing w:after="200" w:line="276" w:lineRule="auto"/>
              <w:jc w:val="center"/>
              <w:rPr>
                <w:lang w:eastAsia="en-US"/>
              </w:rPr>
            </w:pPr>
            <w:r w:rsidRPr="00464635">
              <w:rPr>
                <w:rFonts w:ascii="Times New Roman" w:hAnsi="Times New Roman"/>
                <w:sz w:val="24"/>
                <w:szCs w:val="24"/>
              </w:rPr>
              <w:t>852 380,95</w:t>
            </w:r>
          </w:p>
        </w:tc>
        <w:tc>
          <w:tcPr>
            <w:tcW w:w="983" w:type="dxa"/>
            <w:tcBorders>
              <w:top w:val="single" w:sz="4" w:space="0" w:color="auto"/>
              <w:left w:val="nil"/>
              <w:bottom w:val="single" w:sz="4" w:space="0" w:color="auto"/>
              <w:right w:val="single" w:sz="4" w:space="0" w:color="auto"/>
            </w:tcBorders>
          </w:tcPr>
          <w:p w:rsidR="00543691" w:rsidRPr="00464635" w:rsidRDefault="00543691" w:rsidP="00464635">
            <w:pPr>
              <w:jc w:val="both"/>
              <w:rPr>
                <w:rFonts w:ascii="Times New Roman" w:hAnsi="Times New Roman"/>
                <w:sz w:val="28"/>
                <w:szCs w:val="28"/>
                <w:lang w:eastAsia="en-US"/>
              </w:rPr>
            </w:pPr>
          </w:p>
        </w:tc>
      </w:tr>
      <w:tr w:rsidR="00543691" w:rsidRPr="00464635" w:rsidTr="00C96AC5">
        <w:trPr>
          <w:trHeight w:val="315"/>
        </w:trPr>
        <w:tc>
          <w:tcPr>
            <w:tcW w:w="1345" w:type="dxa"/>
            <w:tcBorders>
              <w:top w:val="single" w:sz="4" w:space="0" w:color="auto"/>
              <w:left w:val="single" w:sz="4" w:space="0" w:color="auto"/>
              <w:bottom w:val="single" w:sz="4" w:space="0" w:color="auto"/>
              <w:right w:val="single" w:sz="4" w:space="0" w:color="auto"/>
            </w:tcBorders>
            <w:vAlign w:val="center"/>
          </w:tcPr>
          <w:p w:rsidR="00543691" w:rsidRPr="00464635" w:rsidRDefault="00543691" w:rsidP="00464635">
            <w:pPr>
              <w:jc w:val="both"/>
              <w:rPr>
                <w:rFonts w:ascii="Times New Roman" w:hAnsi="Times New Roman"/>
                <w:b/>
                <w:bCs/>
                <w:sz w:val="28"/>
                <w:szCs w:val="28"/>
              </w:rPr>
            </w:pPr>
            <w:r w:rsidRPr="00464635">
              <w:rPr>
                <w:rFonts w:ascii="Times New Roman" w:hAnsi="Times New Roman"/>
                <w:b/>
                <w:bCs/>
                <w:sz w:val="28"/>
                <w:szCs w:val="28"/>
              </w:rPr>
              <w:t> </w:t>
            </w:r>
          </w:p>
        </w:tc>
        <w:tc>
          <w:tcPr>
            <w:tcW w:w="7500" w:type="dxa"/>
            <w:gridSpan w:val="2"/>
            <w:tcBorders>
              <w:top w:val="single" w:sz="4" w:space="0" w:color="auto"/>
              <w:left w:val="nil"/>
              <w:bottom w:val="single" w:sz="4" w:space="0" w:color="auto"/>
              <w:right w:val="single" w:sz="4" w:space="0" w:color="auto"/>
            </w:tcBorders>
            <w:vAlign w:val="center"/>
          </w:tcPr>
          <w:p w:rsidR="00543691" w:rsidRPr="00464635" w:rsidRDefault="00543691" w:rsidP="00464635">
            <w:pPr>
              <w:jc w:val="both"/>
              <w:rPr>
                <w:rFonts w:ascii="Times New Roman" w:hAnsi="Times New Roman"/>
                <w:b/>
                <w:bCs/>
                <w:sz w:val="28"/>
                <w:szCs w:val="28"/>
              </w:rPr>
            </w:pPr>
            <w:r w:rsidRPr="00464635">
              <w:rPr>
                <w:rFonts w:ascii="Times New Roman" w:hAnsi="Times New Roman"/>
                <w:b/>
                <w:bCs/>
                <w:sz w:val="28"/>
                <w:szCs w:val="28"/>
              </w:rPr>
              <w:t xml:space="preserve"> ИТОГО  </w:t>
            </w:r>
          </w:p>
        </w:tc>
        <w:tc>
          <w:tcPr>
            <w:tcW w:w="1800" w:type="dxa"/>
            <w:tcBorders>
              <w:top w:val="single" w:sz="4" w:space="0" w:color="auto"/>
              <w:left w:val="nil"/>
              <w:bottom w:val="single" w:sz="4" w:space="0" w:color="auto"/>
              <w:right w:val="single" w:sz="4" w:space="0" w:color="auto"/>
            </w:tcBorders>
            <w:vAlign w:val="center"/>
          </w:tcPr>
          <w:p w:rsidR="00543691" w:rsidRPr="00464635" w:rsidRDefault="00543691" w:rsidP="00464635">
            <w:pPr>
              <w:spacing w:after="200"/>
              <w:jc w:val="center"/>
              <w:rPr>
                <w:rFonts w:ascii="Times New Roman" w:hAnsi="Times New Roman"/>
                <w:b/>
                <w:sz w:val="24"/>
                <w:szCs w:val="24"/>
              </w:rPr>
            </w:pPr>
            <w:r>
              <w:rPr>
                <w:rFonts w:ascii="Times New Roman" w:hAnsi="Times New Roman"/>
                <w:b/>
                <w:sz w:val="24"/>
                <w:szCs w:val="24"/>
              </w:rPr>
              <w:t>6 265 000,00</w:t>
            </w:r>
          </w:p>
        </w:tc>
        <w:tc>
          <w:tcPr>
            <w:tcW w:w="1800" w:type="dxa"/>
            <w:tcBorders>
              <w:top w:val="single" w:sz="4" w:space="0" w:color="auto"/>
              <w:left w:val="nil"/>
              <w:bottom w:val="single" w:sz="4" w:space="0" w:color="auto"/>
              <w:right w:val="single" w:sz="4" w:space="0" w:color="auto"/>
            </w:tcBorders>
            <w:vAlign w:val="center"/>
          </w:tcPr>
          <w:p w:rsidR="00543691" w:rsidRPr="00464635" w:rsidRDefault="00543691" w:rsidP="00464635">
            <w:pPr>
              <w:spacing w:after="200"/>
              <w:jc w:val="center"/>
              <w:rPr>
                <w:rFonts w:ascii="Times New Roman" w:hAnsi="Times New Roman"/>
                <w:b/>
                <w:sz w:val="24"/>
                <w:szCs w:val="24"/>
              </w:rPr>
            </w:pPr>
            <w:r>
              <w:rPr>
                <w:rFonts w:ascii="Times New Roman" w:hAnsi="Times New Roman"/>
                <w:b/>
                <w:sz w:val="24"/>
                <w:szCs w:val="24"/>
              </w:rPr>
              <w:t>298 333,33</w:t>
            </w:r>
          </w:p>
        </w:tc>
        <w:tc>
          <w:tcPr>
            <w:tcW w:w="1800" w:type="dxa"/>
            <w:tcBorders>
              <w:top w:val="single" w:sz="4" w:space="0" w:color="auto"/>
              <w:left w:val="nil"/>
              <w:bottom w:val="single" w:sz="4" w:space="0" w:color="auto"/>
              <w:right w:val="single" w:sz="4" w:space="0" w:color="auto"/>
            </w:tcBorders>
            <w:vAlign w:val="center"/>
          </w:tcPr>
          <w:p w:rsidR="00543691" w:rsidRPr="00464635" w:rsidRDefault="00543691" w:rsidP="00464635">
            <w:pPr>
              <w:spacing w:after="200" w:line="276" w:lineRule="auto"/>
              <w:jc w:val="center"/>
              <w:rPr>
                <w:rFonts w:ascii="Times New Roman" w:hAnsi="Times New Roman"/>
                <w:b/>
                <w:sz w:val="24"/>
                <w:szCs w:val="24"/>
              </w:rPr>
            </w:pPr>
            <w:r>
              <w:rPr>
                <w:rFonts w:ascii="Times New Roman" w:hAnsi="Times New Roman"/>
                <w:b/>
                <w:sz w:val="24"/>
                <w:szCs w:val="24"/>
              </w:rPr>
              <w:t>5 966 666,67</w:t>
            </w:r>
            <w:r w:rsidRPr="00464635">
              <w:rPr>
                <w:rFonts w:ascii="Times New Roman" w:hAnsi="Times New Roman"/>
                <w:b/>
                <w:sz w:val="24"/>
                <w:szCs w:val="24"/>
              </w:rPr>
              <w:t xml:space="preserve"> </w:t>
            </w:r>
          </w:p>
        </w:tc>
        <w:tc>
          <w:tcPr>
            <w:tcW w:w="983" w:type="dxa"/>
            <w:tcBorders>
              <w:top w:val="single" w:sz="4" w:space="0" w:color="auto"/>
              <w:left w:val="nil"/>
              <w:bottom w:val="single" w:sz="4" w:space="0" w:color="auto"/>
              <w:right w:val="single" w:sz="4" w:space="0" w:color="auto"/>
            </w:tcBorders>
            <w:vAlign w:val="center"/>
          </w:tcPr>
          <w:p w:rsidR="00543691" w:rsidRPr="00464635" w:rsidRDefault="00543691" w:rsidP="00464635">
            <w:pPr>
              <w:jc w:val="both"/>
              <w:rPr>
                <w:rFonts w:ascii="Times New Roman" w:hAnsi="Times New Roman"/>
                <w:b/>
                <w:color w:val="000000"/>
                <w:sz w:val="28"/>
                <w:szCs w:val="28"/>
              </w:rPr>
            </w:pPr>
          </w:p>
        </w:tc>
      </w:tr>
    </w:tbl>
    <w:p w:rsidR="00543691" w:rsidRDefault="00543691" w:rsidP="00E63461">
      <w:pPr>
        <w:rPr>
          <w:rFonts w:ascii="Times New Roman CYR" w:hAnsi="Times New Roman CYR" w:cs="Times New Roman CYR"/>
        </w:rPr>
      </w:pPr>
    </w:p>
    <w:p w:rsidR="00543691" w:rsidRDefault="00543691" w:rsidP="00E63461">
      <w:pPr>
        <w:rPr>
          <w:rFonts w:ascii="Times New Roman CYR" w:hAnsi="Times New Roman CYR" w:cs="Times New Roman CYR"/>
        </w:rPr>
      </w:pPr>
    </w:p>
    <w:p w:rsidR="00543691" w:rsidRPr="00E63461" w:rsidRDefault="00543691" w:rsidP="00E63461">
      <w:pPr>
        <w:rPr>
          <w:rFonts w:ascii="Times New Roman CYR" w:hAnsi="Times New Roman CYR" w:cs="Times New Roman CYR"/>
        </w:rPr>
        <w:sectPr w:rsidR="00543691" w:rsidRPr="00E63461" w:rsidSect="00E63461">
          <w:footerReference w:type="default" r:id="rId10"/>
          <w:pgSz w:w="16838" w:h="11906" w:orient="landscape"/>
          <w:pgMar w:top="1701" w:right="1134" w:bottom="851" w:left="1134" w:header="709" w:footer="709" w:gutter="0"/>
          <w:cols w:space="708"/>
          <w:titlePg/>
          <w:docGrid w:linePitch="360"/>
        </w:sectPr>
      </w:pPr>
    </w:p>
    <w:p w:rsidR="00543691" w:rsidRPr="00BF660D" w:rsidRDefault="00543691" w:rsidP="00BF660D">
      <w:pPr>
        <w:rPr>
          <w:vanish/>
        </w:rPr>
      </w:pPr>
    </w:p>
    <w:p w:rsidR="00543691" w:rsidRDefault="00543691">
      <w:pPr>
        <w:rPr>
          <w:rFonts w:ascii="Times New Roman" w:hAnsi="Times New Roman"/>
          <w:sz w:val="24"/>
          <w:szCs w:val="24"/>
        </w:rPr>
      </w:pPr>
    </w:p>
    <w:tbl>
      <w:tblPr>
        <w:tblpPr w:leftFromText="180" w:rightFromText="180" w:vertAnchor="text" w:horzAnchor="margin" w:tblpY="119"/>
        <w:tblW w:w="15228" w:type="dxa"/>
        <w:tblLayout w:type="fixed"/>
        <w:tblLook w:val="00A0" w:firstRow="1" w:lastRow="0" w:firstColumn="1" w:lastColumn="0" w:noHBand="0" w:noVBand="0"/>
      </w:tblPr>
      <w:tblGrid>
        <w:gridCol w:w="1345"/>
        <w:gridCol w:w="4800"/>
        <w:gridCol w:w="2700"/>
        <w:gridCol w:w="1800"/>
        <w:gridCol w:w="1800"/>
        <w:gridCol w:w="1523"/>
        <w:gridCol w:w="1260"/>
      </w:tblGrid>
      <w:tr w:rsidR="00543691" w:rsidRPr="0025698D" w:rsidTr="00572AA2">
        <w:trPr>
          <w:trHeight w:val="900"/>
        </w:trPr>
        <w:tc>
          <w:tcPr>
            <w:tcW w:w="15228" w:type="dxa"/>
            <w:gridSpan w:val="7"/>
            <w:tcBorders>
              <w:top w:val="single" w:sz="4" w:space="0" w:color="auto"/>
              <w:left w:val="single" w:sz="4" w:space="0" w:color="auto"/>
              <w:bottom w:val="single" w:sz="4" w:space="0" w:color="auto"/>
              <w:right w:val="single" w:sz="4" w:space="0" w:color="auto"/>
            </w:tcBorders>
            <w:vAlign w:val="bottom"/>
          </w:tcPr>
          <w:p w:rsidR="00543691" w:rsidRDefault="00543691" w:rsidP="00572AA2">
            <w:pPr>
              <w:jc w:val="center"/>
              <w:rPr>
                <w:rFonts w:ascii="Times New Roman" w:hAnsi="Times New Roman"/>
                <w:b/>
                <w:bCs/>
                <w:color w:val="000000"/>
                <w:sz w:val="32"/>
                <w:szCs w:val="32"/>
              </w:rPr>
            </w:pPr>
            <w:r>
              <w:rPr>
                <w:rFonts w:ascii="Times New Roman" w:hAnsi="Times New Roman"/>
                <w:b/>
                <w:bCs/>
                <w:color w:val="000000"/>
                <w:sz w:val="32"/>
                <w:szCs w:val="32"/>
              </w:rPr>
              <w:t xml:space="preserve">  Мероприятия по программе </w:t>
            </w:r>
            <w:r w:rsidRPr="0025698D">
              <w:rPr>
                <w:rFonts w:ascii="Times New Roman" w:hAnsi="Times New Roman"/>
                <w:b/>
                <w:bCs/>
                <w:color w:val="000000"/>
                <w:sz w:val="32"/>
                <w:szCs w:val="32"/>
              </w:rPr>
              <w:t xml:space="preserve"> "Развитие образ</w:t>
            </w:r>
            <w:r>
              <w:rPr>
                <w:rFonts w:ascii="Times New Roman" w:hAnsi="Times New Roman"/>
                <w:b/>
                <w:bCs/>
                <w:color w:val="000000"/>
                <w:sz w:val="32"/>
                <w:szCs w:val="32"/>
              </w:rPr>
              <w:t>ования в Олюторском муниципальном районе на 2014-2020</w:t>
            </w:r>
            <w:r w:rsidRPr="0025698D">
              <w:rPr>
                <w:rFonts w:ascii="Times New Roman" w:hAnsi="Times New Roman"/>
                <w:b/>
                <w:bCs/>
                <w:color w:val="000000"/>
                <w:sz w:val="32"/>
                <w:szCs w:val="32"/>
              </w:rPr>
              <w:t xml:space="preserve"> годы"</w:t>
            </w:r>
          </w:p>
          <w:p w:rsidR="00543691" w:rsidRPr="0025698D" w:rsidRDefault="00543691" w:rsidP="00572AA2">
            <w:pPr>
              <w:jc w:val="center"/>
              <w:rPr>
                <w:rFonts w:ascii="Times New Roman" w:hAnsi="Times New Roman"/>
                <w:b/>
                <w:bCs/>
                <w:color w:val="000000"/>
                <w:sz w:val="32"/>
                <w:szCs w:val="32"/>
              </w:rPr>
            </w:pPr>
            <w:r>
              <w:rPr>
                <w:rFonts w:ascii="Times New Roman" w:hAnsi="Times New Roman"/>
                <w:b/>
                <w:bCs/>
                <w:color w:val="000000"/>
                <w:sz w:val="32"/>
                <w:szCs w:val="32"/>
              </w:rPr>
              <w:t>Подпрограмма №2  «Развитие общего образования в Олюторском муниципальном районе на 2014-2020 годы».</w:t>
            </w:r>
          </w:p>
          <w:p w:rsidR="00543691" w:rsidRPr="0025698D" w:rsidRDefault="00543691" w:rsidP="00572AA2">
            <w:pPr>
              <w:jc w:val="center"/>
              <w:rPr>
                <w:rFonts w:ascii="Times New Roman" w:hAnsi="Times New Roman"/>
                <w:b/>
                <w:bCs/>
                <w:color w:val="000000"/>
                <w:sz w:val="32"/>
                <w:szCs w:val="32"/>
              </w:rPr>
            </w:pPr>
            <w:r w:rsidRPr="0025698D">
              <w:rPr>
                <w:rFonts w:ascii="Times New Roman" w:hAnsi="Times New Roman"/>
                <w:b/>
                <w:bCs/>
                <w:color w:val="000000"/>
                <w:sz w:val="32"/>
                <w:szCs w:val="32"/>
              </w:rPr>
              <w:t>Олюторский муниципальный район</w:t>
            </w:r>
            <w:r>
              <w:rPr>
                <w:rFonts w:ascii="Times New Roman" w:hAnsi="Times New Roman"/>
                <w:b/>
                <w:bCs/>
                <w:color w:val="000000"/>
                <w:sz w:val="32"/>
                <w:szCs w:val="32"/>
              </w:rPr>
              <w:t>.</w:t>
            </w:r>
          </w:p>
        </w:tc>
      </w:tr>
      <w:tr w:rsidR="00543691" w:rsidRPr="0025698D" w:rsidTr="00572AA2">
        <w:trPr>
          <w:trHeight w:val="297"/>
        </w:trPr>
        <w:tc>
          <w:tcPr>
            <w:tcW w:w="1345" w:type="dxa"/>
            <w:tcBorders>
              <w:top w:val="single" w:sz="4" w:space="0" w:color="auto"/>
              <w:left w:val="single" w:sz="4" w:space="0" w:color="auto"/>
              <w:bottom w:val="single" w:sz="4" w:space="0" w:color="auto"/>
              <w:right w:val="single" w:sz="4" w:space="0" w:color="auto"/>
            </w:tcBorders>
          </w:tcPr>
          <w:p w:rsidR="00543691" w:rsidRPr="0025698D" w:rsidRDefault="00543691" w:rsidP="00572AA2">
            <w:pPr>
              <w:jc w:val="both"/>
              <w:rPr>
                <w:rFonts w:ascii="Times New Roman" w:hAnsi="Times New Roman"/>
                <w:b/>
                <w:bCs/>
                <w:color w:val="000000"/>
                <w:sz w:val="20"/>
                <w:szCs w:val="20"/>
              </w:rPr>
            </w:pPr>
          </w:p>
        </w:tc>
        <w:tc>
          <w:tcPr>
            <w:tcW w:w="13883" w:type="dxa"/>
            <w:gridSpan w:val="6"/>
            <w:tcBorders>
              <w:top w:val="single" w:sz="4" w:space="0" w:color="auto"/>
              <w:left w:val="single" w:sz="4" w:space="0" w:color="auto"/>
              <w:bottom w:val="single" w:sz="4" w:space="0" w:color="auto"/>
              <w:right w:val="single" w:sz="4" w:space="0" w:color="auto"/>
            </w:tcBorders>
            <w:noWrap/>
          </w:tcPr>
          <w:p w:rsidR="00543691" w:rsidRPr="0025698D" w:rsidRDefault="00543691" w:rsidP="00572AA2">
            <w:pPr>
              <w:jc w:val="both"/>
              <w:rPr>
                <w:rFonts w:ascii="Times New Roman" w:hAnsi="Times New Roman"/>
                <w:b/>
                <w:bCs/>
                <w:color w:val="000000"/>
                <w:sz w:val="20"/>
                <w:szCs w:val="20"/>
              </w:rPr>
            </w:pPr>
            <w:r>
              <w:rPr>
                <w:rFonts w:ascii="Times New Roman" w:hAnsi="Times New Roman"/>
                <w:b/>
                <w:bCs/>
                <w:color w:val="000000"/>
                <w:sz w:val="20"/>
                <w:szCs w:val="20"/>
              </w:rPr>
              <w:t xml:space="preserve">                                                                                 </w:t>
            </w:r>
            <w:r w:rsidRPr="0025698D">
              <w:rPr>
                <w:rFonts w:ascii="Times New Roman" w:hAnsi="Times New Roman"/>
                <w:b/>
                <w:bCs/>
                <w:color w:val="000000"/>
                <w:sz w:val="20"/>
                <w:szCs w:val="20"/>
              </w:rPr>
              <w:t>наименование муниципального образования</w:t>
            </w:r>
          </w:p>
        </w:tc>
      </w:tr>
      <w:tr w:rsidR="00543691" w:rsidRPr="00914766" w:rsidTr="00572AA2">
        <w:trPr>
          <w:trHeight w:val="818"/>
        </w:trPr>
        <w:tc>
          <w:tcPr>
            <w:tcW w:w="1345" w:type="dxa"/>
            <w:vMerge w:val="restart"/>
            <w:tcBorders>
              <w:top w:val="single" w:sz="4" w:space="0" w:color="auto"/>
              <w:left w:val="single" w:sz="4" w:space="0" w:color="auto"/>
              <w:bottom w:val="single" w:sz="4" w:space="0" w:color="auto"/>
              <w:right w:val="single" w:sz="4" w:space="0" w:color="auto"/>
            </w:tcBorders>
            <w:vAlign w:val="center"/>
          </w:tcPr>
          <w:p w:rsidR="00543691" w:rsidRPr="0025698D" w:rsidRDefault="00543691" w:rsidP="00572AA2">
            <w:pPr>
              <w:jc w:val="both"/>
              <w:rPr>
                <w:rFonts w:ascii="Times New Roman" w:hAnsi="Times New Roman"/>
                <w:sz w:val="20"/>
                <w:szCs w:val="20"/>
              </w:rPr>
            </w:pPr>
            <w:r>
              <w:rPr>
                <w:rFonts w:ascii="Times New Roman" w:hAnsi="Times New Roman"/>
                <w:sz w:val="20"/>
                <w:szCs w:val="20"/>
              </w:rPr>
              <w:t xml:space="preserve">       </w:t>
            </w:r>
            <w:r w:rsidRPr="0025698D">
              <w:rPr>
                <w:rFonts w:ascii="Times New Roman" w:hAnsi="Times New Roman"/>
                <w:sz w:val="20"/>
                <w:szCs w:val="20"/>
              </w:rPr>
              <w:t>п/н</w:t>
            </w:r>
          </w:p>
        </w:tc>
        <w:tc>
          <w:tcPr>
            <w:tcW w:w="4800" w:type="dxa"/>
            <w:vMerge w:val="restart"/>
            <w:tcBorders>
              <w:top w:val="single" w:sz="4" w:space="0" w:color="auto"/>
              <w:left w:val="single" w:sz="4" w:space="0" w:color="auto"/>
              <w:bottom w:val="single" w:sz="4" w:space="0" w:color="auto"/>
              <w:right w:val="single" w:sz="4" w:space="0" w:color="auto"/>
            </w:tcBorders>
            <w:vAlign w:val="center"/>
          </w:tcPr>
          <w:p w:rsidR="00543691" w:rsidRPr="0025698D" w:rsidRDefault="00543691" w:rsidP="00572AA2">
            <w:pPr>
              <w:jc w:val="both"/>
              <w:rPr>
                <w:rFonts w:ascii="Times New Roman" w:hAnsi="Times New Roman"/>
                <w:sz w:val="20"/>
                <w:szCs w:val="20"/>
              </w:rPr>
            </w:pPr>
            <w:r w:rsidRPr="0025698D">
              <w:rPr>
                <w:rFonts w:ascii="Times New Roman" w:hAnsi="Times New Roman"/>
                <w:sz w:val="20"/>
                <w:szCs w:val="20"/>
              </w:rPr>
              <w:t>Полное наименование юридического лица, его местонахождение</w:t>
            </w:r>
          </w:p>
        </w:tc>
        <w:tc>
          <w:tcPr>
            <w:tcW w:w="2700" w:type="dxa"/>
            <w:tcBorders>
              <w:top w:val="single" w:sz="4" w:space="0" w:color="auto"/>
              <w:left w:val="single" w:sz="4" w:space="0" w:color="auto"/>
              <w:bottom w:val="single" w:sz="4" w:space="0" w:color="auto"/>
            </w:tcBorders>
            <w:vAlign w:val="center"/>
          </w:tcPr>
          <w:p w:rsidR="00543691" w:rsidRPr="00914766" w:rsidRDefault="00543691" w:rsidP="00572AA2">
            <w:pPr>
              <w:jc w:val="both"/>
              <w:rPr>
                <w:rFonts w:ascii="Times New Roman" w:hAnsi="Times New Roman"/>
                <w:sz w:val="20"/>
                <w:szCs w:val="20"/>
              </w:rPr>
            </w:pPr>
            <w:r>
              <w:rPr>
                <w:rFonts w:ascii="Times New Roman" w:hAnsi="Times New Roman"/>
                <w:sz w:val="20"/>
                <w:szCs w:val="20"/>
              </w:rPr>
              <w:t xml:space="preserve">                </w:t>
            </w:r>
          </w:p>
          <w:p w:rsidR="00543691" w:rsidRPr="0025698D" w:rsidRDefault="00543691" w:rsidP="00572AA2">
            <w:pPr>
              <w:jc w:val="both"/>
              <w:rPr>
                <w:rFonts w:ascii="Times New Roman" w:hAnsi="Times New Roman"/>
                <w:sz w:val="20"/>
                <w:szCs w:val="20"/>
              </w:rPr>
            </w:pPr>
          </w:p>
        </w:tc>
        <w:tc>
          <w:tcPr>
            <w:tcW w:w="5123" w:type="dxa"/>
            <w:gridSpan w:val="3"/>
            <w:tcBorders>
              <w:top w:val="single" w:sz="4" w:space="0" w:color="auto"/>
              <w:left w:val="nil"/>
              <w:bottom w:val="single" w:sz="4" w:space="0" w:color="auto"/>
              <w:right w:val="single" w:sz="4" w:space="0" w:color="auto"/>
            </w:tcBorders>
            <w:vAlign w:val="center"/>
          </w:tcPr>
          <w:p w:rsidR="00543691" w:rsidRPr="00D55A03" w:rsidRDefault="00543691" w:rsidP="00572AA2">
            <w:pPr>
              <w:jc w:val="center"/>
              <w:rPr>
                <w:rFonts w:ascii="Times New Roman" w:hAnsi="Times New Roman"/>
                <w:b/>
                <w:sz w:val="20"/>
                <w:szCs w:val="20"/>
              </w:rPr>
            </w:pPr>
            <w:r w:rsidRPr="00572AA2">
              <w:rPr>
                <w:rFonts w:ascii="Times New Roman" w:hAnsi="Times New Roman"/>
                <w:bCs/>
                <w:color w:val="000000"/>
                <w:sz w:val="20"/>
                <w:szCs w:val="20"/>
              </w:rPr>
              <w:t>Приведение муниципальных  общеобразовательных учреждений в соответствие с требованиями Сан Пи Н, строительство</w:t>
            </w:r>
            <w:r>
              <w:rPr>
                <w:rFonts w:ascii="Times New Roman" w:hAnsi="Times New Roman"/>
                <w:bCs/>
                <w:color w:val="000000"/>
                <w:sz w:val="24"/>
                <w:szCs w:val="24"/>
              </w:rPr>
              <w:t>,</w:t>
            </w:r>
            <w:r w:rsidRPr="000E46EA">
              <w:rPr>
                <w:rFonts w:ascii="Times New Roman" w:hAnsi="Times New Roman"/>
                <w:bCs/>
                <w:color w:val="000000"/>
                <w:sz w:val="24"/>
                <w:szCs w:val="24"/>
              </w:rPr>
              <w:t xml:space="preserve"> </w:t>
            </w:r>
            <w:r w:rsidRPr="00572AA2">
              <w:rPr>
                <w:rFonts w:ascii="Times New Roman" w:hAnsi="Times New Roman"/>
                <w:bCs/>
                <w:color w:val="000000"/>
                <w:sz w:val="20"/>
                <w:szCs w:val="20"/>
              </w:rPr>
              <w:t>капитальные ремонты,</w:t>
            </w:r>
          </w:p>
        </w:tc>
        <w:tc>
          <w:tcPr>
            <w:tcW w:w="1260" w:type="dxa"/>
            <w:vMerge w:val="restart"/>
            <w:tcBorders>
              <w:top w:val="single" w:sz="4" w:space="0" w:color="auto"/>
              <w:left w:val="single" w:sz="4" w:space="0" w:color="auto"/>
              <w:right w:val="single" w:sz="4" w:space="0" w:color="000000"/>
            </w:tcBorders>
            <w:vAlign w:val="center"/>
          </w:tcPr>
          <w:p w:rsidR="00543691" w:rsidRPr="00914766" w:rsidRDefault="00543691" w:rsidP="00572AA2">
            <w:pPr>
              <w:jc w:val="both"/>
              <w:rPr>
                <w:rFonts w:ascii="Times New Roman" w:hAnsi="Times New Roman"/>
                <w:sz w:val="20"/>
                <w:szCs w:val="20"/>
              </w:rPr>
            </w:pPr>
            <w:r>
              <w:rPr>
                <w:rFonts w:ascii="Times New Roman" w:hAnsi="Times New Roman"/>
                <w:sz w:val="20"/>
                <w:szCs w:val="20"/>
              </w:rPr>
              <w:t xml:space="preserve">   </w:t>
            </w:r>
            <w:r w:rsidRPr="00914766">
              <w:rPr>
                <w:rFonts w:ascii="Times New Roman" w:hAnsi="Times New Roman"/>
                <w:sz w:val="20"/>
                <w:szCs w:val="20"/>
              </w:rPr>
              <w:t>Примечание</w:t>
            </w:r>
          </w:p>
          <w:p w:rsidR="00543691" w:rsidRPr="00914766" w:rsidRDefault="00543691" w:rsidP="00572AA2">
            <w:pPr>
              <w:jc w:val="both"/>
              <w:rPr>
                <w:rFonts w:ascii="Times New Roman" w:hAnsi="Times New Roman"/>
                <w:sz w:val="20"/>
                <w:szCs w:val="20"/>
              </w:rPr>
            </w:pPr>
          </w:p>
          <w:p w:rsidR="00543691" w:rsidRPr="00914766" w:rsidRDefault="00543691" w:rsidP="00572AA2">
            <w:pPr>
              <w:jc w:val="both"/>
              <w:rPr>
                <w:rFonts w:ascii="Times New Roman" w:hAnsi="Times New Roman"/>
                <w:sz w:val="20"/>
                <w:szCs w:val="20"/>
              </w:rPr>
            </w:pPr>
          </w:p>
        </w:tc>
      </w:tr>
      <w:tr w:rsidR="00543691" w:rsidRPr="0025698D" w:rsidTr="00572AA2">
        <w:trPr>
          <w:trHeight w:val="985"/>
        </w:trPr>
        <w:tc>
          <w:tcPr>
            <w:tcW w:w="1345" w:type="dxa"/>
            <w:vMerge/>
            <w:tcBorders>
              <w:top w:val="single" w:sz="4" w:space="0" w:color="auto"/>
              <w:left w:val="single" w:sz="4" w:space="0" w:color="auto"/>
              <w:bottom w:val="single" w:sz="4" w:space="0" w:color="auto"/>
              <w:right w:val="single" w:sz="4" w:space="0" w:color="auto"/>
            </w:tcBorders>
            <w:vAlign w:val="center"/>
          </w:tcPr>
          <w:p w:rsidR="00543691" w:rsidRPr="0025698D" w:rsidRDefault="00543691" w:rsidP="00572AA2">
            <w:pPr>
              <w:jc w:val="both"/>
              <w:rPr>
                <w:rFonts w:ascii="Times New Roman" w:hAnsi="Times New Roman"/>
                <w:sz w:val="20"/>
                <w:szCs w:val="20"/>
              </w:rPr>
            </w:pPr>
          </w:p>
        </w:tc>
        <w:tc>
          <w:tcPr>
            <w:tcW w:w="4800" w:type="dxa"/>
            <w:vMerge/>
            <w:tcBorders>
              <w:top w:val="single" w:sz="4" w:space="0" w:color="auto"/>
              <w:left w:val="single" w:sz="4" w:space="0" w:color="auto"/>
              <w:bottom w:val="single" w:sz="4" w:space="0" w:color="auto"/>
              <w:right w:val="single" w:sz="4" w:space="0" w:color="auto"/>
            </w:tcBorders>
            <w:vAlign w:val="center"/>
          </w:tcPr>
          <w:p w:rsidR="00543691" w:rsidRPr="0025698D" w:rsidRDefault="00543691" w:rsidP="00572AA2">
            <w:pPr>
              <w:jc w:val="both"/>
              <w:rPr>
                <w:rFonts w:ascii="Times New Roman" w:hAnsi="Times New Roman"/>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543691" w:rsidRPr="0025698D" w:rsidRDefault="00543691" w:rsidP="00572AA2">
            <w:pPr>
              <w:jc w:val="both"/>
              <w:rPr>
                <w:rFonts w:ascii="Times New Roman" w:hAnsi="Times New Roman"/>
                <w:sz w:val="20"/>
                <w:szCs w:val="20"/>
              </w:rPr>
            </w:pPr>
            <w:r>
              <w:rPr>
                <w:rFonts w:ascii="Times New Roman" w:hAnsi="Times New Roman"/>
                <w:sz w:val="20"/>
                <w:szCs w:val="20"/>
              </w:rPr>
              <w:t xml:space="preserve">          </w:t>
            </w:r>
            <w:r w:rsidRPr="00914766">
              <w:rPr>
                <w:rFonts w:ascii="Times New Roman" w:hAnsi="Times New Roman"/>
                <w:sz w:val="20"/>
                <w:szCs w:val="20"/>
              </w:rPr>
              <w:t>Наименование работ</w:t>
            </w:r>
          </w:p>
        </w:tc>
        <w:tc>
          <w:tcPr>
            <w:tcW w:w="1800" w:type="dxa"/>
            <w:tcBorders>
              <w:top w:val="single" w:sz="4" w:space="0" w:color="auto"/>
              <w:left w:val="single" w:sz="4" w:space="0" w:color="auto"/>
              <w:bottom w:val="nil"/>
              <w:right w:val="single" w:sz="4" w:space="0" w:color="auto"/>
            </w:tcBorders>
            <w:vAlign w:val="center"/>
          </w:tcPr>
          <w:p w:rsidR="00543691" w:rsidRPr="0025698D" w:rsidRDefault="00543691" w:rsidP="00572AA2">
            <w:pPr>
              <w:jc w:val="both"/>
              <w:rPr>
                <w:rFonts w:ascii="Times New Roman" w:hAnsi="Times New Roman"/>
                <w:sz w:val="20"/>
                <w:szCs w:val="20"/>
              </w:rPr>
            </w:pPr>
            <w:r w:rsidRPr="0025698D">
              <w:rPr>
                <w:rFonts w:ascii="Times New Roman" w:hAnsi="Times New Roman"/>
                <w:sz w:val="20"/>
                <w:szCs w:val="20"/>
              </w:rPr>
              <w:t>Полная сметная стоимость работ и затрат</w:t>
            </w:r>
          </w:p>
        </w:tc>
        <w:tc>
          <w:tcPr>
            <w:tcW w:w="1800" w:type="dxa"/>
            <w:tcBorders>
              <w:top w:val="nil"/>
              <w:left w:val="nil"/>
              <w:bottom w:val="nil"/>
              <w:right w:val="single" w:sz="4" w:space="0" w:color="auto"/>
            </w:tcBorders>
            <w:vAlign w:val="center"/>
          </w:tcPr>
          <w:p w:rsidR="00543691" w:rsidRPr="0025698D" w:rsidRDefault="00543691" w:rsidP="00572AA2">
            <w:pPr>
              <w:jc w:val="both"/>
              <w:rPr>
                <w:rFonts w:ascii="Times New Roman" w:hAnsi="Times New Roman"/>
                <w:sz w:val="16"/>
                <w:szCs w:val="16"/>
              </w:rPr>
            </w:pPr>
            <w:r w:rsidRPr="0025698D">
              <w:rPr>
                <w:rFonts w:ascii="Times New Roman" w:hAnsi="Times New Roman"/>
                <w:sz w:val="16"/>
                <w:szCs w:val="16"/>
              </w:rPr>
              <w:t xml:space="preserve">Объем средств предусмотренных в местном бюджете на реализацию данного мероприятия </w:t>
            </w:r>
          </w:p>
        </w:tc>
        <w:tc>
          <w:tcPr>
            <w:tcW w:w="1523" w:type="dxa"/>
            <w:tcBorders>
              <w:top w:val="nil"/>
              <w:left w:val="nil"/>
              <w:bottom w:val="nil"/>
              <w:right w:val="single" w:sz="4" w:space="0" w:color="auto"/>
            </w:tcBorders>
            <w:vAlign w:val="center"/>
          </w:tcPr>
          <w:p w:rsidR="00543691" w:rsidRPr="0025698D" w:rsidRDefault="00543691" w:rsidP="00572AA2">
            <w:pPr>
              <w:jc w:val="both"/>
              <w:rPr>
                <w:rFonts w:ascii="Times New Roman" w:hAnsi="Times New Roman"/>
                <w:sz w:val="16"/>
                <w:szCs w:val="16"/>
              </w:rPr>
            </w:pPr>
            <w:r w:rsidRPr="0025698D">
              <w:rPr>
                <w:rFonts w:ascii="Times New Roman" w:hAnsi="Times New Roman"/>
                <w:sz w:val="16"/>
                <w:szCs w:val="16"/>
              </w:rPr>
              <w:t>Заявляемый объем средств за счет средств субсидии</w:t>
            </w:r>
          </w:p>
        </w:tc>
        <w:tc>
          <w:tcPr>
            <w:tcW w:w="1260" w:type="dxa"/>
            <w:vMerge/>
            <w:tcBorders>
              <w:left w:val="single" w:sz="4" w:space="0" w:color="auto"/>
              <w:bottom w:val="nil"/>
              <w:right w:val="single" w:sz="4" w:space="0" w:color="000000"/>
            </w:tcBorders>
            <w:vAlign w:val="center"/>
          </w:tcPr>
          <w:p w:rsidR="00543691" w:rsidRPr="0025698D" w:rsidRDefault="00543691" w:rsidP="00572AA2">
            <w:pPr>
              <w:jc w:val="both"/>
              <w:rPr>
                <w:rFonts w:ascii="Times New Roman" w:hAnsi="Times New Roman"/>
                <w:sz w:val="16"/>
                <w:szCs w:val="16"/>
              </w:rPr>
            </w:pPr>
          </w:p>
        </w:tc>
      </w:tr>
      <w:tr w:rsidR="00543691" w:rsidRPr="0025698D" w:rsidTr="00572AA2">
        <w:trPr>
          <w:trHeight w:val="20"/>
        </w:trPr>
        <w:tc>
          <w:tcPr>
            <w:tcW w:w="1345" w:type="dxa"/>
            <w:tcBorders>
              <w:top w:val="single" w:sz="4" w:space="0" w:color="auto"/>
              <w:left w:val="single" w:sz="4" w:space="0" w:color="auto"/>
              <w:bottom w:val="single" w:sz="4" w:space="0" w:color="auto"/>
              <w:right w:val="single" w:sz="4" w:space="0" w:color="auto"/>
            </w:tcBorders>
            <w:vAlign w:val="center"/>
          </w:tcPr>
          <w:p w:rsidR="00543691" w:rsidRPr="0025698D" w:rsidRDefault="00543691" w:rsidP="00572AA2">
            <w:pPr>
              <w:jc w:val="center"/>
              <w:rPr>
                <w:rFonts w:ascii="Times New Roman" w:hAnsi="Times New Roman"/>
                <w:sz w:val="14"/>
                <w:szCs w:val="14"/>
              </w:rPr>
            </w:pPr>
            <w:r w:rsidRPr="0025698D">
              <w:rPr>
                <w:rFonts w:ascii="Times New Roman" w:hAnsi="Times New Roman"/>
                <w:sz w:val="14"/>
                <w:szCs w:val="14"/>
              </w:rPr>
              <w:t>1</w:t>
            </w:r>
          </w:p>
        </w:tc>
        <w:tc>
          <w:tcPr>
            <w:tcW w:w="4800" w:type="dxa"/>
            <w:tcBorders>
              <w:top w:val="single" w:sz="4" w:space="0" w:color="auto"/>
              <w:left w:val="nil"/>
              <w:bottom w:val="single" w:sz="4" w:space="0" w:color="auto"/>
              <w:right w:val="single" w:sz="4" w:space="0" w:color="auto"/>
            </w:tcBorders>
            <w:vAlign w:val="center"/>
          </w:tcPr>
          <w:p w:rsidR="00543691" w:rsidRPr="0025698D" w:rsidRDefault="00543691" w:rsidP="00572AA2">
            <w:pPr>
              <w:jc w:val="center"/>
              <w:rPr>
                <w:rFonts w:ascii="Times New Roman" w:hAnsi="Times New Roman"/>
                <w:sz w:val="14"/>
                <w:szCs w:val="14"/>
              </w:rPr>
            </w:pPr>
            <w:r w:rsidRPr="0025698D">
              <w:rPr>
                <w:rFonts w:ascii="Times New Roman" w:hAnsi="Times New Roman"/>
                <w:sz w:val="14"/>
                <w:szCs w:val="14"/>
              </w:rPr>
              <w:t>2</w:t>
            </w:r>
          </w:p>
        </w:tc>
        <w:tc>
          <w:tcPr>
            <w:tcW w:w="2700" w:type="dxa"/>
            <w:tcBorders>
              <w:top w:val="single" w:sz="4" w:space="0" w:color="auto"/>
              <w:left w:val="nil"/>
              <w:bottom w:val="single" w:sz="4" w:space="0" w:color="auto"/>
              <w:right w:val="single" w:sz="4" w:space="0" w:color="auto"/>
            </w:tcBorders>
            <w:vAlign w:val="center"/>
          </w:tcPr>
          <w:p w:rsidR="00543691" w:rsidRPr="0025698D" w:rsidRDefault="00543691" w:rsidP="00572AA2">
            <w:pPr>
              <w:jc w:val="center"/>
              <w:rPr>
                <w:rFonts w:ascii="Times New Roman" w:hAnsi="Times New Roman"/>
                <w:sz w:val="14"/>
                <w:szCs w:val="14"/>
              </w:rPr>
            </w:pPr>
            <w:r>
              <w:rPr>
                <w:rFonts w:ascii="Times New Roman" w:hAnsi="Times New Roman"/>
                <w:sz w:val="14"/>
                <w:szCs w:val="14"/>
              </w:rPr>
              <w:t>3</w:t>
            </w:r>
          </w:p>
        </w:tc>
        <w:tc>
          <w:tcPr>
            <w:tcW w:w="1800" w:type="dxa"/>
            <w:tcBorders>
              <w:top w:val="single" w:sz="4" w:space="0" w:color="auto"/>
              <w:left w:val="nil"/>
              <w:bottom w:val="single" w:sz="4" w:space="0" w:color="auto"/>
              <w:right w:val="single" w:sz="4" w:space="0" w:color="auto"/>
            </w:tcBorders>
            <w:vAlign w:val="center"/>
          </w:tcPr>
          <w:p w:rsidR="00543691" w:rsidRPr="0025698D" w:rsidRDefault="00543691" w:rsidP="00572AA2">
            <w:pPr>
              <w:jc w:val="center"/>
              <w:rPr>
                <w:rFonts w:ascii="Times New Roman" w:hAnsi="Times New Roman"/>
                <w:sz w:val="14"/>
                <w:szCs w:val="14"/>
              </w:rPr>
            </w:pPr>
            <w:r>
              <w:rPr>
                <w:rFonts w:ascii="Times New Roman" w:hAnsi="Times New Roman"/>
                <w:sz w:val="14"/>
                <w:szCs w:val="14"/>
              </w:rPr>
              <w:t>4</w:t>
            </w:r>
          </w:p>
        </w:tc>
        <w:tc>
          <w:tcPr>
            <w:tcW w:w="1800" w:type="dxa"/>
            <w:tcBorders>
              <w:top w:val="single" w:sz="4" w:space="0" w:color="auto"/>
              <w:left w:val="nil"/>
              <w:bottom w:val="single" w:sz="4" w:space="0" w:color="auto"/>
              <w:right w:val="single" w:sz="4" w:space="0" w:color="auto"/>
            </w:tcBorders>
            <w:vAlign w:val="center"/>
          </w:tcPr>
          <w:p w:rsidR="00543691" w:rsidRPr="0025698D" w:rsidRDefault="00543691" w:rsidP="00572AA2">
            <w:pPr>
              <w:jc w:val="center"/>
              <w:rPr>
                <w:rFonts w:ascii="Times New Roman" w:hAnsi="Times New Roman"/>
                <w:sz w:val="14"/>
                <w:szCs w:val="14"/>
              </w:rPr>
            </w:pPr>
            <w:r>
              <w:rPr>
                <w:rFonts w:ascii="Times New Roman" w:hAnsi="Times New Roman"/>
                <w:sz w:val="14"/>
                <w:szCs w:val="14"/>
              </w:rPr>
              <w:t>5</w:t>
            </w:r>
          </w:p>
        </w:tc>
        <w:tc>
          <w:tcPr>
            <w:tcW w:w="1523" w:type="dxa"/>
            <w:tcBorders>
              <w:top w:val="single" w:sz="4" w:space="0" w:color="auto"/>
              <w:left w:val="nil"/>
              <w:bottom w:val="single" w:sz="4" w:space="0" w:color="auto"/>
              <w:right w:val="single" w:sz="4" w:space="0" w:color="auto"/>
            </w:tcBorders>
            <w:vAlign w:val="center"/>
          </w:tcPr>
          <w:p w:rsidR="00543691" w:rsidRPr="0025698D" w:rsidRDefault="00543691" w:rsidP="00572AA2">
            <w:pPr>
              <w:jc w:val="center"/>
              <w:rPr>
                <w:rFonts w:ascii="Times New Roman" w:hAnsi="Times New Roman"/>
                <w:sz w:val="14"/>
                <w:szCs w:val="14"/>
              </w:rPr>
            </w:pPr>
            <w:r>
              <w:rPr>
                <w:rFonts w:ascii="Times New Roman" w:hAnsi="Times New Roman"/>
                <w:sz w:val="14"/>
                <w:szCs w:val="14"/>
              </w:rPr>
              <w:t>6</w:t>
            </w:r>
          </w:p>
        </w:tc>
        <w:tc>
          <w:tcPr>
            <w:tcW w:w="1260" w:type="dxa"/>
            <w:tcBorders>
              <w:top w:val="single" w:sz="4" w:space="0" w:color="auto"/>
              <w:left w:val="nil"/>
              <w:bottom w:val="single" w:sz="4" w:space="0" w:color="auto"/>
              <w:right w:val="single" w:sz="4" w:space="0" w:color="auto"/>
            </w:tcBorders>
            <w:vAlign w:val="center"/>
          </w:tcPr>
          <w:p w:rsidR="00543691" w:rsidRPr="0025698D" w:rsidRDefault="00543691" w:rsidP="00572AA2">
            <w:pPr>
              <w:jc w:val="center"/>
              <w:rPr>
                <w:rFonts w:ascii="Times New Roman" w:hAnsi="Times New Roman"/>
                <w:sz w:val="14"/>
                <w:szCs w:val="14"/>
              </w:rPr>
            </w:pPr>
            <w:r>
              <w:rPr>
                <w:rFonts w:ascii="Times New Roman" w:hAnsi="Times New Roman"/>
                <w:sz w:val="14"/>
                <w:szCs w:val="14"/>
              </w:rPr>
              <w:t>7</w:t>
            </w:r>
          </w:p>
        </w:tc>
      </w:tr>
      <w:tr w:rsidR="00543691" w:rsidRPr="008D5F1B" w:rsidTr="00572AA2">
        <w:trPr>
          <w:trHeight w:val="1560"/>
        </w:trPr>
        <w:tc>
          <w:tcPr>
            <w:tcW w:w="1345" w:type="dxa"/>
            <w:tcBorders>
              <w:top w:val="nil"/>
              <w:left w:val="single" w:sz="4" w:space="0" w:color="auto"/>
              <w:bottom w:val="single" w:sz="4" w:space="0" w:color="auto"/>
              <w:right w:val="single" w:sz="4" w:space="0" w:color="auto"/>
            </w:tcBorders>
            <w:vAlign w:val="center"/>
          </w:tcPr>
          <w:p w:rsidR="00543691" w:rsidRPr="008D5F1B" w:rsidRDefault="00543691" w:rsidP="00572AA2">
            <w:pPr>
              <w:jc w:val="center"/>
              <w:rPr>
                <w:rFonts w:ascii="Times New Roman" w:hAnsi="Times New Roman"/>
                <w:bCs/>
                <w:sz w:val="24"/>
                <w:szCs w:val="24"/>
              </w:rPr>
            </w:pPr>
          </w:p>
          <w:p w:rsidR="00543691" w:rsidRPr="008D5F1B" w:rsidRDefault="00543691" w:rsidP="00572AA2">
            <w:pPr>
              <w:jc w:val="center"/>
              <w:rPr>
                <w:rFonts w:ascii="Times New Roman" w:hAnsi="Times New Roman"/>
                <w:bCs/>
                <w:sz w:val="24"/>
                <w:szCs w:val="24"/>
              </w:rPr>
            </w:pPr>
            <w:r w:rsidRPr="008D5F1B">
              <w:rPr>
                <w:rFonts w:ascii="Times New Roman" w:hAnsi="Times New Roman"/>
                <w:bCs/>
                <w:sz w:val="24"/>
                <w:szCs w:val="24"/>
              </w:rPr>
              <w:t>1.</w:t>
            </w:r>
          </w:p>
        </w:tc>
        <w:tc>
          <w:tcPr>
            <w:tcW w:w="4800" w:type="dxa"/>
            <w:tcBorders>
              <w:top w:val="nil"/>
              <w:left w:val="nil"/>
              <w:bottom w:val="single" w:sz="4" w:space="0" w:color="auto"/>
              <w:right w:val="single" w:sz="4" w:space="0" w:color="auto"/>
            </w:tcBorders>
            <w:vAlign w:val="center"/>
          </w:tcPr>
          <w:p w:rsidR="00543691" w:rsidRPr="00AF1C6C" w:rsidRDefault="00543691" w:rsidP="00572AA2">
            <w:pPr>
              <w:jc w:val="both"/>
              <w:rPr>
                <w:rFonts w:ascii="Times New Roman" w:hAnsi="Times New Roman"/>
                <w:sz w:val="24"/>
                <w:szCs w:val="24"/>
              </w:rPr>
            </w:pPr>
            <w:r>
              <w:rPr>
                <w:rFonts w:ascii="Times New Roman" w:hAnsi="Times New Roman"/>
                <w:sz w:val="24"/>
                <w:szCs w:val="24"/>
              </w:rPr>
              <w:t>МК</w:t>
            </w:r>
            <w:r w:rsidRPr="00AF1C6C">
              <w:rPr>
                <w:rFonts w:ascii="Times New Roman" w:hAnsi="Times New Roman"/>
                <w:sz w:val="24"/>
                <w:szCs w:val="24"/>
              </w:rPr>
              <w:t xml:space="preserve">ОУ «Тиличикская средняя школа» </w:t>
            </w:r>
          </w:p>
          <w:p w:rsidR="00543691" w:rsidRPr="00AF1C6C" w:rsidRDefault="00543691" w:rsidP="00572AA2">
            <w:pPr>
              <w:jc w:val="both"/>
              <w:rPr>
                <w:rFonts w:ascii="Times New Roman" w:hAnsi="Times New Roman"/>
                <w:b/>
                <w:bCs/>
                <w:sz w:val="24"/>
                <w:szCs w:val="24"/>
              </w:rPr>
            </w:pPr>
            <w:r>
              <w:rPr>
                <w:rFonts w:ascii="Times New Roman" w:hAnsi="Times New Roman"/>
                <w:sz w:val="24"/>
                <w:szCs w:val="24"/>
              </w:rPr>
              <w:t xml:space="preserve">  </w:t>
            </w:r>
          </w:p>
        </w:tc>
        <w:tc>
          <w:tcPr>
            <w:tcW w:w="2700" w:type="dxa"/>
            <w:tcBorders>
              <w:top w:val="nil"/>
              <w:left w:val="nil"/>
              <w:bottom w:val="single" w:sz="4" w:space="0" w:color="auto"/>
              <w:right w:val="single" w:sz="4" w:space="0" w:color="auto"/>
            </w:tcBorders>
            <w:vAlign w:val="center"/>
          </w:tcPr>
          <w:p w:rsidR="00543691" w:rsidRPr="008D5F1B" w:rsidRDefault="00543691" w:rsidP="00572AA2">
            <w:pPr>
              <w:jc w:val="both"/>
              <w:rPr>
                <w:rFonts w:ascii="Times New Roman" w:hAnsi="Times New Roman"/>
                <w:bCs/>
                <w:sz w:val="28"/>
                <w:szCs w:val="28"/>
              </w:rPr>
            </w:pPr>
            <w:r w:rsidRPr="008D5F1B">
              <w:rPr>
                <w:rFonts w:ascii="Times New Roman" w:hAnsi="Times New Roman"/>
                <w:sz w:val="24"/>
                <w:szCs w:val="24"/>
              </w:rPr>
              <w:t>Капитальный ремонт кровли здания нижней школы</w:t>
            </w:r>
          </w:p>
        </w:tc>
        <w:tc>
          <w:tcPr>
            <w:tcW w:w="1800" w:type="dxa"/>
            <w:tcBorders>
              <w:top w:val="nil"/>
              <w:left w:val="nil"/>
              <w:bottom w:val="single" w:sz="4" w:space="0" w:color="auto"/>
              <w:right w:val="single" w:sz="4" w:space="0" w:color="auto"/>
            </w:tcBorders>
            <w:vAlign w:val="center"/>
          </w:tcPr>
          <w:p w:rsidR="00543691" w:rsidRPr="008D5F1B" w:rsidRDefault="00543691" w:rsidP="00572AA2">
            <w:pPr>
              <w:jc w:val="both"/>
              <w:rPr>
                <w:rFonts w:ascii="Times New Roman" w:hAnsi="Times New Roman"/>
                <w:bCs/>
                <w:sz w:val="28"/>
                <w:szCs w:val="28"/>
              </w:rPr>
            </w:pPr>
            <w:r>
              <w:rPr>
                <w:rFonts w:ascii="Times New Roman" w:hAnsi="Times New Roman"/>
                <w:sz w:val="24"/>
                <w:szCs w:val="24"/>
              </w:rPr>
              <w:t xml:space="preserve">  </w:t>
            </w:r>
            <w:r w:rsidRPr="008D5F1B">
              <w:rPr>
                <w:rFonts w:ascii="Times New Roman" w:hAnsi="Times New Roman"/>
                <w:sz w:val="24"/>
                <w:szCs w:val="24"/>
              </w:rPr>
              <w:t>4 005 137,00</w:t>
            </w:r>
          </w:p>
        </w:tc>
        <w:tc>
          <w:tcPr>
            <w:tcW w:w="1800" w:type="dxa"/>
            <w:tcBorders>
              <w:top w:val="nil"/>
              <w:left w:val="nil"/>
              <w:bottom w:val="single" w:sz="4" w:space="0" w:color="auto"/>
              <w:right w:val="single" w:sz="4" w:space="0" w:color="auto"/>
            </w:tcBorders>
            <w:vAlign w:val="center"/>
          </w:tcPr>
          <w:p w:rsidR="00543691" w:rsidRPr="008D5F1B" w:rsidRDefault="00543691" w:rsidP="00572AA2">
            <w:pPr>
              <w:jc w:val="center"/>
              <w:rPr>
                <w:rFonts w:ascii="Times New Roman" w:hAnsi="Times New Roman"/>
                <w:sz w:val="24"/>
                <w:szCs w:val="24"/>
              </w:rPr>
            </w:pPr>
            <w:r w:rsidRPr="008D5F1B">
              <w:rPr>
                <w:rFonts w:ascii="Times New Roman" w:hAnsi="Times New Roman"/>
                <w:sz w:val="24"/>
                <w:szCs w:val="24"/>
              </w:rPr>
              <w:t>4 005 137,00</w:t>
            </w:r>
            <w:r>
              <w:rPr>
                <w:rFonts w:ascii="Times New Roman" w:hAnsi="Times New Roman"/>
                <w:color w:val="000000"/>
                <w:sz w:val="24"/>
                <w:szCs w:val="24"/>
              </w:rPr>
              <w:t xml:space="preserve"> </w:t>
            </w:r>
          </w:p>
        </w:tc>
        <w:tc>
          <w:tcPr>
            <w:tcW w:w="1523" w:type="dxa"/>
            <w:tcBorders>
              <w:top w:val="nil"/>
              <w:left w:val="nil"/>
              <w:bottom w:val="single" w:sz="4" w:space="0" w:color="auto"/>
              <w:right w:val="single" w:sz="4" w:space="0" w:color="auto"/>
            </w:tcBorders>
            <w:vAlign w:val="center"/>
          </w:tcPr>
          <w:p w:rsidR="00543691" w:rsidRPr="008D5F1B" w:rsidRDefault="00543691" w:rsidP="00572AA2">
            <w:pPr>
              <w:jc w:val="center"/>
              <w:rPr>
                <w:rFonts w:ascii="Times New Roman" w:hAnsi="Times New Roman"/>
                <w:color w:val="000000"/>
                <w:sz w:val="24"/>
                <w:szCs w:val="24"/>
              </w:rPr>
            </w:pPr>
            <w:r>
              <w:rPr>
                <w:rFonts w:ascii="Times New Roman" w:hAnsi="Times New Roman"/>
                <w:color w:val="000000"/>
                <w:sz w:val="24"/>
                <w:szCs w:val="24"/>
              </w:rPr>
              <w:t xml:space="preserve">- </w:t>
            </w:r>
          </w:p>
        </w:tc>
        <w:tc>
          <w:tcPr>
            <w:tcW w:w="1260" w:type="dxa"/>
            <w:tcBorders>
              <w:top w:val="nil"/>
              <w:left w:val="nil"/>
              <w:bottom w:val="single" w:sz="4" w:space="0" w:color="auto"/>
              <w:right w:val="single" w:sz="4" w:space="0" w:color="auto"/>
            </w:tcBorders>
            <w:vAlign w:val="center"/>
          </w:tcPr>
          <w:p w:rsidR="00543691" w:rsidRPr="008D5F1B" w:rsidRDefault="00543691" w:rsidP="00572AA2">
            <w:pPr>
              <w:jc w:val="center"/>
              <w:rPr>
                <w:rFonts w:ascii="Times New Roman" w:hAnsi="Times New Roman"/>
                <w:color w:val="000000"/>
                <w:sz w:val="24"/>
                <w:szCs w:val="24"/>
              </w:rPr>
            </w:pPr>
            <w:r>
              <w:rPr>
                <w:rFonts w:ascii="Times New Roman" w:hAnsi="Times New Roman"/>
                <w:color w:val="000000"/>
                <w:sz w:val="24"/>
                <w:szCs w:val="24"/>
              </w:rPr>
              <w:t>-</w:t>
            </w:r>
          </w:p>
        </w:tc>
      </w:tr>
      <w:tr w:rsidR="00543691" w:rsidRPr="00070DF9" w:rsidTr="00572AA2">
        <w:trPr>
          <w:trHeight w:val="1065"/>
        </w:trPr>
        <w:tc>
          <w:tcPr>
            <w:tcW w:w="1345" w:type="dxa"/>
            <w:vMerge w:val="restart"/>
            <w:tcBorders>
              <w:left w:val="single" w:sz="4" w:space="0" w:color="auto"/>
              <w:right w:val="single" w:sz="4" w:space="0" w:color="auto"/>
            </w:tcBorders>
            <w:vAlign w:val="center"/>
          </w:tcPr>
          <w:p w:rsidR="00543691" w:rsidRPr="008D5F1B" w:rsidRDefault="00543691" w:rsidP="00572AA2">
            <w:pPr>
              <w:jc w:val="center"/>
              <w:rPr>
                <w:rFonts w:ascii="Times New Roman" w:hAnsi="Times New Roman"/>
                <w:bCs/>
                <w:sz w:val="24"/>
                <w:szCs w:val="24"/>
              </w:rPr>
            </w:pPr>
            <w:r>
              <w:rPr>
                <w:rFonts w:ascii="Times New Roman" w:hAnsi="Times New Roman"/>
                <w:bCs/>
                <w:sz w:val="24"/>
                <w:szCs w:val="24"/>
              </w:rPr>
              <w:t>2.</w:t>
            </w:r>
          </w:p>
        </w:tc>
        <w:tc>
          <w:tcPr>
            <w:tcW w:w="4800" w:type="dxa"/>
            <w:vMerge w:val="restart"/>
            <w:tcBorders>
              <w:left w:val="nil"/>
              <w:right w:val="single" w:sz="4" w:space="0" w:color="auto"/>
            </w:tcBorders>
            <w:vAlign w:val="center"/>
          </w:tcPr>
          <w:p w:rsidR="00543691" w:rsidRPr="008A3855" w:rsidRDefault="00543691" w:rsidP="00572AA2">
            <w:pPr>
              <w:jc w:val="both"/>
              <w:rPr>
                <w:rFonts w:ascii="Times New Roman" w:hAnsi="Times New Roman"/>
                <w:bCs/>
                <w:sz w:val="24"/>
                <w:szCs w:val="24"/>
              </w:rPr>
            </w:pPr>
            <w:r>
              <w:rPr>
                <w:rFonts w:ascii="Times New Roman" w:hAnsi="Times New Roman"/>
                <w:bCs/>
                <w:sz w:val="24"/>
                <w:szCs w:val="24"/>
              </w:rPr>
              <w:t>МКОУ «Ачайваямская средняя школа»</w:t>
            </w:r>
          </w:p>
        </w:tc>
        <w:tc>
          <w:tcPr>
            <w:tcW w:w="2700" w:type="dxa"/>
            <w:tcBorders>
              <w:top w:val="single" w:sz="4" w:space="0" w:color="auto"/>
              <w:left w:val="nil"/>
              <w:bottom w:val="single" w:sz="4" w:space="0" w:color="auto"/>
              <w:right w:val="single" w:sz="4" w:space="0" w:color="auto"/>
            </w:tcBorders>
            <w:vAlign w:val="center"/>
          </w:tcPr>
          <w:p w:rsidR="00543691" w:rsidRPr="008D5F1B" w:rsidRDefault="00543691" w:rsidP="00572AA2">
            <w:pPr>
              <w:jc w:val="both"/>
              <w:rPr>
                <w:rFonts w:ascii="Times New Roman" w:hAnsi="Times New Roman"/>
                <w:bCs/>
                <w:sz w:val="28"/>
                <w:szCs w:val="28"/>
              </w:rPr>
            </w:pPr>
            <w:r w:rsidRPr="008D5F1B">
              <w:rPr>
                <w:rFonts w:ascii="Times New Roman" w:hAnsi="Times New Roman"/>
                <w:sz w:val="24"/>
                <w:szCs w:val="24"/>
              </w:rPr>
              <w:t>Капитал</w:t>
            </w:r>
            <w:r>
              <w:rPr>
                <w:rFonts w:ascii="Times New Roman" w:hAnsi="Times New Roman"/>
                <w:sz w:val="24"/>
                <w:szCs w:val="24"/>
              </w:rPr>
              <w:t xml:space="preserve">ьный ремонт кровли здания </w:t>
            </w:r>
            <w:r w:rsidRPr="008D5F1B">
              <w:rPr>
                <w:rFonts w:ascii="Times New Roman" w:hAnsi="Times New Roman"/>
                <w:sz w:val="24"/>
                <w:szCs w:val="24"/>
              </w:rPr>
              <w:t xml:space="preserve"> школы</w:t>
            </w:r>
          </w:p>
        </w:tc>
        <w:tc>
          <w:tcPr>
            <w:tcW w:w="1800" w:type="dxa"/>
            <w:tcBorders>
              <w:top w:val="single" w:sz="4" w:space="0" w:color="auto"/>
              <w:left w:val="nil"/>
              <w:bottom w:val="single" w:sz="4" w:space="0" w:color="auto"/>
              <w:right w:val="single" w:sz="4" w:space="0" w:color="auto"/>
            </w:tcBorders>
            <w:vAlign w:val="center"/>
          </w:tcPr>
          <w:p w:rsidR="00543691" w:rsidRPr="000A63B8" w:rsidRDefault="00543691" w:rsidP="00572AA2">
            <w:pPr>
              <w:rPr>
                <w:rFonts w:ascii="Times New Roman" w:hAnsi="Times New Roman"/>
                <w:sz w:val="24"/>
                <w:szCs w:val="24"/>
              </w:rPr>
            </w:pPr>
            <w:r>
              <w:rPr>
                <w:rFonts w:ascii="Times New Roman" w:hAnsi="Times New Roman"/>
                <w:sz w:val="24"/>
                <w:szCs w:val="24"/>
              </w:rPr>
              <w:t>1 990 958,20</w:t>
            </w:r>
          </w:p>
        </w:tc>
        <w:tc>
          <w:tcPr>
            <w:tcW w:w="1800" w:type="dxa"/>
            <w:tcBorders>
              <w:top w:val="single" w:sz="4" w:space="0" w:color="auto"/>
              <w:left w:val="nil"/>
              <w:bottom w:val="single" w:sz="4" w:space="0" w:color="auto"/>
              <w:right w:val="single" w:sz="4" w:space="0" w:color="auto"/>
            </w:tcBorders>
            <w:vAlign w:val="center"/>
          </w:tcPr>
          <w:p w:rsidR="00543691" w:rsidRPr="000A63B8" w:rsidRDefault="00543691" w:rsidP="00572AA2">
            <w:pPr>
              <w:jc w:val="center"/>
              <w:rPr>
                <w:rFonts w:ascii="Times New Roman" w:hAnsi="Times New Roman"/>
                <w:sz w:val="24"/>
                <w:szCs w:val="24"/>
              </w:rPr>
            </w:pPr>
            <w:r>
              <w:rPr>
                <w:rFonts w:ascii="Times New Roman" w:hAnsi="Times New Roman"/>
                <w:sz w:val="24"/>
                <w:szCs w:val="24"/>
              </w:rPr>
              <w:t>1 990 958,20</w:t>
            </w:r>
          </w:p>
        </w:tc>
        <w:tc>
          <w:tcPr>
            <w:tcW w:w="1523" w:type="dxa"/>
            <w:tcBorders>
              <w:top w:val="single" w:sz="4" w:space="0" w:color="auto"/>
              <w:left w:val="nil"/>
              <w:bottom w:val="single" w:sz="4" w:space="0" w:color="auto"/>
              <w:right w:val="single" w:sz="4" w:space="0" w:color="auto"/>
            </w:tcBorders>
            <w:vAlign w:val="center"/>
          </w:tcPr>
          <w:p w:rsidR="00543691" w:rsidRDefault="00543691" w:rsidP="00572AA2">
            <w:pPr>
              <w:jc w:val="center"/>
              <w:rPr>
                <w:rFonts w:ascii="Times New Roman" w:hAnsi="Times New Roman"/>
                <w:sz w:val="24"/>
                <w:szCs w:val="24"/>
              </w:rPr>
            </w:pPr>
          </w:p>
          <w:p w:rsidR="00543691" w:rsidRDefault="00543691" w:rsidP="00572AA2">
            <w:pPr>
              <w:jc w:val="center"/>
              <w:rPr>
                <w:rFonts w:ascii="Times New Roman" w:hAnsi="Times New Roman"/>
                <w:sz w:val="24"/>
                <w:szCs w:val="24"/>
              </w:rPr>
            </w:pPr>
          </w:p>
          <w:p w:rsidR="00543691" w:rsidRDefault="00543691" w:rsidP="00572AA2">
            <w:pPr>
              <w:jc w:val="center"/>
              <w:rPr>
                <w:rFonts w:ascii="Times New Roman" w:hAnsi="Times New Roman"/>
                <w:sz w:val="24"/>
                <w:szCs w:val="24"/>
              </w:rPr>
            </w:pPr>
            <w:r>
              <w:rPr>
                <w:rFonts w:ascii="Times New Roman" w:hAnsi="Times New Roman"/>
                <w:sz w:val="24"/>
                <w:szCs w:val="24"/>
              </w:rPr>
              <w:t>-</w:t>
            </w:r>
          </w:p>
          <w:p w:rsidR="00543691" w:rsidRPr="000A63B8" w:rsidRDefault="00543691" w:rsidP="00572AA2">
            <w:pPr>
              <w:jc w:val="center"/>
              <w:rPr>
                <w:rFonts w:ascii="Times New Roman" w:hAnsi="Times New Roman"/>
                <w:sz w:val="24"/>
                <w:szCs w:val="24"/>
              </w:rPr>
            </w:pPr>
          </w:p>
        </w:tc>
        <w:tc>
          <w:tcPr>
            <w:tcW w:w="1260" w:type="dxa"/>
            <w:tcBorders>
              <w:top w:val="single" w:sz="4" w:space="0" w:color="auto"/>
              <w:left w:val="nil"/>
              <w:bottom w:val="single" w:sz="4" w:space="0" w:color="auto"/>
              <w:right w:val="single" w:sz="4" w:space="0" w:color="auto"/>
            </w:tcBorders>
            <w:vAlign w:val="center"/>
          </w:tcPr>
          <w:p w:rsidR="00543691" w:rsidRPr="00070DF9" w:rsidRDefault="00543691" w:rsidP="00572AA2">
            <w:pPr>
              <w:jc w:val="center"/>
              <w:rPr>
                <w:rFonts w:ascii="Times New Roman" w:hAnsi="Times New Roman"/>
                <w:color w:val="000000"/>
                <w:sz w:val="28"/>
                <w:szCs w:val="28"/>
              </w:rPr>
            </w:pPr>
            <w:r>
              <w:rPr>
                <w:rFonts w:ascii="Times New Roman" w:hAnsi="Times New Roman"/>
                <w:color w:val="000000"/>
                <w:sz w:val="28"/>
                <w:szCs w:val="28"/>
              </w:rPr>
              <w:t>-</w:t>
            </w:r>
          </w:p>
        </w:tc>
      </w:tr>
      <w:tr w:rsidR="00543691" w:rsidRPr="00070DF9" w:rsidTr="00572AA2">
        <w:trPr>
          <w:trHeight w:val="300"/>
        </w:trPr>
        <w:tc>
          <w:tcPr>
            <w:tcW w:w="1345" w:type="dxa"/>
            <w:vMerge/>
            <w:tcBorders>
              <w:left w:val="single" w:sz="4" w:space="0" w:color="auto"/>
              <w:bottom w:val="single" w:sz="4" w:space="0" w:color="auto"/>
              <w:right w:val="single" w:sz="4" w:space="0" w:color="auto"/>
            </w:tcBorders>
            <w:vAlign w:val="center"/>
          </w:tcPr>
          <w:p w:rsidR="00543691" w:rsidRDefault="00543691" w:rsidP="00572AA2">
            <w:pPr>
              <w:jc w:val="center"/>
              <w:rPr>
                <w:rFonts w:ascii="Times New Roman" w:hAnsi="Times New Roman"/>
                <w:bCs/>
                <w:sz w:val="24"/>
                <w:szCs w:val="24"/>
              </w:rPr>
            </w:pPr>
          </w:p>
        </w:tc>
        <w:tc>
          <w:tcPr>
            <w:tcW w:w="4800" w:type="dxa"/>
            <w:vMerge/>
            <w:tcBorders>
              <w:left w:val="nil"/>
              <w:bottom w:val="single" w:sz="4" w:space="0" w:color="auto"/>
              <w:right w:val="single" w:sz="4" w:space="0" w:color="auto"/>
            </w:tcBorders>
            <w:vAlign w:val="center"/>
          </w:tcPr>
          <w:p w:rsidR="00543691" w:rsidRDefault="00543691" w:rsidP="00572AA2">
            <w:pPr>
              <w:jc w:val="both"/>
              <w:rPr>
                <w:rFonts w:ascii="Times New Roman" w:hAnsi="Times New Roman"/>
                <w:bCs/>
                <w:sz w:val="24"/>
                <w:szCs w:val="24"/>
              </w:rPr>
            </w:pPr>
          </w:p>
        </w:tc>
        <w:tc>
          <w:tcPr>
            <w:tcW w:w="2700" w:type="dxa"/>
            <w:tcBorders>
              <w:top w:val="single" w:sz="4" w:space="0" w:color="auto"/>
              <w:left w:val="nil"/>
              <w:bottom w:val="single" w:sz="4" w:space="0" w:color="auto"/>
              <w:right w:val="single" w:sz="4" w:space="0" w:color="auto"/>
            </w:tcBorders>
            <w:vAlign w:val="center"/>
          </w:tcPr>
          <w:p w:rsidR="00543691" w:rsidRPr="008D5F1B" w:rsidRDefault="00543691" w:rsidP="00572AA2">
            <w:pPr>
              <w:jc w:val="both"/>
              <w:rPr>
                <w:rFonts w:ascii="Times New Roman" w:hAnsi="Times New Roman"/>
                <w:sz w:val="24"/>
                <w:szCs w:val="24"/>
              </w:rPr>
            </w:pPr>
            <w:r>
              <w:rPr>
                <w:rFonts w:ascii="Times New Roman" w:hAnsi="Times New Roman"/>
                <w:sz w:val="24"/>
                <w:szCs w:val="24"/>
              </w:rPr>
              <w:t>Ремонт системы канализации и сантехники</w:t>
            </w:r>
          </w:p>
        </w:tc>
        <w:tc>
          <w:tcPr>
            <w:tcW w:w="1800" w:type="dxa"/>
            <w:tcBorders>
              <w:top w:val="single" w:sz="4" w:space="0" w:color="auto"/>
              <w:left w:val="nil"/>
              <w:bottom w:val="single" w:sz="4" w:space="0" w:color="auto"/>
              <w:right w:val="single" w:sz="4" w:space="0" w:color="auto"/>
            </w:tcBorders>
            <w:vAlign w:val="center"/>
          </w:tcPr>
          <w:p w:rsidR="00543691" w:rsidRPr="00572AA2" w:rsidRDefault="00543691" w:rsidP="00572AA2">
            <w:pPr>
              <w:rPr>
                <w:rFonts w:ascii="Times New Roman" w:hAnsi="Times New Roman"/>
                <w:sz w:val="24"/>
                <w:szCs w:val="24"/>
              </w:rPr>
            </w:pPr>
            <w:r w:rsidRPr="00572AA2">
              <w:rPr>
                <w:rFonts w:ascii="Times New Roman" w:hAnsi="Times New Roman"/>
                <w:sz w:val="24"/>
                <w:szCs w:val="24"/>
              </w:rPr>
              <w:t>1</w:t>
            </w:r>
            <w:r w:rsidRPr="00572AA2">
              <w:rPr>
                <w:sz w:val="24"/>
                <w:szCs w:val="24"/>
              </w:rPr>
              <w:t> </w:t>
            </w:r>
            <w:r w:rsidRPr="00572AA2">
              <w:rPr>
                <w:rFonts w:ascii="Times New Roman" w:hAnsi="Times New Roman"/>
                <w:sz w:val="24"/>
                <w:szCs w:val="24"/>
              </w:rPr>
              <w:t>086</w:t>
            </w:r>
            <w:r w:rsidRPr="00572AA2">
              <w:rPr>
                <w:sz w:val="24"/>
                <w:szCs w:val="24"/>
              </w:rPr>
              <w:t xml:space="preserve"> </w:t>
            </w:r>
            <w:r w:rsidRPr="00572AA2">
              <w:rPr>
                <w:rFonts w:ascii="Times New Roman" w:hAnsi="Times New Roman"/>
                <w:sz w:val="24"/>
                <w:szCs w:val="24"/>
              </w:rPr>
              <w:t>267.00</w:t>
            </w:r>
          </w:p>
        </w:tc>
        <w:tc>
          <w:tcPr>
            <w:tcW w:w="1800" w:type="dxa"/>
            <w:tcBorders>
              <w:top w:val="single" w:sz="4" w:space="0" w:color="auto"/>
              <w:left w:val="nil"/>
              <w:bottom w:val="single" w:sz="4" w:space="0" w:color="auto"/>
              <w:right w:val="single" w:sz="4" w:space="0" w:color="auto"/>
            </w:tcBorders>
            <w:vAlign w:val="center"/>
          </w:tcPr>
          <w:p w:rsidR="00543691" w:rsidRPr="00572AA2" w:rsidRDefault="00543691" w:rsidP="00572AA2">
            <w:pPr>
              <w:jc w:val="center"/>
              <w:rPr>
                <w:rFonts w:ascii="Times New Roman" w:hAnsi="Times New Roman"/>
                <w:sz w:val="24"/>
                <w:szCs w:val="24"/>
              </w:rPr>
            </w:pPr>
            <w:r w:rsidRPr="00572AA2">
              <w:rPr>
                <w:rFonts w:ascii="Times New Roman" w:hAnsi="Times New Roman"/>
                <w:sz w:val="24"/>
                <w:szCs w:val="24"/>
              </w:rPr>
              <w:t>1</w:t>
            </w:r>
            <w:r w:rsidRPr="00572AA2">
              <w:rPr>
                <w:sz w:val="24"/>
                <w:szCs w:val="24"/>
              </w:rPr>
              <w:t> </w:t>
            </w:r>
            <w:r w:rsidRPr="00572AA2">
              <w:rPr>
                <w:rFonts w:ascii="Times New Roman" w:hAnsi="Times New Roman"/>
                <w:sz w:val="24"/>
                <w:szCs w:val="24"/>
              </w:rPr>
              <w:t>086</w:t>
            </w:r>
            <w:r w:rsidRPr="00572AA2">
              <w:rPr>
                <w:sz w:val="24"/>
                <w:szCs w:val="24"/>
              </w:rPr>
              <w:t xml:space="preserve"> </w:t>
            </w:r>
            <w:r w:rsidRPr="00572AA2">
              <w:rPr>
                <w:rFonts w:ascii="Times New Roman" w:hAnsi="Times New Roman"/>
                <w:sz w:val="24"/>
                <w:szCs w:val="24"/>
              </w:rPr>
              <w:t>267.00</w:t>
            </w:r>
          </w:p>
        </w:tc>
        <w:tc>
          <w:tcPr>
            <w:tcW w:w="1523" w:type="dxa"/>
            <w:tcBorders>
              <w:top w:val="single" w:sz="4" w:space="0" w:color="auto"/>
              <w:left w:val="nil"/>
              <w:bottom w:val="single" w:sz="4" w:space="0" w:color="auto"/>
              <w:right w:val="single" w:sz="4" w:space="0" w:color="auto"/>
            </w:tcBorders>
            <w:vAlign w:val="center"/>
          </w:tcPr>
          <w:p w:rsidR="00543691" w:rsidRDefault="00543691" w:rsidP="00572AA2">
            <w:pPr>
              <w:jc w:val="center"/>
              <w:rPr>
                <w:rFonts w:ascii="Times New Roman" w:hAnsi="Times New Roman"/>
                <w:sz w:val="24"/>
                <w:szCs w:val="24"/>
              </w:rPr>
            </w:pPr>
            <w:r>
              <w:rPr>
                <w:rFonts w:ascii="Times New Roman" w:hAnsi="Times New Roman"/>
                <w:sz w:val="24"/>
                <w:szCs w:val="24"/>
              </w:rPr>
              <w:t>-</w:t>
            </w:r>
          </w:p>
        </w:tc>
        <w:tc>
          <w:tcPr>
            <w:tcW w:w="1260" w:type="dxa"/>
            <w:tcBorders>
              <w:top w:val="single" w:sz="4" w:space="0" w:color="auto"/>
              <w:left w:val="nil"/>
              <w:bottom w:val="single" w:sz="4" w:space="0" w:color="auto"/>
              <w:right w:val="single" w:sz="4" w:space="0" w:color="auto"/>
            </w:tcBorders>
            <w:vAlign w:val="center"/>
          </w:tcPr>
          <w:p w:rsidR="00543691" w:rsidRPr="00070DF9" w:rsidRDefault="00543691" w:rsidP="00572AA2">
            <w:pPr>
              <w:jc w:val="center"/>
              <w:rPr>
                <w:rFonts w:ascii="Times New Roman" w:hAnsi="Times New Roman"/>
                <w:color w:val="000000"/>
                <w:sz w:val="28"/>
                <w:szCs w:val="28"/>
              </w:rPr>
            </w:pPr>
            <w:r>
              <w:rPr>
                <w:rFonts w:ascii="Times New Roman" w:hAnsi="Times New Roman"/>
                <w:color w:val="000000"/>
                <w:sz w:val="28"/>
                <w:szCs w:val="28"/>
              </w:rPr>
              <w:t>-</w:t>
            </w:r>
          </w:p>
        </w:tc>
      </w:tr>
      <w:tr w:rsidR="00543691" w:rsidRPr="004C5D2F" w:rsidTr="00572AA2">
        <w:trPr>
          <w:trHeight w:val="315"/>
        </w:trPr>
        <w:tc>
          <w:tcPr>
            <w:tcW w:w="1345" w:type="dxa"/>
            <w:tcBorders>
              <w:top w:val="single" w:sz="4" w:space="0" w:color="auto"/>
              <w:left w:val="single" w:sz="4" w:space="0" w:color="auto"/>
              <w:bottom w:val="single" w:sz="4" w:space="0" w:color="auto"/>
              <w:right w:val="single" w:sz="4" w:space="0" w:color="auto"/>
            </w:tcBorders>
            <w:vAlign w:val="center"/>
          </w:tcPr>
          <w:p w:rsidR="00543691" w:rsidRPr="004C5D2F" w:rsidRDefault="00543691" w:rsidP="00572AA2">
            <w:pPr>
              <w:jc w:val="both"/>
              <w:rPr>
                <w:rFonts w:ascii="Times New Roman" w:hAnsi="Times New Roman"/>
                <w:b/>
                <w:bCs/>
                <w:sz w:val="28"/>
                <w:szCs w:val="28"/>
              </w:rPr>
            </w:pPr>
            <w:r w:rsidRPr="004C5D2F">
              <w:rPr>
                <w:rFonts w:ascii="Times New Roman" w:hAnsi="Times New Roman"/>
                <w:b/>
                <w:bCs/>
                <w:sz w:val="28"/>
                <w:szCs w:val="28"/>
              </w:rPr>
              <w:t> </w:t>
            </w:r>
          </w:p>
        </w:tc>
        <w:tc>
          <w:tcPr>
            <w:tcW w:w="4800" w:type="dxa"/>
            <w:tcBorders>
              <w:top w:val="single" w:sz="4" w:space="0" w:color="auto"/>
              <w:left w:val="nil"/>
              <w:bottom w:val="single" w:sz="4" w:space="0" w:color="auto"/>
              <w:right w:val="single" w:sz="4" w:space="0" w:color="auto"/>
            </w:tcBorders>
            <w:vAlign w:val="center"/>
          </w:tcPr>
          <w:p w:rsidR="00543691" w:rsidRPr="004C5D2F" w:rsidRDefault="00543691" w:rsidP="00572AA2">
            <w:pPr>
              <w:jc w:val="both"/>
              <w:rPr>
                <w:rFonts w:ascii="Times New Roman" w:hAnsi="Times New Roman"/>
                <w:b/>
                <w:bCs/>
                <w:sz w:val="28"/>
                <w:szCs w:val="28"/>
              </w:rPr>
            </w:pPr>
            <w:r w:rsidRPr="004C5D2F">
              <w:rPr>
                <w:rFonts w:ascii="Times New Roman" w:hAnsi="Times New Roman"/>
                <w:b/>
                <w:bCs/>
                <w:sz w:val="28"/>
                <w:szCs w:val="28"/>
              </w:rPr>
              <w:t xml:space="preserve"> ИТОГО</w:t>
            </w:r>
            <w:r>
              <w:rPr>
                <w:rFonts w:ascii="Times New Roman" w:hAnsi="Times New Roman"/>
                <w:b/>
                <w:bCs/>
                <w:sz w:val="28"/>
                <w:szCs w:val="28"/>
              </w:rPr>
              <w:t>:</w:t>
            </w:r>
            <w:r w:rsidRPr="004C5D2F">
              <w:rPr>
                <w:rFonts w:ascii="Times New Roman" w:hAnsi="Times New Roman"/>
                <w:b/>
                <w:bCs/>
                <w:sz w:val="28"/>
                <w:szCs w:val="28"/>
              </w:rPr>
              <w:t xml:space="preserve">  </w:t>
            </w:r>
          </w:p>
        </w:tc>
        <w:tc>
          <w:tcPr>
            <w:tcW w:w="2700" w:type="dxa"/>
            <w:tcBorders>
              <w:top w:val="single" w:sz="4" w:space="0" w:color="auto"/>
              <w:left w:val="nil"/>
              <w:bottom w:val="single" w:sz="4" w:space="0" w:color="auto"/>
              <w:right w:val="single" w:sz="4" w:space="0" w:color="auto"/>
            </w:tcBorders>
            <w:vAlign w:val="center"/>
          </w:tcPr>
          <w:p w:rsidR="00543691" w:rsidRPr="004C5D2F" w:rsidRDefault="00543691" w:rsidP="00572AA2">
            <w:pPr>
              <w:jc w:val="both"/>
              <w:rPr>
                <w:rFonts w:ascii="Times New Roman" w:hAnsi="Times New Roman"/>
                <w:b/>
                <w:bCs/>
                <w:sz w:val="28"/>
                <w:szCs w:val="28"/>
              </w:rPr>
            </w:pPr>
          </w:p>
        </w:tc>
        <w:tc>
          <w:tcPr>
            <w:tcW w:w="1800" w:type="dxa"/>
            <w:tcBorders>
              <w:top w:val="single" w:sz="4" w:space="0" w:color="auto"/>
              <w:left w:val="nil"/>
              <w:bottom w:val="single" w:sz="4" w:space="0" w:color="auto"/>
              <w:right w:val="single" w:sz="4" w:space="0" w:color="auto"/>
            </w:tcBorders>
            <w:vAlign w:val="center"/>
          </w:tcPr>
          <w:p w:rsidR="00543691" w:rsidRPr="001B1E4E" w:rsidRDefault="00543691" w:rsidP="00572AA2">
            <w:pPr>
              <w:jc w:val="both"/>
              <w:rPr>
                <w:rFonts w:ascii="Times New Roman" w:hAnsi="Times New Roman"/>
                <w:b/>
                <w:sz w:val="24"/>
                <w:szCs w:val="24"/>
              </w:rPr>
            </w:pPr>
            <w:r>
              <w:rPr>
                <w:rFonts w:ascii="Times New Roman" w:hAnsi="Times New Roman"/>
                <w:b/>
                <w:sz w:val="24"/>
                <w:szCs w:val="24"/>
              </w:rPr>
              <w:t>7 082 362,20</w:t>
            </w:r>
          </w:p>
        </w:tc>
        <w:tc>
          <w:tcPr>
            <w:tcW w:w="1800" w:type="dxa"/>
            <w:tcBorders>
              <w:top w:val="single" w:sz="4" w:space="0" w:color="auto"/>
              <w:left w:val="nil"/>
              <w:bottom w:val="single" w:sz="4" w:space="0" w:color="auto"/>
              <w:right w:val="single" w:sz="4" w:space="0" w:color="auto"/>
            </w:tcBorders>
            <w:vAlign w:val="center"/>
          </w:tcPr>
          <w:p w:rsidR="00543691" w:rsidRPr="001B1E4E" w:rsidRDefault="00543691" w:rsidP="00572AA2">
            <w:pPr>
              <w:jc w:val="both"/>
              <w:rPr>
                <w:rFonts w:ascii="Times New Roman" w:hAnsi="Times New Roman"/>
                <w:b/>
                <w:sz w:val="24"/>
                <w:szCs w:val="24"/>
              </w:rPr>
            </w:pPr>
            <w:r>
              <w:rPr>
                <w:rFonts w:ascii="Times New Roman" w:hAnsi="Times New Roman"/>
                <w:b/>
                <w:sz w:val="24"/>
                <w:szCs w:val="24"/>
              </w:rPr>
              <w:t>7 082 362,20</w:t>
            </w:r>
          </w:p>
        </w:tc>
        <w:tc>
          <w:tcPr>
            <w:tcW w:w="1523" w:type="dxa"/>
            <w:tcBorders>
              <w:top w:val="single" w:sz="4" w:space="0" w:color="auto"/>
              <w:left w:val="nil"/>
              <w:bottom w:val="single" w:sz="4" w:space="0" w:color="auto"/>
              <w:right w:val="single" w:sz="4" w:space="0" w:color="auto"/>
            </w:tcBorders>
            <w:vAlign w:val="center"/>
          </w:tcPr>
          <w:p w:rsidR="00543691" w:rsidRPr="001B1E4E" w:rsidRDefault="00543691" w:rsidP="00572AA2">
            <w:pPr>
              <w:jc w:val="both"/>
              <w:rPr>
                <w:rFonts w:ascii="Times New Roman" w:hAnsi="Times New Roman"/>
                <w:b/>
                <w:sz w:val="24"/>
                <w:szCs w:val="24"/>
              </w:rPr>
            </w:pPr>
            <w:r>
              <w:rPr>
                <w:rFonts w:ascii="Times New Roman" w:hAnsi="Times New Roman"/>
                <w:b/>
                <w:sz w:val="24"/>
                <w:szCs w:val="24"/>
              </w:rPr>
              <w:t xml:space="preserve">             -</w:t>
            </w:r>
          </w:p>
        </w:tc>
        <w:tc>
          <w:tcPr>
            <w:tcW w:w="1260" w:type="dxa"/>
            <w:tcBorders>
              <w:top w:val="single" w:sz="4" w:space="0" w:color="auto"/>
              <w:left w:val="nil"/>
              <w:bottom w:val="single" w:sz="4" w:space="0" w:color="auto"/>
              <w:right w:val="single" w:sz="4" w:space="0" w:color="auto"/>
            </w:tcBorders>
            <w:vAlign w:val="center"/>
          </w:tcPr>
          <w:p w:rsidR="00543691" w:rsidRPr="00572AA2" w:rsidRDefault="00543691" w:rsidP="00572AA2">
            <w:pPr>
              <w:rPr>
                <w:rFonts w:ascii="Times New Roman" w:hAnsi="Times New Roman"/>
                <w:color w:val="000000"/>
                <w:sz w:val="20"/>
                <w:szCs w:val="20"/>
              </w:rPr>
            </w:pPr>
            <w:r>
              <w:rPr>
                <w:rFonts w:ascii="Times New Roman" w:hAnsi="Times New Roman"/>
                <w:sz w:val="20"/>
                <w:szCs w:val="20"/>
              </w:rPr>
              <w:t>изначально7 091</w:t>
            </w:r>
            <w:r w:rsidRPr="00572AA2">
              <w:rPr>
                <w:rFonts w:ascii="Times New Roman" w:hAnsi="Times New Roman"/>
                <w:sz w:val="20"/>
                <w:szCs w:val="20"/>
              </w:rPr>
              <w:t>898,21</w:t>
            </w:r>
            <w:r w:rsidRPr="00572AA2">
              <w:rPr>
                <w:rFonts w:ascii="Times New Roman" w:hAnsi="Times New Roman"/>
                <w:color w:val="000000"/>
                <w:sz w:val="20"/>
                <w:szCs w:val="20"/>
              </w:rPr>
              <w:t xml:space="preserve"> </w:t>
            </w:r>
          </w:p>
        </w:tc>
      </w:tr>
    </w:tbl>
    <w:p w:rsidR="00543691" w:rsidRDefault="00543691">
      <w:pPr>
        <w:rPr>
          <w:rFonts w:ascii="Times New Roman" w:hAnsi="Times New Roman"/>
          <w:sz w:val="24"/>
          <w:szCs w:val="24"/>
        </w:rPr>
      </w:pPr>
    </w:p>
    <w:p w:rsidR="00543691" w:rsidRDefault="00543691">
      <w:pPr>
        <w:rPr>
          <w:rFonts w:ascii="Times New Roman" w:hAnsi="Times New Roman"/>
          <w:sz w:val="24"/>
          <w:szCs w:val="24"/>
        </w:rPr>
      </w:pPr>
    </w:p>
    <w:p w:rsidR="00543691" w:rsidRDefault="00543691">
      <w:pPr>
        <w:rPr>
          <w:rFonts w:ascii="Times New Roman" w:hAnsi="Times New Roman"/>
          <w:sz w:val="24"/>
          <w:szCs w:val="24"/>
        </w:rPr>
      </w:pPr>
    </w:p>
    <w:p w:rsidR="00543691" w:rsidRDefault="00543691">
      <w:pPr>
        <w:rPr>
          <w:rFonts w:ascii="Times New Roman" w:hAnsi="Times New Roman"/>
          <w:sz w:val="24"/>
          <w:szCs w:val="24"/>
        </w:rPr>
      </w:pPr>
    </w:p>
    <w:p w:rsidR="00543691" w:rsidRDefault="00543691">
      <w:pPr>
        <w:rPr>
          <w:rFonts w:ascii="Times New Roman" w:hAnsi="Times New Roman"/>
          <w:sz w:val="24"/>
          <w:szCs w:val="24"/>
        </w:rPr>
      </w:pPr>
    </w:p>
    <w:tbl>
      <w:tblPr>
        <w:tblpPr w:leftFromText="180" w:rightFromText="180" w:vertAnchor="text" w:horzAnchor="margin" w:tblpY="119"/>
        <w:tblW w:w="15228" w:type="dxa"/>
        <w:tblLayout w:type="fixed"/>
        <w:tblLook w:val="00A0" w:firstRow="1" w:lastRow="0" w:firstColumn="1" w:lastColumn="0" w:noHBand="0" w:noVBand="0"/>
      </w:tblPr>
      <w:tblGrid>
        <w:gridCol w:w="1345"/>
        <w:gridCol w:w="4800"/>
        <w:gridCol w:w="2700"/>
        <w:gridCol w:w="1800"/>
        <w:gridCol w:w="1800"/>
        <w:gridCol w:w="1800"/>
        <w:gridCol w:w="983"/>
      </w:tblGrid>
      <w:tr w:rsidR="00543691" w:rsidRPr="0025698D" w:rsidTr="00910682">
        <w:trPr>
          <w:trHeight w:val="900"/>
        </w:trPr>
        <w:tc>
          <w:tcPr>
            <w:tcW w:w="15228" w:type="dxa"/>
            <w:gridSpan w:val="7"/>
            <w:tcBorders>
              <w:top w:val="single" w:sz="4" w:space="0" w:color="auto"/>
              <w:left w:val="single" w:sz="4" w:space="0" w:color="auto"/>
              <w:bottom w:val="single" w:sz="4" w:space="0" w:color="auto"/>
              <w:right w:val="single" w:sz="4" w:space="0" w:color="auto"/>
            </w:tcBorders>
            <w:vAlign w:val="bottom"/>
          </w:tcPr>
          <w:p w:rsidR="00543691" w:rsidRDefault="00543691" w:rsidP="00910682">
            <w:pPr>
              <w:jc w:val="center"/>
              <w:rPr>
                <w:rFonts w:ascii="Times New Roman" w:hAnsi="Times New Roman"/>
                <w:b/>
                <w:bCs/>
                <w:color w:val="000000"/>
                <w:sz w:val="32"/>
                <w:szCs w:val="32"/>
              </w:rPr>
            </w:pPr>
            <w:r>
              <w:rPr>
                <w:rFonts w:ascii="Times New Roman" w:hAnsi="Times New Roman"/>
                <w:b/>
                <w:bCs/>
                <w:color w:val="000000"/>
                <w:sz w:val="32"/>
                <w:szCs w:val="32"/>
              </w:rPr>
              <w:t xml:space="preserve">  Мероприятия по программе </w:t>
            </w:r>
            <w:r w:rsidRPr="0025698D">
              <w:rPr>
                <w:rFonts w:ascii="Times New Roman" w:hAnsi="Times New Roman"/>
                <w:b/>
                <w:bCs/>
                <w:color w:val="000000"/>
                <w:sz w:val="32"/>
                <w:szCs w:val="32"/>
              </w:rPr>
              <w:t xml:space="preserve"> "Развитие образ</w:t>
            </w:r>
            <w:r>
              <w:rPr>
                <w:rFonts w:ascii="Times New Roman" w:hAnsi="Times New Roman"/>
                <w:b/>
                <w:bCs/>
                <w:color w:val="000000"/>
                <w:sz w:val="32"/>
                <w:szCs w:val="32"/>
              </w:rPr>
              <w:t>ования в Олюторском муниципальном районе на 2014-2020</w:t>
            </w:r>
            <w:r w:rsidRPr="0025698D">
              <w:rPr>
                <w:rFonts w:ascii="Times New Roman" w:hAnsi="Times New Roman"/>
                <w:b/>
                <w:bCs/>
                <w:color w:val="000000"/>
                <w:sz w:val="32"/>
                <w:szCs w:val="32"/>
              </w:rPr>
              <w:t xml:space="preserve"> годы"</w:t>
            </w:r>
          </w:p>
          <w:p w:rsidR="00543691" w:rsidRPr="0025698D" w:rsidRDefault="00543691" w:rsidP="00910682">
            <w:pPr>
              <w:jc w:val="center"/>
              <w:rPr>
                <w:rFonts w:ascii="Times New Roman" w:hAnsi="Times New Roman"/>
                <w:b/>
                <w:bCs/>
                <w:color w:val="000000"/>
                <w:sz w:val="32"/>
                <w:szCs w:val="32"/>
              </w:rPr>
            </w:pPr>
            <w:r>
              <w:rPr>
                <w:rFonts w:ascii="Times New Roman" w:hAnsi="Times New Roman"/>
                <w:b/>
                <w:bCs/>
                <w:color w:val="000000"/>
                <w:sz w:val="32"/>
                <w:szCs w:val="32"/>
              </w:rPr>
              <w:t>Подпрограмма №2  «Развитие общего образования в Олюторском муниципальном районе на 2014-2020 годы».</w:t>
            </w:r>
          </w:p>
          <w:p w:rsidR="00543691" w:rsidRPr="0025698D" w:rsidRDefault="00543691" w:rsidP="00910682">
            <w:pPr>
              <w:jc w:val="center"/>
              <w:rPr>
                <w:rFonts w:ascii="Times New Roman" w:hAnsi="Times New Roman"/>
                <w:b/>
                <w:bCs/>
                <w:color w:val="000000"/>
                <w:sz w:val="32"/>
                <w:szCs w:val="32"/>
              </w:rPr>
            </w:pPr>
            <w:r w:rsidRPr="0025698D">
              <w:rPr>
                <w:rFonts w:ascii="Times New Roman" w:hAnsi="Times New Roman"/>
                <w:b/>
                <w:bCs/>
                <w:color w:val="000000"/>
                <w:sz w:val="32"/>
                <w:szCs w:val="32"/>
              </w:rPr>
              <w:t>Олюторский муниципальный район</w:t>
            </w:r>
            <w:r>
              <w:rPr>
                <w:rFonts w:ascii="Times New Roman" w:hAnsi="Times New Roman"/>
                <w:b/>
                <w:bCs/>
                <w:color w:val="000000"/>
                <w:sz w:val="32"/>
                <w:szCs w:val="32"/>
              </w:rPr>
              <w:t>.</w:t>
            </w:r>
          </w:p>
        </w:tc>
      </w:tr>
      <w:tr w:rsidR="00543691" w:rsidRPr="0025698D" w:rsidTr="00910682">
        <w:trPr>
          <w:trHeight w:val="297"/>
        </w:trPr>
        <w:tc>
          <w:tcPr>
            <w:tcW w:w="1345" w:type="dxa"/>
            <w:tcBorders>
              <w:top w:val="single" w:sz="4" w:space="0" w:color="auto"/>
              <w:left w:val="single" w:sz="4" w:space="0" w:color="auto"/>
              <w:bottom w:val="single" w:sz="4" w:space="0" w:color="auto"/>
              <w:right w:val="single" w:sz="4" w:space="0" w:color="auto"/>
            </w:tcBorders>
          </w:tcPr>
          <w:p w:rsidR="00543691" w:rsidRPr="0025698D" w:rsidRDefault="00543691" w:rsidP="00910682">
            <w:pPr>
              <w:jc w:val="both"/>
              <w:rPr>
                <w:rFonts w:ascii="Times New Roman" w:hAnsi="Times New Roman"/>
                <w:b/>
                <w:bCs/>
                <w:color w:val="000000"/>
                <w:sz w:val="20"/>
                <w:szCs w:val="20"/>
              </w:rPr>
            </w:pPr>
          </w:p>
        </w:tc>
        <w:tc>
          <w:tcPr>
            <w:tcW w:w="13883" w:type="dxa"/>
            <w:gridSpan w:val="6"/>
            <w:tcBorders>
              <w:top w:val="single" w:sz="4" w:space="0" w:color="auto"/>
              <w:left w:val="single" w:sz="4" w:space="0" w:color="auto"/>
              <w:bottom w:val="single" w:sz="4" w:space="0" w:color="auto"/>
              <w:right w:val="single" w:sz="4" w:space="0" w:color="auto"/>
            </w:tcBorders>
            <w:noWrap/>
          </w:tcPr>
          <w:p w:rsidR="00543691" w:rsidRPr="0025698D" w:rsidRDefault="00543691" w:rsidP="00910682">
            <w:pPr>
              <w:jc w:val="both"/>
              <w:rPr>
                <w:rFonts w:ascii="Times New Roman" w:hAnsi="Times New Roman"/>
                <w:b/>
                <w:bCs/>
                <w:color w:val="000000"/>
                <w:sz w:val="20"/>
                <w:szCs w:val="20"/>
              </w:rPr>
            </w:pPr>
            <w:r>
              <w:rPr>
                <w:rFonts w:ascii="Times New Roman" w:hAnsi="Times New Roman"/>
                <w:b/>
                <w:bCs/>
                <w:color w:val="000000"/>
                <w:sz w:val="20"/>
                <w:szCs w:val="20"/>
              </w:rPr>
              <w:t xml:space="preserve">                                                                                 </w:t>
            </w:r>
            <w:r w:rsidRPr="0025698D">
              <w:rPr>
                <w:rFonts w:ascii="Times New Roman" w:hAnsi="Times New Roman"/>
                <w:b/>
                <w:bCs/>
                <w:color w:val="000000"/>
                <w:sz w:val="20"/>
                <w:szCs w:val="20"/>
              </w:rPr>
              <w:t>наименование муниципального образования</w:t>
            </w:r>
          </w:p>
        </w:tc>
      </w:tr>
      <w:tr w:rsidR="00543691" w:rsidRPr="00914766" w:rsidTr="00C102D2">
        <w:trPr>
          <w:trHeight w:val="818"/>
        </w:trPr>
        <w:tc>
          <w:tcPr>
            <w:tcW w:w="1345" w:type="dxa"/>
            <w:vMerge w:val="restart"/>
            <w:tcBorders>
              <w:top w:val="single" w:sz="4" w:space="0" w:color="auto"/>
              <w:left w:val="single" w:sz="4" w:space="0" w:color="auto"/>
              <w:bottom w:val="single" w:sz="4" w:space="0" w:color="auto"/>
              <w:right w:val="single" w:sz="4" w:space="0" w:color="auto"/>
            </w:tcBorders>
            <w:vAlign w:val="center"/>
          </w:tcPr>
          <w:p w:rsidR="00543691" w:rsidRPr="0025698D" w:rsidRDefault="00543691" w:rsidP="00910682">
            <w:pPr>
              <w:jc w:val="both"/>
              <w:rPr>
                <w:rFonts w:ascii="Times New Roman" w:hAnsi="Times New Roman"/>
                <w:sz w:val="20"/>
                <w:szCs w:val="20"/>
              </w:rPr>
            </w:pPr>
            <w:r>
              <w:rPr>
                <w:rFonts w:ascii="Times New Roman" w:hAnsi="Times New Roman"/>
                <w:sz w:val="20"/>
                <w:szCs w:val="20"/>
              </w:rPr>
              <w:t xml:space="preserve">       </w:t>
            </w:r>
            <w:r w:rsidRPr="0025698D">
              <w:rPr>
                <w:rFonts w:ascii="Times New Roman" w:hAnsi="Times New Roman"/>
                <w:sz w:val="20"/>
                <w:szCs w:val="20"/>
              </w:rPr>
              <w:t>п/н</w:t>
            </w:r>
          </w:p>
        </w:tc>
        <w:tc>
          <w:tcPr>
            <w:tcW w:w="4800" w:type="dxa"/>
            <w:vMerge w:val="restart"/>
            <w:tcBorders>
              <w:top w:val="single" w:sz="4" w:space="0" w:color="auto"/>
              <w:left w:val="single" w:sz="4" w:space="0" w:color="auto"/>
              <w:bottom w:val="single" w:sz="4" w:space="0" w:color="auto"/>
              <w:right w:val="single" w:sz="4" w:space="0" w:color="auto"/>
            </w:tcBorders>
            <w:vAlign w:val="center"/>
          </w:tcPr>
          <w:p w:rsidR="00543691" w:rsidRPr="0025698D" w:rsidRDefault="00543691" w:rsidP="00910682">
            <w:pPr>
              <w:jc w:val="both"/>
              <w:rPr>
                <w:rFonts w:ascii="Times New Roman" w:hAnsi="Times New Roman"/>
                <w:sz w:val="20"/>
                <w:szCs w:val="20"/>
              </w:rPr>
            </w:pPr>
            <w:r w:rsidRPr="0025698D">
              <w:rPr>
                <w:rFonts w:ascii="Times New Roman" w:hAnsi="Times New Roman"/>
                <w:sz w:val="20"/>
                <w:szCs w:val="20"/>
              </w:rPr>
              <w:t>Полное наименование юридического лица, его местонахождение</w:t>
            </w:r>
          </w:p>
        </w:tc>
        <w:tc>
          <w:tcPr>
            <w:tcW w:w="8100" w:type="dxa"/>
            <w:gridSpan w:val="4"/>
            <w:tcBorders>
              <w:top w:val="single" w:sz="4" w:space="0" w:color="auto"/>
              <w:left w:val="single" w:sz="4" w:space="0" w:color="auto"/>
              <w:bottom w:val="single" w:sz="4" w:space="0" w:color="auto"/>
              <w:right w:val="single" w:sz="4" w:space="0" w:color="auto"/>
            </w:tcBorders>
            <w:vAlign w:val="center"/>
          </w:tcPr>
          <w:p w:rsidR="00543691" w:rsidRPr="00914766" w:rsidRDefault="00543691" w:rsidP="00910682">
            <w:pPr>
              <w:jc w:val="both"/>
              <w:rPr>
                <w:rFonts w:ascii="Times New Roman" w:hAnsi="Times New Roman"/>
                <w:sz w:val="20"/>
                <w:szCs w:val="20"/>
              </w:rPr>
            </w:pPr>
            <w:r>
              <w:rPr>
                <w:rFonts w:ascii="Times New Roman" w:hAnsi="Times New Roman"/>
                <w:sz w:val="20"/>
                <w:szCs w:val="20"/>
              </w:rPr>
              <w:t xml:space="preserve">                </w:t>
            </w:r>
          </w:p>
          <w:p w:rsidR="00543691" w:rsidRPr="00D55A03" w:rsidRDefault="00543691" w:rsidP="00910682">
            <w:pPr>
              <w:jc w:val="both"/>
              <w:rPr>
                <w:rFonts w:ascii="Times New Roman" w:hAnsi="Times New Roman"/>
                <w:b/>
                <w:sz w:val="20"/>
                <w:szCs w:val="20"/>
              </w:rPr>
            </w:pPr>
            <w:r>
              <w:rPr>
                <w:rFonts w:ascii="Times New Roman" w:hAnsi="Times New Roman"/>
                <w:b/>
                <w:sz w:val="20"/>
                <w:szCs w:val="20"/>
              </w:rPr>
              <w:t>Обеспечение школьных пищеблоков современным технологическим оборудованием, приобретение мебели для обеденных зон школьных столовых, приобретение мебели для школьных комнат</w:t>
            </w:r>
          </w:p>
        </w:tc>
        <w:tc>
          <w:tcPr>
            <w:tcW w:w="983" w:type="dxa"/>
            <w:vMerge w:val="restart"/>
            <w:tcBorders>
              <w:top w:val="single" w:sz="4" w:space="0" w:color="auto"/>
              <w:left w:val="single" w:sz="4" w:space="0" w:color="auto"/>
              <w:right w:val="single" w:sz="4" w:space="0" w:color="000000"/>
            </w:tcBorders>
            <w:vAlign w:val="center"/>
          </w:tcPr>
          <w:p w:rsidR="00543691" w:rsidRPr="00914766" w:rsidRDefault="00543691" w:rsidP="00910682">
            <w:pPr>
              <w:jc w:val="both"/>
              <w:rPr>
                <w:rFonts w:ascii="Times New Roman" w:hAnsi="Times New Roman"/>
                <w:sz w:val="20"/>
                <w:szCs w:val="20"/>
              </w:rPr>
            </w:pPr>
            <w:r>
              <w:rPr>
                <w:rFonts w:ascii="Times New Roman" w:hAnsi="Times New Roman"/>
                <w:sz w:val="20"/>
                <w:szCs w:val="20"/>
              </w:rPr>
              <w:t xml:space="preserve">   </w:t>
            </w:r>
            <w:r w:rsidRPr="00914766">
              <w:rPr>
                <w:rFonts w:ascii="Times New Roman" w:hAnsi="Times New Roman"/>
                <w:sz w:val="20"/>
                <w:szCs w:val="20"/>
              </w:rPr>
              <w:t>Примечание</w:t>
            </w:r>
          </w:p>
          <w:p w:rsidR="00543691" w:rsidRPr="00914766" w:rsidRDefault="00543691" w:rsidP="00910682">
            <w:pPr>
              <w:jc w:val="both"/>
              <w:rPr>
                <w:rFonts w:ascii="Times New Roman" w:hAnsi="Times New Roman"/>
                <w:sz w:val="20"/>
                <w:szCs w:val="20"/>
              </w:rPr>
            </w:pPr>
          </w:p>
          <w:p w:rsidR="00543691" w:rsidRPr="00914766" w:rsidRDefault="00543691" w:rsidP="00910682">
            <w:pPr>
              <w:jc w:val="both"/>
              <w:rPr>
                <w:rFonts w:ascii="Times New Roman" w:hAnsi="Times New Roman"/>
                <w:sz w:val="20"/>
                <w:szCs w:val="20"/>
              </w:rPr>
            </w:pPr>
          </w:p>
        </w:tc>
      </w:tr>
      <w:tr w:rsidR="00543691" w:rsidRPr="0025698D" w:rsidTr="00910682">
        <w:trPr>
          <w:trHeight w:val="985"/>
        </w:trPr>
        <w:tc>
          <w:tcPr>
            <w:tcW w:w="1345" w:type="dxa"/>
            <w:vMerge/>
            <w:tcBorders>
              <w:top w:val="single" w:sz="4" w:space="0" w:color="auto"/>
              <w:left w:val="single" w:sz="4" w:space="0" w:color="auto"/>
              <w:bottom w:val="single" w:sz="4" w:space="0" w:color="auto"/>
              <w:right w:val="single" w:sz="4" w:space="0" w:color="auto"/>
            </w:tcBorders>
            <w:vAlign w:val="center"/>
          </w:tcPr>
          <w:p w:rsidR="00543691" w:rsidRPr="0025698D" w:rsidRDefault="00543691" w:rsidP="00910682">
            <w:pPr>
              <w:jc w:val="both"/>
              <w:rPr>
                <w:rFonts w:ascii="Times New Roman" w:hAnsi="Times New Roman"/>
                <w:sz w:val="20"/>
                <w:szCs w:val="20"/>
              </w:rPr>
            </w:pPr>
          </w:p>
        </w:tc>
        <w:tc>
          <w:tcPr>
            <w:tcW w:w="4800" w:type="dxa"/>
            <w:vMerge/>
            <w:tcBorders>
              <w:top w:val="single" w:sz="4" w:space="0" w:color="auto"/>
              <w:left w:val="single" w:sz="4" w:space="0" w:color="auto"/>
              <w:bottom w:val="single" w:sz="4" w:space="0" w:color="auto"/>
              <w:right w:val="single" w:sz="4" w:space="0" w:color="auto"/>
            </w:tcBorders>
            <w:vAlign w:val="center"/>
          </w:tcPr>
          <w:p w:rsidR="00543691" w:rsidRPr="0025698D" w:rsidRDefault="00543691" w:rsidP="00910682">
            <w:pPr>
              <w:jc w:val="both"/>
              <w:rPr>
                <w:rFonts w:ascii="Times New Roman" w:hAnsi="Times New Roman"/>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543691" w:rsidRPr="0025698D" w:rsidRDefault="00543691" w:rsidP="00910682">
            <w:pPr>
              <w:jc w:val="both"/>
              <w:rPr>
                <w:rFonts w:ascii="Times New Roman" w:hAnsi="Times New Roman"/>
                <w:sz w:val="20"/>
                <w:szCs w:val="20"/>
              </w:rPr>
            </w:pPr>
            <w:r>
              <w:rPr>
                <w:rFonts w:ascii="Times New Roman" w:hAnsi="Times New Roman"/>
                <w:sz w:val="20"/>
                <w:szCs w:val="20"/>
              </w:rPr>
              <w:t xml:space="preserve">          </w:t>
            </w:r>
            <w:r w:rsidRPr="00914766">
              <w:rPr>
                <w:rFonts w:ascii="Times New Roman" w:hAnsi="Times New Roman"/>
                <w:sz w:val="20"/>
                <w:szCs w:val="20"/>
              </w:rPr>
              <w:t>Наименование работ</w:t>
            </w:r>
          </w:p>
        </w:tc>
        <w:tc>
          <w:tcPr>
            <w:tcW w:w="1800" w:type="dxa"/>
            <w:tcBorders>
              <w:top w:val="single" w:sz="4" w:space="0" w:color="auto"/>
              <w:left w:val="single" w:sz="4" w:space="0" w:color="auto"/>
              <w:bottom w:val="nil"/>
              <w:right w:val="single" w:sz="4" w:space="0" w:color="auto"/>
            </w:tcBorders>
            <w:vAlign w:val="center"/>
          </w:tcPr>
          <w:p w:rsidR="00543691" w:rsidRPr="0025698D" w:rsidRDefault="00543691" w:rsidP="00910682">
            <w:pPr>
              <w:jc w:val="both"/>
              <w:rPr>
                <w:rFonts w:ascii="Times New Roman" w:hAnsi="Times New Roman"/>
                <w:sz w:val="20"/>
                <w:szCs w:val="20"/>
              </w:rPr>
            </w:pPr>
            <w:r w:rsidRPr="0025698D">
              <w:rPr>
                <w:rFonts w:ascii="Times New Roman" w:hAnsi="Times New Roman"/>
                <w:sz w:val="20"/>
                <w:szCs w:val="20"/>
              </w:rPr>
              <w:t>Полная сметная стоимость работ и затрат</w:t>
            </w:r>
          </w:p>
        </w:tc>
        <w:tc>
          <w:tcPr>
            <w:tcW w:w="1800" w:type="dxa"/>
            <w:tcBorders>
              <w:top w:val="nil"/>
              <w:left w:val="nil"/>
              <w:bottom w:val="nil"/>
              <w:right w:val="single" w:sz="4" w:space="0" w:color="auto"/>
            </w:tcBorders>
            <w:vAlign w:val="center"/>
          </w:tcPr>
          <w:p w:rsidR="00543691" w:rsidRPr="0025698D" w:rsidRDefault="00543691" w:rsidP="00910682">
            <w:pPr>
              <w:jc w:val="both"/>
              <w:rPr>
                <w:rFonts w:ascii="Times New Roman" w:hAnsi="Times New Roman"/>
                <w:sz w:val="16"/>
                <w:szCs w:val="16"/>
              </w:rPr>
            </w:pPr>
            <w:r w:rsidRPr="0025698D">
              <w:rPr>
                <w:rFonts w:ascii="Times New Roman" w:hAnsi="Times New Roman"/>
                <w:sz w:val="16"/>
                <w:szCs w:val="16"/>
              </w:rPr>
              <w:t xml:space="preserve">Объем средств предусмотренных в местном бюджете на реализацию данного мероприятия </w:t>
            </w:r>
          </w:p>
        </w:tc>
        <w:tc>
          <w:tcPr>
            <w:tcW w:w="1800" w:type="dxa"/>
            <w:tcBorders>
              <w:top w:val="nil"/>
              <w:left w:val="nil"/>
              <w:bottom w:val="nil"/>
              <w:right w:val="single" w:sz="4" w:space="0" w:color="auto"/>
            </w:tcBorders>
            <w:vAlign w:val="center"/>
          </w:tcPr>
          <w:p w:rsidR="00543691" w:rsidRPr="0025698D" w:rsidRDefault="00543691" w:rsidP="00910682">
            <w:pPr>
              <w:jc w:val="both"/>
              <w:rPr>
                <w:rFonts w:ascii="Times New Roman" w:hAnsi="Times New Roman"/>
                <w:sz w:val="16"/>
                <w:szCs w:val="16"/>
              </w:rPr>
            </w:pPr>
            <w:r w:rsidRPr="0025698D">
              <w:rPr>
                <w:rFonts w:ascii="Times New Roman" w:hAnsi="Times New Roman"/>
                <w:sz w:val="16"/>
                <w:szCs w:val="16"/>
              </w:rPr>
              <w:t>Заявляемый объем средств за счет средств субсидии</w:t>
            </w:r>
          </w:p>
        </w:tc>
        <w:tc>
          <w:tcPr>
            <w:tcW w:w="983" w:type="dxa"/>
            <w:vMerge/>
            <w:tcBorders>
              <w:left w:val="single" w:sz="4" w:space="0" w:color="auto"/>
              <w:bottom w:val="nil"/>
              <w:right w:val="single" w:sz="4" w:space="0" w:color="000000"/>
            </w:tcBorders>
            <w:vAlign w:val="center"/>
          </w:tcPr>
          <w:p w:rsidR="00543691" w:rsidRPr="0025698D" w:rsidRDefault="00543691" w:rsidP="00910682">
            <w:pPr>
              <w:jc w:val="both"/>
              <w:rPr>
                <w:rFonts w:ascii="Times New Roman" w:hAnsi="Times New Roman"/>
                <w:sz w:val="16"/>
                <w:szCs w:val="16"/>
              </w:rPr>
            </w:pPr>
          </w:p>
        </w:tc>
      </w:tr>
      <w:tr w:rsidR="00543691" w:rsidRPr="0025698D" w:rsidTr="00910682">
        <w:trPr>
          <w:trHeight w:val="20"/>
        </w:trPr>
        <w:tc>
          <w:tcPr>
            <w:tcW w:w="1345" w:type="dxa"/>
            <w:tcBorders>
              <w:top w:val="single" w:sz="4" w:space="0" w:color="auto"/>
              <w:left w:val="single" w:sz="4" w:space="0" w:color="auto"/>
              <w:bottom w:val="single" w:sz="4" w:space="0" w:color="auto"/>
              <w:right w:val="single" w:sz="4" w:space="0" w:color="auto"/>
            </w:tcBorders>
            <w:vAlign w:val="center"/>
          </w:tcPr>
          <w:p w:rsidR="00543691" w:rsidRPr="0025698D" w:rsidRDefault="00543691" w:rsidP="00910682">
            <w:pPr>
              <w:jc w:val="center"/>
              <w:rPr>
                <w:rFonts w:ascii="Times New Roman" w:hAnsi="Times New Roman"/>
                <w:sz w:val="14"/>
                <w:szCs w:val="14"/>
              </w:rPr>
            </w:pPr>
            <w:r w:rsidRPr="0025698D">
              <w:rPr>
                <w:rFonts w:ascii="Times New Roman" w:hAnsi="Times New Roman"/>
                <w:sz w:val="14"/>
                <w:szCs w:val="14"/>
              </w:rPr>
              <w:t>1</w:t>
            </w:r>
          </w:p>
        </w:tc>
        <w:tc>
          <w:tcPr>
            <w:tcW w:w="4800" w:type="dxa"/>
            <w:tcBorders>
              <w:top w:val="single" w:sz="4" w:space="0" w:color="auto"/>
              <w:left w:val="nil"/>
              <w:bottom w:val="single" w:sz="4" w:space="0" w:color="auto"/>
              <w:right w:val="single" w:sz="4" w:space="0" w:color="auto"/>
            </w:tcBorders>
            <w:vAlign w:val="center"/>
          </w:tcPr>
          <w:p w:rsidR="00543691" w:rsidRPr="0025698D" w:rsidRDefault="00543691" w:rsidP="00910682">
            <w:pPr>
              <w:jc w:val="center"/>
              <w:rPr>
                <w:rFonts w:ascii="Times New Roman" w:hAnsi="Times New Roman"/>
                <w:sz w:val="14"/>
                <w:szCs w:val="14"/>
              </w:rPr>
            </w:pPr>
            <w:r w:rsidRPr="0025698D">
              <w:rPr>
                <w:rFonts w:ascii="Times New Roman" w:hAnsi="Times New Roman"/>
                <w:sz w:val="14"/>
                <w:szCs w:val="14"/>
              </w:rPr>
              <w:t>2</w:t>
            </w:r>
          </w:p>
        </w:tc>
        <w:tc>
          <w:tcPr>
            <w:tcW w:w="2700" w:type="dxa"/>
            <w:tcBorders>
              <w:top w:val="single" w:sz="4" w:space="0" w:color="auto"/>
              <w:left w:val="nil"/>
              <w:bottom w:val="single" w:sz="4" w:space="0" w:color="auto"/>
              <w:right w:val="single" w:sz="4" w:space="0" w:color="auto"/>
            </w:tcBorders>
            <w:vAlign w:val="center"/>
          </w:tcPr>
          <w:p w:rsidR="00543691" w:rsidRPr="0025698D" w:rsidRDefault="00543691" w:rsidP="00910682">
            <w:pPr>
              <w:jc w:val="center"/>
              <w:rPr>
                <w:rFonts w:ascii="Times New Roman" w:hAnsi="Times New Roman"/>
                <w:sz w:val="14"/>
                <w:szCs w:val="14"/>
              </w:rPr>
            </w:pPr>
            <w:r>
              <w:rPr>
                <w:rFonts w:ascii="Times New Roman" w:hAnsi="Times New Roman"/>
                <w:sz w:val="14"/>
                <w:szCs w:val="14"/>
              </w:rPr>
              <w:t>3</w:t>
            </w:r>
          </w:p>
        </w:tc>
        <w:tc>
          <w:tcPr>
            <w:tcW w:w="1800" w:type="dxa"/>
            <w:tcBorders>
              <w:top w:val="single" w:sz="4" w:space="0" w:color="auto"/>
              <w:left w:val="nil"/>
              <w:bottom w:val="single" w:sz="4" w:space="0" w:color="auto"/>
              <w:right w:val="single" w:sz="4" w:space="0" w:color="auto"/>
            </w:tcBorders>
            <w:vAlign w:val="center"/>
          </w:tcPr>
          <w:p w:rsidR="00543691" w:rsidRPr="0025698D" w:rsidRDefault="00543691" w:rsidP="00910682">
            <w:pPr>
              <w:jc w:val="center"/>
              <w:rPr>
                <w:rFonts w:ascii="Times New Roman" w:hAnsi="Times New Roman"/>
                <w:sz w:val="14"/>
                <w:szCs w:val="14"/>
              </w:rPr>
            </w:pPr>
            <w:r>
              <w:rPr>
                <w:rFonts w:ascii="Times New Roman" w:hAnsi="Times New Roman"/>
                <w:sz w:val="14"/>
                <w:szCs w:val="14"/>
              </w:rPr>
              <w:t>4</w:t>
            </w:r>
          </w:p>
        </w:tc>
        <w:tc>
          <w:tcPr>
            <w:tcW w:w="1800" w:type="dxa"/>
            <w:tcBorders>
              <w:top w:val="single" w:sz="4" w:space="0" w:color="auto"/>
              <w:left w:val="nil"/>
              <w:bottom w:val="single" w:sz="4" w:space="0" w:color="auto"/>
              <w:right w:val="single" w:sz="4" w:space="0" w:color="auto"/>
            </w:tcBorders>
            <w:vAlign w:val="center"/>
          </w:tcPr>
          <w:p w:rsidR="00543691" w:rsidRPr="0025698D" w:rsidRDefault="00543691" w:rsidP="00910682">
            <w:pPr>
              <w:jc w:val="center"/>
              <w:rPr>
                <w:rFonts w:ascii="Times New Roman" w:hAnsi="Times New Roman"/>
                <w:sz w:val="14"/>
                <w:szCs w:val="14"/>
              </w:rPr>
            </w:pPr>
            <w:r>
              <w:rPr>
                <w:rFonts w:ascii="Times New Roman" w:hAnsi="Times New Roman"/>
                <w:sz w:val="14"/>
                <w:szCs w:val="14"/>
              </w:rPr>
              <w:t>5</w:t>
            </w:r>
          </w:p>
        </w:tc>
        <w:tc>
          <w:tcPr>
            <w:tcW w:w="1800" w:type="dxa"/>
            <w:tcBorders>
              <w:top w:val="single" w:sz="4" w:space="0" w:color="auto"/>
              <w:left w:val="nil"/>
              <w:bottom w:val="single" w:sz="4" w:space="0" w:color="auto"/>
              <w:right w:val="single" w:sz="4" w:space="0" w:color="auto"/>
            </w:tcBorders>
            <w:vAlign w:val="center"/>
          </w:tcPr>
          <w:p w:rsidR="00543691" w:rsidRPr="0025698D" w:rsidRDefault="00543691" w:rsidP="00910682">
            <w:pPr>
              <w:jc w:val="center"/>
              <w:rPr>
                <w:rFonts w:ascii="Times New Roman" w:hAnsi="Times New Roman"/>
                <w:sz w:val="14"/>
                <w:szCs w:val="14"/>
              </w:rPr>
            </w:pPr>
            <w:r>
              <w:rPr>
                <w:rFonts w:ascii="Times New Roman" w:hAnsi="Times New Roman"/>
                <w:sz w:val="14"/>
                <w:szCs w:val="14"/>
              </w:rPr>
              <w:t>6</w:t>
            </w:r>
          </w:p>
        </w:tc>
        <w:tc>
          <w:tcPr>
            <w:tcW w:w="983" w:type="dxa"/>
            <w:tcBorders>
              <w:top w:val="single" w:sz="4" w:space="0" w:color="auto"/>
              <w:left w:val="nil"/>
              <w:bottom w:val="single" w:sz="4" w:space="0" w:color="auto"/>
              <w:right w:val="single" w:sz="4" w:space="0" w:color="auto"/>
            </w:tcBorders>
            <w:vAlign w:val="center"/>
          </w:tcPr>
          <w:p w:rsidR="00543691" w:rsidRPr="0025698D" w:rsidRDefault="00543691" w:rsidP="00910682">
            <w:pPr>
              <w:jc w:val="center"/>
              <w:rPr>
                <w:rFonts w:ascii="Times New Roman" w:hAnsi="Times New Roman"/>
                <w:sz w:val="14"/>
                <w:szCs w:val="14"/>
              </w:rPr>
            </w:pPr>
            <w:r>
              <w:rPr>
                <w:rFonts w:ascii="Times New Roman" w:hAnsi="Times New Roman"/>
                <w:sz w:val="14"/>
                <w:szCs w:val="14"/>
              </w:rPr>
              <w:t>7</w:t>
            </w:r>
          </w:p>
        </w:tc>
      </w:tr>
      <w:tr w:rsidR="00543691" w:rsidRPr="008D5F1B" w:rsidTr="00910682">
        <w:trPr>
          <w:trHeight w:val="1560"/>
        </w:trPr>
        <w:tc>
          <w:tcPr>
            <w:tcW w:w="1345" w:type="dxa"/>
            <w:tcBorders>
              <w:top w:val="nil"/>
              <w:left w:val="single" w:sz="4" w:space="0" w:color="auto"/>
              <w:bottom w:val="single" w:sz="4" w:space="0" w:color="auto"/>
              <w:right w:val="single" w:sz="4" w:space="0" w:color="auto"/>
            </w:tcBorders>
            <w:vAlign w:val="center"/>
          </w:tcPr>
          <w:p w:rsidR="00543691" w:rsidRPr="008D5F1B" w:rsidRDefault="00543691" w:rsidP="00910682">
            <w:pPr>
              <w:jc w:val="center"/>
              <w:rPr>
                <w:rFonts w:ascii="Times New Roman" w:hAnsi="Times New Roman"/>
                <w:bCs/>
                <w:sz w:val="24"/>
                <w:szCs w:val="24"/>
              </w:rPr>
            </w:pPr>
          </w:p>
          <w:p w:rsidR="00543691" w:rsidRPr="008D5F1B" w:rsidRDefault="00543691" w:rsidP="00910682">
            <w:pPr>
              <w:jc w:val="center"/>
              <w:rPr>
                <w:rFonts w:ascii="Times New Roman" w:hAnsi="Times New Roman"/>
                <w:bCs/>
                <w:sz w:val="24"/>
                <w:szCs w:val="24"/>
              </w:rPr>
            </w:pPr>
            <w:r w:rsidRPr="008D5F1B">
              <w:rPr>
                <w:rFonts w:ascii="Times New Roman" w:hAnsi="Times New Roman"/>
                <w:bCs/>
                <w:sz w:val="24"/>
                <w:szCs w:val="24"/>
              </w:rPr>
              <w:t>1.</w:t>
            </w:r>
          </w:p>
        </w:tc>
        <w:tc>
          <w:tcPr>
            <w:tcW w:w="4800" w:type="dxa"/>
            <w:tcBorders>
              <w:top w:val="nil"/>
              <w:left w:val="nil"/>
              <w:bottom w:val="single" w:sz="4" w:space="0" w:color="auto"/>
              <w:right w:val="single" w:sz="4" w:space="0" w:color="auto"/>
            </w:tcBorders>
            <w:vAlign w:val="center"/>
          </w:tcPr>
          <w:p w:rsidR="00543691" w:rsidRPr="00AF1C6C" w:rsidRDefault="00543691" w:rsidP="00910682">
            <w:pPr>
              <w:jc w:val="both"/>
              <w:rPr>
                <w:rFonts w:ascii="Times New Roman" w:hAnsi="Times New Roman"/>
                <w:sz w:val="24"/>
                <w:szCs w:val="24"/>
              </w:rPr>
            </w:pPr>
            <w:r>
              <w:rPr>
                <w:rFonts w:ascii="Times New Roman" w:hAnsi="Times New Roman"/>
                <w:sz w:val="24"/>
                <w:szCs w:val="24"/>
              </w:rPr>
              <w:t>МКОУ «Пахачинская</w:t>
            </w:r>
            <w:r w:rsidRPr="00AF1C6C">
              <w:rPr>
                <w:rFonts w:ascii="Times New Roman" w:hAnsi="Times New Roman"/>
                <w:sz w:val="24"/>
                <w:szCs w:val="24"/>
              </w:rPr>
              <w:t xml:space="preserve"> средняя школа» </w:t>
            </w:r>
          </w:p>
          <w:p w:rsidR="00543691" w:rsidRPr="00AF1C6C" w:rsidRDefault="00543691" w:rsidP="00910682">
            <w:pPr>
              <w:jc w:val="both"/>
              <w:rPr>
                <w:rFonts w:ascii="Times New Roman" w:hAnsi="Times New Roman"/>
                <w:b/>
                <w:bCs/>
                <w:sz w:val="24"/>
                <w:szCs w:val="24"/>
              </w:rPr>
            </w:pPr>
            <w:r>
              <w:rPr>
                <w:rFonts w:ascii="Times New Roman" w:hAnsi="Times New Roman"/>
                <w:sz w:val="24"/>
                <w:szCs w:val="24"/>
              </w:rPr>
              <w:t xml:space="preserve">  </w:t>
            </w:r>
          </w:p>
        </w:tc>
        <w:tc>
          <w:tcPr>
            <w:tcW w:w="2700" w:type="dxa"/>
            <w:tcBorders>
              <w:top w:val="nil"/>
              <w:left w:val="nil"/>
              <w:bottom w:val="single" w:sz="4" w:space="0" w:color="auto"/>
              <w:right w:val="single" w:sz="4" w:space="0" w:color="auto"/>
            </w:tcBorders>
            <w:vAlign w:val="center"/>
          </w:tcPr>
          <w:p w:rsidR="00543691" w:rsidRPr="008D5F1B" w:rsidRDefault="00543691" w:rsidP="00910682">
            <w:pPr>
              <w:jc w:val="both"/>
              <w:rPr>
                <w:rFonts w:ascii="Times New Roman" w:hAnsi="Times New Roman"/>
                <w:bCs/>
                <w:sz w:val="28"/>
                <w:szCs w:val="28"/>
              </w:rPr>
            </w:pPr>
            <w:r>
              <w:rPr>
                <w:rFonts w:ascii="Times New Roman" w:hAnsi="Times New Roman"/>
                <w:sz w:val="24"/>
                <w:szCs w:val="24"/>
              </w:rPr>
              <w:t>Приобретение технологического оборудования для пищеблока</w:t>
            </w:r>
          </w:p>
        </w:tc>
        <w:tc>
          <w:tcPr>
            <w:tcW w:w="1800" w:type="dxa"/>
            <w:tcBorders>
              <w:top w:val="nil"/>
              <w:left w:val="nil"/>
              <w:bottom w:val="single" w:sz="4" w:space="0" w:color="auto"/>
              <w:right w:val="single" w:sz="4" w:space="0" w:color="auto"/>
            </w:tcBorders>
            <w:vAlign w:val="center"/>
          </w:tcPr>
          <w:p w:rsidR="00543691" w:rsidRPr="007E2BFC" w:rsidRDefault="00543691" w:rsidP="00910682">
            <w:pPr>
              <w:jc w:val="both"/>
              <w:rPr>
                <w:rFonts w:ascii="Times New Roman" w:hAnsi="Times New Roman"/>
                <w:bCs/>
                <w:sz w:val="24"/>
                <w:szCs w:val="24"/>
              </w:rPr>
            </w:pPr>
            <w:r>
              <w:rPr>
                <w:rFonts w:ascii="Times New Roman" w:hAnsi="Times New Roman"/>
                <w:bCs/>
                <w:sz w:val="24"/>
                <w:szCs w:val="24"/>
              </w:rPr>
              <w:t xml:space="preserve">      </w:t>
            </w:r>
            <w:r w:rsidRPr="007E2BFC">
              <w:rPr>
                <w:rFonts w:ascii="Times New Roman" w:hAnsi="Times New Roman"/>
                <w:bCs/>
                <w:sz w:val="24"/>
                <w:szCs w:val="24"/>
              </w:rPr>
              <w:t>45 000,0</w:t>
            </w:r>
          </w:p>
        </w:tc>
        <w:tc>
          <w:tcPr>
            <w:tcW w:w="1800" w:type="dxa"/>
            <w:tcBorders>
              <w:top w:val="nil"/>
              <w:left w:val="nil"/>
              <w:bottom w:val="single" w:sz="4" w:space="0" w:color="auto"/>
              <w:right w:val="single" w:sz="4" w:space="0" w:color="auto"/>
            </w:tcBorders>
            <w:vAlign w:val="center"/>
          </w:tcPr>
          <w:p w:rsidR="00543691" w:rsidRPr="008D5F1B" w:rsidRDefault="00543691" w:rsidP="00910682">
            <w:pPr>
              <w:jc w:val="center"/>
              <w:rPr>
                <w:rFonts w:ascii="Times New Roman" w:hAnsi="Times New Roman"/>
                <w:sz w:val="24"/>
                <w:szCs w:val="24"/>
              </w:rPr>
            </w:pPr>
            <w:r>
              <w:rPr>
                <w:rFonts w:ascii="Times New Roman" w:hAnsi="Times New Roman"/>
                <w:sz w:val="24"/>
                <w:szCs w:val="24"/>
              </w:rPr>
              <w:t>45 000,0</w:t>
            </w:r>
          </w:p>
        </w:tc>
        <w:tc>
          <w:tcPr>
            <w:tcW w:w="1800" w:type="dxa"/>
            <w:tcBorders>
              <w:top w:val="nil"/>
              <w:left w:val="nil"/>
              <w:bottom w:val="single" w:sz="4" w:space="0" w:color="auto"/>
              <w:right w:val="single" w:sz="4" w:space="0" w:color="auto"/>
            </w:tcBorders>
            <w:vAlign w:val="center"/>
          </w:tcPr>
          <w:p w:rsidR="00543691" w:rsidRPr="008D5F1B" w:rsidRDefault="00543691" w:rsidP="00910682">
            <w:pPr>
              <w:jc w:val="center"/>
              <w:rPr>
                <w:rFonts w:ascii="Times New Roman" w:hAnsi="Times New Roman"/>
                <w:color w:val="000000"/>
                <w:sz w:val="24"/>
                <w:szCs w:val="24"/>
              </w:rPr>
            </w:pPr>
            <w:r>
              <w:rPr>
                <w:rFonts w:ascii="Times New Roman" w:hAnsi="Times New Roman"/>
                <w:color w:val="000000"/>
                <w:sz w:val="24"/>
                <w:szCs w:val="24"/>
              </w:rPr>
              <w:t xml:space="preserve">- </w:t>
            </w:r>
          </w:p>
        </w:tc>
        <w:tc>
          <w:tcPr>
            <w:tcW w:w="983" w:type="dxa"/>
            <w:tcBorders>
              <w:top w:val="nil"/>
              <w:left w:val="nil"/>
              <w:bottom w:val="single" w:sz="4" w:space="0" w:color="auto"/>
              <w:right w:val="single" w:sz="4" w:space="0" w:color="auto"/>
            </w:tcBorders>
            <w:vAlign w:val="center"/>
          </w:tcPr>
          <w:p w:rsidR="00543691" w:rsidRPr="008D5F1B" w:rsidRDefault="00543691" w:rsidP="00910682">
            <w:pPr>
              <w:jc w:val="center"/>
              <w:rPr>
                <w:rFonts w:ascii="Times New Roman" w:hAnsi="Times New Roman"/>
                <w:color w:val="000000"/>
                <w:sz w:val="24"/>
                <w:szCs w:val="24"/>
              </w:rPr>
            </w:pPr>
          </w:p>
        </w:tc>
      </w:tr>
      <w:tr w:rsidR="00543691" w:rsidRPr="004C5D2F" w:rsidTr="00910682">
        <w:trPr>
          <w:trHeight w:val="315"/>
        </w:trPr>
        <w:tc>
          <w:tcPr>
            <w:tcW w:w="1345" w:type="dxa"/>
            <w:tcBorders>
              <w:top w:val="single" w:sz="4" w:space="0" w:color="auto"/>
              <w:left w:val="single" w:sz="4" w:space="0" w:color="auto"/>
              <w:bottom w:val="single" w:sz="4" w:space="0" w:color="auto"/>
              <w:right w:val="single" w:sz="4" w:space="0" w:color="auto"/>
            </w:tcBorders>
            <w:vAlign w:val="center"/>
          </w:tcPr>
          <w:p w:rsidR="00543691" w:rsidRPr="004C5D2F" w:rsidRDefault="00543691" w:rsidP="00910682">
            <w:pPr>
              <w:jc w:val="both"/>
              <w:rPr>
                <w:rFonts w:ascii="Times New Roman" w:hAnsi="Times New Roman"/>
                <w:b/>
                <w:bCs/>
                <w:sz w:val="28"/>
                <w:szCs w:val="28"/>
              </w:rPr>
            </w:pPr>
            <w:r w:rsidRPr="004C5D2F">
              <w:rPr>
                <w:rFonts w:ascii="Times New Roman" w:hAnsi="Times New Roman"/>
                <w:b/>
                <w:bCs/>
                <w:sz w:val="28"/>
                <w:szCs w:val="28"/>
              </w:rPr>
              <w:t> </w:t>
            </w:r>
          </w:p>
        </w:tc>
        <w:tc>
          <w:tcPr>
            <w:tcW w:w="4800" w:type="dxa"/>
            <w:tcBorders>
              <w:top w:val="single" w:sz="4" w:space="0" w:color="auto"/>
              <w:left w:val="nil"/>
              <w:bottom w:val="single" w:sz="4" w:space="0" w:color="auto"/>
              <w:right w:val="single" w:sz="4" w:space="0" w:color="auto"/>
            </w:tcBorders>
            <w:vAlign w:val="center"/>
          </w:tcPr>
          <w:p w:rsidR="00543691" w:rsidRPr="004C5D2F" w:rsidRDefault="00543691" w:rsidP="00910682">
            <w:pPr>
              <w:jc w:val="both"/>
              <w:rPr>
                <w:rFonts w:ascii="Times New Roman" w:hAnsi="Times New Roman"/>
                <w:b/>
                <w:bCs/>
                <w:sz w:val="28"/>
                <w:szCs w:val="28"/>
              </w:rPr>
            </w:pPr>
            <w:r w:rsidRPr="004C5D2F">
              <w:rPr>
                <w:rFonts w:ascii="Times New Roman" w:hAnsi="Times New Roman"/>
                <w:b/>
                <w:bCs/>
                <w:sz w:val="28"/>
                <w:szCs w:val="28"/>
              </w:rPr>
              <w:t xml:space="preserve"> ИТОГО</w:t>
            </w:r>
            <w:r>
              <w:rPr>
                <w:rFonts w:ascii="Times New Roman" w:hAnsi="Times New Roman"/>
                <w:b/>
                <w:bCs/>
                <w:sz w:val="28"/>
                <w:szCs w:val="28"/>
              </w:rPr>
              <w:t>:</w:t>
            </w:r>
            <w:r w:rsidRPr="004C5D2F">
              <w:rPr>
                <w:rFonts w:ascii="Times New Roman" w:hAnsi="Times New Roman"/>
                <w:b/>
                <w:bCs/>
                <w:sz w:val="28"/>
                <w:szCs w:val="28"/>
              </w:rPr>
              <w:t xml:space="preserve">  </w:t>
            </w:r>
          </w:p>
        </w:tc>
        <w:tc>
          <w:tcPr>
            <w:tcW w:w="2700" w:type="dxa"/>
            <w:tcBorders>
              <w:top w:val="single" w:sz="4" w:space="0" w:color="auto"/>
              <w:left w:val="nil"/>
              <w:bottom w:val="single" w:sz="4" w:space="0" w:color="auto"/>
              <w:right w:val="single" w:sz="4" w:space="0" w:color="auto"/>
            </w:tcBorders>
            <w:vAlign w:val="center"/>
          </w:tcPr>
          <w:p w:rsidR="00543691" w:rsidRPr="004C5D2F" w:rsidRDefault="00543691" w:rsidP="00910682">
            <w:pPr>
              <w:jc w:val="both"/>
              <w:rPr>
                <w:rFonts w:ascii="Times New Roman" w:hAnsi="Times New Roman"/>
                <w:b/>
                <w:bCs/>
                <w:sz w:val="28"/>
                <w:szCs w:val="28"/>
              </w:rPr>
            </w:pPr>
          </w:p>
        </w:tc>
        <w:tc>
          <w:tcPr>
            <w:tcW w:w="1800" w:type="dxa"/>
            <w:tcBorders>
              <w:top w:val="single" w:sz="4" w:space="0" w:color="auto"/>
              <w:left w:val="nil"/>
              <w:bottom w:val="single" w:sz="4" w:space="0" w:color="auto"/>
              <w:right w:val="single" w:sz="4" w:space="0" w:color="auto"/>
            </w:tcBorders>
            <w:vAlign w:val="center"/>
          </w:tcPr>
          <w:p w:rsidR="00543691" w:rsidRPr="001B1E4E" w:rsidRDefault="00543691" w:rsidP="00910682">
            <w:pPr>
              <w:jc w:val="both"/>
              <w:rPr>
                <w:rFonts w:ascii="Times New Roman" w:hAnsi="Times New Roman"/>
                <w:b/>
                <w:sz w:val="24"/>
                <w:szCs w:val="24"/>
              </w:rPr>
            </w:pPr>
            <w:r>
              <w:rPr>
                <w:rFonts w:ascii="Times New Roman" w:hAnsi="Times New Roman"/>
                <w:b/>
                <w:sz w:val="24"/>
                <w:szCs w:val="24"/>
              </w:rPr>
              <w:t xml:space="preserve">      45 000,0</w:t>
            </w:r>
          </w:p>
        </w:tc>
        <w:tc>
          <w:tcPr>
            <w:tcW w:w="1800" w:type="dxa"/>
            <w:tcBorders>
              <w:top w:val="single" w:sz="4" w:space="0" w:color="auto"/>
              <w:left w:val="nil"/>
              <w:bottom w:val="single" w:sz="4" w:space="0" w:color="auto"/>
              <w:right w:val="single" w:sz="4" w:space="0" w:color="auto"/>
            </w:tcBorders>
            <w:vAlign w:val="center"/>
          </w:tcPr>
          <w:p w:rsidR="00543691" w:rsidRPr="001B1E4E" w:rsidRDefault="00543691" w:rsidP="00910682">
            <w:pPr>
              <w:jc w:val="both"/>
              <w:rPr>
                <w:rFonts w:ascii="Times New Roman" w:hAnsi="Times New Roman"/>
                <w:b/>
                <w:sz w:val="24"/>
                <w:szCs w:val="24"/>
              </w:rPr>
            </w:pPr>
            <w:r>
              <w:rPr>
                <w:rFonts w:ascii="Times New Roman" w:hAnsi="Times New Roman"/>
                <w:b/>
                <w:sz w:val="24"/>
                <w:szCs w:val="24"/>
              </w:rPr>
              <w:t xml:space="preserve">      45 000,0</w:t>
            </w:r>
          </w:p>
        </w:tc>
        <w:tc>
          <w:tcPr>
            <w:tcW w:w="1800" w:type="dxa"/>
            <w:tcBorders>
              <w:top w:val="single" w:sz="4" w:space="0" w:color="auto"/>
              <w:left w:val="nil"/>
              <w:bottom w:val="single" w:sz="4" w:space="0" w:color="auto"/>
              <w:right w:val="single" w:sz="4" w:space="0" w:color="auto"/>
            </w:tcBorders>
            <w:vAlign w:val="center"/>
          </w:tcPr>
          <w:p w:rsidR="00543691" w:rsidRPr="001B1E4E" w:rsidRDefault="00543691" w:rsidP="00910682">
            <w:pPr>
              <w:jc w:val="both"/>
              <w:rPr>
                <w:rFonts w:ascii="Times New Roman" w:hAnsi="Times New Roman"/>
                <w:b/>
                <w:sz w:val="24"/>
                <w:szCs w:val="24"/>
              </w:rPr>
            </w:pPr>
            <w:r>
              <w:rPr>
                <w:rFonts w:ascii="Times New Roman" w:hAnsi="Times New Roman"/>
                <w:b/>
                <w:sz w:val="24"/>
                <w:szCs w:val="24"/>
              </w:rPr>
              <w:t xml:space="preserve">             -</w:t>
            </w:r>
          </w:p>
        </w:tc>
        <w:tc>
          <w:tcPr>
            <w:tcW w:w="983" w:type="dxa"/>
            <w:tcBorders>
              <w:top w:val="single" w:sz="4" w:space="0" w:color="auto"/>
              <w:left w:val="nil"/>
              <w:bottom w:val="single" w:sz="4" w:space="0" w:color="auto"/>
              <w:right w:val="single" w:sz="4" w:space="0" w:color="auto"/>
            </w:tcBorders>
            <w:vAlign w:val="center"/>
          </w:tcPr>
          <w:p w:rsidR="00543691" w:rsidRPr="004C5D2F" w:rsidRDefault="00543691" w:rsidP="00910682">
            <w:pPr>
              <w:jc w:val="both"/>
              <w:rPr>
                <w:rFonts w:ascii="Times New Roman" w:hAnsi="Times New Roman"/>
                <w:b/>
                <w:color w:val="000000"/>
                <w:sz w:val="28"/>
                <w:szCs w:val="28"/>
              </w:rPr>
            </w:pPr>
          </w:p>
        </w:tc>
      </w:tr>
    </w:tbl>
    <w:p w:rsidR="00543691" w:rsidRDefault="00543691">
      <w:pPr>
        <w:rPr>
          <w:rFonts w:ascii="Times New Roman" w:hAnsi="Times New Roman"/>
          <w:sz w:val="24"/>
          <w:szCs w:val="24"/>
        </w:rPr>
      </w:pPr>
    </w:p>
    <w:p w:rsidR="00543691" w:rsidRPr="007E2BFC" w:rsidRDefault="00543691" w:rsidP="007E2BFC">
      <w:pPr>
        <w:rPr>
          <w:rFonts w:ascii="Times New Roman" w:hAnsi="Times New Roman"/>
          <w:sz w:val="24"/>
          <w:szCs w:val="24"/>
        </w:rPr>
      </w:pPr>
    </w:p>
    <w:p w:rsidR="00543691" w:rsidRPr="007E2BFC" w:rsidRDefault="00543691" w:rsidP="007E2BFC">
      <w:pPr>
        <w:rPr>
          <w:rFonts w:ascii="Times New Roman" w:hAnsi="Times New Roman"/>
          <w:sz w:val="24"/>
          <w:szCs w:val="24"/>
        </w:rPr>
      </w:pPr>
    </w:p>
    <w:p w:rsidR="00543691" w:rsidRPr="007E2BFC" w:rsidRDefault="00543691" w:rsidP="007E2BFC">
      <w:pPr>
        <w:rPr>
          <w:rFonts w:ascii="Times New Roman" w:hAnsi="Times New Roman"/>
          <w:sz w:val="24"/>
          <w:szCs w:val="24"/>
        </w:rPr>
      </w:pPr>
    </w:p>
    <w:p w:rsidR="00543691" w:rsidRPr="007E2BFC" w:rsidRDefault="00543691" w:rsidP="007E2BFC">
      <w:pPr>
        <w:rPr>
          <w:rFonts w:ascii="Times New Roman" w:hAnsi="Times New Roman"/>
          <w:sz w:val="24"/>
          <w:szCs w:val="24"/>
        </w:rPr>
      </w:pPr>
    </w:p>
    <w:p w:rsidR="00543691" w:rsidRPr="007E2BFC" w:rsidRDefault="00543691" w:rsidP="007E2BFC">
      <w:pPr>
        <w:rPr>
          <w:rFonts w:ascii="Times New Roman" w:hAnsi="Times New Roman"/>
          <w:sz w:val="24"/>
          <w:szCs w:val="24"/>
        </w:rPr>
      </w:pPr>
    </w:p>
    <w:p w:rsidR="00543691" w:rsidRPr="007E2BFC" w:rsidRDefault="00543691" w:rsidP="007E2BFC">
      <w:pPr>
        <w:rPr>
          <w:rFonts w:ascii="Times New Roman" w:hAnsi="Times New Roman"/>
          <w:sz w:val="24"/>
          <w:szCs w:val="24"/>
        </w:rPr>
      </w:pPr>
    </w:p>
    <w:p w:rsidR="00543691" w:rsidRPr="007E2BFC" w:rsidRDefault="00543691" w:rsidP="007E2BFC">
      <w:pPr>
        <w:rPr>
          <w:rFonts w:ascii="Times New Roman" w:hAnsi="Times New Roman"/>
          <w:sz w:val="24"/>
          <w:szCs w:val="24"/>
        </w:rPr>
      </w:pPr>
    </w:p>
    <w:p w:rsidR="00543691" w:rsidRPr="007E2BFC" w:rsidRDefault="00543691" w:rsidP="007E2BFC">
      <w:pPr>
        <w:rPr>
          <w:rFonts w:ascii="Times New Roman" w:hAnsi="Times New Roman"/>
          <w:sz w:val="24"/>
          <w:szCs w:val="24"/>
        </w:rPr>
      </w:pPr>
    </w:p>
    <w:p w:rsidR="00543691" w:rsidRDefault="00543691" w:rsidP="007E2BFC">
      <w:pPr>
        <w:rPr>
          <w:rFonts w:ascii="Times New Roman" w:hAnsi="Times New Roman"/>
          <w:sz w:val="24"/>
          <w:szCs w:val="24"/>
        </w:rPr>
      </w:pPr>
    </w:p>
    <w:tbl>
      <w:tblPr>
        <w:tblpPr w:leftFromText="180" w:rightFromText="180" w:vertAnchor="text" w:horzAnchor="margin" w:tblpY="119"/>
        <w:tblW w:w="15228" w:type="dxa"/>
        <w:tblLayout w:type="fixed"/>
        <w:tblLook w:val="00A0" w:firstRow="1" w:lastRow="0" w:firstColumn="1" w:lastColumn="0" w:noHBand="0" w:noVBand="0"/>
      </w:tblPr>
      <w:tblGrid>
        <w:gridCol w:w="1345"/>
        <w:gridCol w:w="4800"/>
        <w:gridCol w:w="2700"/>
        <w:gridCol w:w="1800"/>
        <w:gridCol w:w="1800"/>
        <w:gridCol w:w="1800"/>
        <w:gridCol w:w="983"/>
      </w:tblGrid>
      <w:tr w:rsidR="00543691" w:rsidRPr="0025698D" w:rsidTr="00910682">
        <w:trPr>
          <w:trHeight w:val="900"/>
        </w:trPr>
        <w:tc>
          <w:tcPr>
            <w:tcW w:w="15228" w:type="dxa"/>
            <w:gridSpan w:val="7"/>
            <w:tcBorders>
              <w:top w:val="single" w:sz="4" w:space="0" w:color="auto"/>
              <w:left w:val="single" w:sz="4" w:space="0" w:color="auto"/>
              <w:bottom w:val="single" w:sz="4" w:space="0" w:color="auto"/>
              <w:right w:val="single" w:sz="4" w:space="0" w:color="auto"/>
            </w:tcBorders>
            <w:vAlign w:val="bottom"/>
          </w:tcPr>
          <w:p w:rsidR="00543691" w:rsidRDefault="00543691" w:rsidP="00910682">
            <w:pPr>
              <w:jc w:val="center"/>
              <w:rPr>
                <w:rFonts w:ascii="Times New Roman" w:hAnsi="Times New Roman"/>
                <w:b/>
                <w:bCs/>
                <w:color w:val="000000"/>
                <w:sz w:val="32"/>
                <w:szCs w:val="32"/>
              </w:rPr>
            </w:pPr>
            <w:r>
              <w:rPr>
                <w:rFonts w:ascii="Times New Roman" w:hAnsi="Times New Roman"/>
                <w:b/>
                <w:bCs/>
                <w:color w:val="000000"/>
                <w:sz w:val="32"/>
                <w:szCs w:val="32"/>
              </w:rPr>
              <w:t xml:space="preserve">  Мероприятия по программе </w:t>
            </w:r>
            <w:r w:rsidRPr="0025698D">
              <w:rPr>
                <w:rFonts w:ascii="Times New Roman" w:hAnsi="Times New Roman"/>
                <w:b/>
                <w:bCs/>
                <w:color w:val="000000"/>
                <w:sz w:val="32"/>
                <w:szCs w:val="32"/>
              </w:rPr>
              <w:t xml:space="preserve"> "Развитие образ</w:t>
            </w:r>
            <w:r>
              <w:rPr>
                <w:rFonts w:ascii="Times New Roman" w:hAnsi="Times New Roman"/>
                <w:b/>
                <w:bCs/>
                <w:color w:val="000000"/>
                <w:sz w:val="32"/>
                <w:szCs w:val="32"/>
              </w:rPr>
              <w:t>ования в Олюторском муниципальном районе на 2014-2020</w:t>
            </w:r>
            <w:r w:rsidRPr="0025698D">
              <w:rPr>
                <w:rFonts w:ascii="Times New Roman" w:hAnsi="Times New Roman"/>
                <w:b/>
                <w:bCs/>
                <w:color w:val="000000"/>
                <w:sz w:val="32"/>
                <w:szCs w:val="32"/>
              </w:rPr>
              <w:t xml:space="preserve"> годы"</w:t>
            </w:r>
          </w:p>
          <w:p w:rsidR="00543691" w:rsidRPr="0025698D" w:rsidRDefault="00543691" w:rsidP="00910682">
            <w:pPr>
              <w:jc w:val="center"/>
              <w:rPr>
                <w:rFonts w:ascii="Times New Roman" w:hAnsi="Times New Roman"/>
                <w:b/>
                <w:bCs/>
                <w:color w:val="000000"/>
                <w:sz w:val="32"/>
                <w:szCs w:val="32"/>
              </w:rPr>
            </w:pPr>
            <w:r>
              <w:rPr>
                <w:rFonts w:ascii="Times New Roman" w:hAnsi="Times New Roman"/>
                <w:b/>
                <w:bCs/>
                <w:color w:val="000000"/>
                <w:sz w:val="32"/>
                <w:szCs w:val="32"/>
              </w:rPr>
              <w:t>Подпрограмма №2  «Развитие общего образования в Олюторском муниципальном районе на 2014-2020 годы».</w:t>
            </w:r>
          </w:p>
          <w:p w:rsidR="00543691" w:rsidRPr="0025698D" w:rsidRDefault="00543691" w:rsidP="00910682">
            <w:pPr>
              <w:jc w:val="center"/>
              <w:rPr>
                <w:rFonts w:ascii="Times New Roman" w:hAnsi="Times New Roman"/>
                <w:b/>
                <w:bCs/>
                <w:color w:val="000000"/>
                <w:sz w:val="32"/>
                <w:szCs w:val="32"/>
              </w:rPr>
            </w:pPr>
            <w:r w:rsidRPr="0025698D">
              <w:rPr>
                <w:rFonts w:ascii="Times New Roman" w:hAnsi="Times New Roman"/>
                <w:b/>
                <w:bCs/>
                <w:color w:val="000000"/>
                <w:sz w:val="32"/>
                <w:szCs w:val="32"/>
              </w:rPr>
              <w:t>Олюторский муниципальный район</w:t>
            </w:r>
            <w:r>
              <w:rPr>
                <w:rFonts w:ascii="Times New Roman" w:hAnsi="Times New Roman"/>
                <w:b/>
                <w:bCs/>
                <w:color w:val="000000"/>
                <w:sz w:val="32"/>
                <w:szCs w:val="32"/>
              </w:rPr>
              <w:t>.</w:t>
            </w:r>
          </w:p>
        </w:tc>
      </w:tr>
      <w:tr w:rsidR="00543691" w:rsidRPr="0025698D" w:rsidTr="00910682">
        <w:trPr>
          <w:trHeight w:val="297"/>
        </w:trPr>
        <w:tc>
          <w:tcPr>
            <w:tcW w:w="1345" w:type="dxa"/>
            <w:tcBorders>
              <w:top w:val="single" w:sz="4" w:space="0" w:color="auto"/>
              <w:left w:val="single" w:sz="4" w:space="0" w:color="auto"/>
              <w:bottom w:val="single" w:sz="4" w:space="0" w:color="auto"/>
              <w:right w:val="single" w:sz="4" w:space="0" w:color="auto"/>
            </w:tcBorders>
          </w:tcPr>
          <w:p w:rsidR="00543691" w:rsidRPr="0025698D" w:rsidRDefault="00543691" w:rsidP="00910682">
            <w:pPr>
              <w:jc w:val="both"/>
              <w:rPr>
                <w:rFonts w:ascii="Times New Roman" w:hAnsi="Times New Roman"/>
                <w:b/>
                <w:bCs/>
                <w:color w:val="000000"/>
                <w:sz w:val="20"/>
                <w:szCs w:val="20"/>
              </w:rPr>
            </w:pPr>
          </w:p>
        </w:tc>
        <w:tc>
          <w:tcPr>
            <w:tcW w:w="13883" w:type="dxa"/>
            <w:gridSpan w:val="6"/>
            <w:tcBorders>
              <w:top w:val="single" w:sz="4" w:space="0" w:color="auto"/>
              <w:left w:val="single" w:sz="4" w:space="0" w:color="auto"/>
              <w:bottom w:val="single" w:sz="4" w:space="0" w:color="auto"/>
              <w:right w:val="single" w:sz="4" w:space="0" w:color="auto"/>
            </w:tcBorders>
            <w:noWrap/>
          </w:tcPr>
          <w:p w:rsidR="00543691" w:rsidRPr="0025698D" w:rsidRDefault="00543691" w:rsidP="00910682">
            <w:pPr>
              <w:jc w:val="both"/>
              <w:rPr>
                <w:rFonts w:ascii="Times New Roman" w:hAnsi="Times New Roman"/>
                <w:b/>
                <w:bCs/>
                <w:color w:val="000000"/>
                <w:sz w:val="20"/>
                <w:szCs w:val="20"/>
              </w:rPr>
            </w:pPr>
            <w:r>
              <w:rPr>
                <w:rFonts w:ascii="Times New Roman" w:hAnsi="Times New Roman"/>
                <w:b/>
                <w:bCs/>
                <w:color w:val="000000"/>
                <w:sz w:val="20"/>
                <w:szCs w:val="20"/>
              </w:rPr>
              <w:t xml:space="preserve">                                                                                 </w:t>
            </w:r>
            <w:r w:rsidRPr="0025698D">
              <w:rPr>
                <w:rFonts w:ascii="Times New Roman" w:hAnsi="Times New Roman"/>
                <w:b/>
                <w:bCs/>
                <w:color w:val="000000"/>
                <w:sz w:val="20"/>
                <w:szCs w:val="20"/>
              </w:rPr>
              <w:t>наименование муниципального образования</w:t>
            </w:r>
          </w:p>
        </w:tc>
      </w:tr>
      <w:tr w:rsidR="00543691" w:rsidRPr="00914766" w:rsidTr="00910682">
        <w:trPr>
          <w:trHeight w:val="818"/>
        </w:trPr>
        <w:tc>
          <w:tcPr>
            <w:tcW w:w="1345" w:type="dxa"/>
            <w:vMerge w:val="restart"/>
            <w:tcBorders>
              <w:top w:val="single" w:sz="4" w:space="0" w:color="auto"/>
              <w:left w:val="single" w:sz="4" w:space="0" w:color="auto"/>
              <w:bottom w:val="single" w:sz="4" w:space="0" w:color="auto"/>
              <w:right w:val="single" w:sz="4" w:space="0" w:color="auto"/>
            </w:tcBorders>
            <w:vAlign w:val="center"/>
          </w:tcPr>
          <w:p w:rsidR="00543691" w:rsidRPr="0025698D" w:rsidRDefault="00543691" w:rsidP="00910682">
            <w:pPr>
              <w:jc w:val="both"/>
              <w:rPr>
                <w:rFonts w:ascii="Times New Roman" w:hAnsi="Times New Roman"/>
                <w:sz w:val="20"/>
                <w:szCs w:val="20"/>
              </w:rPr>
            </w:pPr>
            <w:r>
              <w:rPr>
                <w:rFonts w:ascii="Times New Roman" w:hAnsi="Times New Roman"/>
                <w:sz w:val="20"/>
                <w:szCs w:val="20"/>
              </w:rPr>
              <w:t xml:space="preserve">       </w:t>
            </w:r>
            <w:r w:rsidRPr="0025698D">
              <w:rPr>
                <w:rFonts w:ascii="Times New Roman" w:hAnsi="Times New Roman"/>
                <w:sz w:val="20"/>
                <w:szCs w:val="20"/>
              </w:rPr>
              <w:t>п/н</w:t>
            </w:r>
          </w:p>
        </w:tc>
        <w:tc>
          <w:tcPr>
            <w:tcW w:w="4800" w:type="dxa"/>
            <w:vMerge w:val="restart"/>
            <w:tcBorders>
              <w:top w:val="single" w:sz="4" w:space="0" w:color="auto"/>
              <w:left w:val="single" w:sz="4" w:space="0" w:color="auto"/>
              <w:bottom w:val="single" w:sz="4" w:space="0" w:color="auto"/>
              <w:right w:val="single" w:sz="4" w:space="0" w:color="auto"/>
            </w:tcBorders>
            <w:vAlign w:val="center"/>
          </w:tcPr>
          <w:p w:rsidR="00543691" w:rsidRPr="0025698D" w:rsidRDefault="00543691" w:rsidP="00910682">
            <w:pPr>
              <w:jc w:val="both"/>
              <w:rPr>
                <w:rFonts w:ascii="Times New Roman" w:hAnsi="Times New Roman"/>
                <w:sz w:val="20"/>
                <w:szCs w:val="20"/>
              </w:rPr>
            </w:pPr>
            <w:r w:rsidRPr="0025698D">
              <w:rPr>
                <w:rFonts w:ascii="Times New Roman" w:hAnsi="Times New Roman"/>
                <w:sz w:val="20"/>
                <w:szCs w:val="20"/>
              </w:rPr>
              <w:t>Полное наименование юридического лица, его местонахождение</w:t>
            </w:r>
          </w:p>
        </w:tc>
        <w:tc>
          <w:tcPr>
            <w:tcW w:w="8100" w:type="dxa"/>
            <w:gridSpan w:val="4"/>
            <w:tcBorders>
              <w:top w:val="single" w:sz="4" w:space="0" w:color="auto"/>
              <w:left w:val="single" w:sz="4" w:space="0" w:color="auto"/>
              <w:bottom w:val="single" w:sz="4" w:space="0" w:color="auto"/>
              <w:right w:val="single" w:sz="4" w:space="0" w:color="auto"/>
            </w:tcBorders>
            <w:vAlign w:val="center"/>
          </w:tcPr>
          <w:p w:rsidR="00543691" w:rsidRPr="007E2BFC" w:rsidRDefault="00543691" w:rsidP="00910682">
            <w:pPr>
              <w:jc w:val="both"/>
              <w:rPr>
                <w:rFonts w:ascii="Times New Roman" w:hAnsi="Times New Roman"/>
                <w:b/>
                <w:sz w:val="20"/>
                <w:szCs w:val="20"/>
              </w:rPr>
            </w:pPr>
            <w:r w:rsidRPr="007E2BFC">
              <w:rPr>
                <w:rFonts w:ascii="Times New Roman" w:hAnsi="Times New Roman"/>
                <w:b/>
                <w:sz w:val="20"/>
                <w:szCs w:val="20"/>
              </w:rPr>
              <w:t>Обеспечение транспортной доступностью детей в период обучения в общеобразовательных учреждениях</w:t>
            </w:r>
          </w:p>
        </w:tc>
        <w:tc>
          <w:tcPr>
            <w:tcW w:w="983" w:type="dxa"/>
            <w:vMerge w:val="restart"/>
            <w:tcBorders>
              <w:top w:val="single" w:sz="4" w:space="0" w:color="auto"/>
              <w:left w:val="single" w:sz="4" w:space="0" w:color="auto"/>
              <w:right w:val="single" w:sz="4" w:space="0" w:color="000000"/>
            </w:tcBorders>
            <w:vAlign w:val="center"/>
          </w:tcPr>
          <w:p w:rsidR="00543691" w:rsidRPr="00914766" w:rsidRDefault="00543691" w:rsidP="00910682">
            <w:pPr>
              <w:jc w:val="both"/>
              <w:rPr>
                <w:rFonts w:ascii="Times New Roman" w:hAnsi="Times New Roman"/>
                <w:sz w:val="20"/>
                <w:szCs w:val="20"/>
              </w:rPr>
            </w:pPr>
            <w:r>
              <w:rPr>
                <w:rFonts w:ascii="Times New Roman" w:hAnsi="Times New Roman"/>
                <w:sz w:val="20"/>
                <w:szCs w:val="20"/>
              </w:rPr>
              <w:t xml:space="preserve">   </w:t>
            </w:r>
            <w:r w:rsidRPr="00914766">
              <w:rPr>
                <w:rFonts w:ascii="Times New Roman" w:hAnsi="Times New Roman"/>
                <w:sz w:val="20"/>
                <w:szCs w:val="20"/>
              </w:rPr>
              <w:t>Примечание</w:t>
            </w:r>
          </w:p>
          <w:p w:rsidR="00543691" w:rsidRPr="00914766" w:rsidRDefault="00543691" w:rsidP="00910682">
            <w:pPr>
              <w:jc w:val="both"/>
              <w:rPr>
                <w:rFonts w:ascii="Times New Roman" w:hAnsi="Times New Roman"/>
                <w:sz w:val="20"/>
                <w:szCs w:val="20"/>
              </w:rPr>
            </w:pPr>
          </w:p>
          <w:p w:rsidR="00543691" w:rsidRPr="00914766" w:rsidRDefault="00543691" w:rsidP="00910682">
            <w:pPr>
              <w:jc w:val="both"/>
              <w:rPr>
                <w:rFonts w:ascii="Times New Roman" w:hAnsi="Times New Roman"/>
                <w:sz w:val="20"/>
                <w:szCs w:val="20"/>
              </w:rPr>
            </w:pPr>
          </w:p>
        </w:tc>
      </w:tr>
      <w:tr w:rsidR="00543691" w:rsidRPr="0025698D" w:rsidTr="00910682">
        <w:trPr>
          <w:trHeight w:val="985"/>
        </w:trPr>
        <w:tc>
          <w:tcPr>
            <w:tcW w:w="1345" w:type="dxa"/>
            <w:vMerge/>
            <w:tcBorders>
              <w:top w:val="single" w:sz="4" w:space="0" w:color="auto"/>
              <w:left w:val="single" w:sz="4" w:space="0" w:color="auto"/>
              <w:bottom w:val="single" w:sz="4" w:space="0" w:color="auto"/>
              <w:right w:val="single" w:sz="4" w:space="0" w:color="auto"/>
            </w:tcBorders>
            <w:vAlign w:val="center"/>
          </w:tcPr>
          <w:p w:rsidR="00543691" w:rsidRPr="0025698D" w:rsidRDefault="00543691" w:rsidP="00910682">
            <w:pPr>
              <w:jc w:val="both"/>
              <w:rPr>
                <w:rFonts w:ascii="Times New Roman" w:hAnsi="Times New Roman"/>
                <w:sz w:val="20"/>
                <w:szCs w:val="20"/>
              </w:rPr>
            </w:pPr>
          </w:p>
        </w:tc>
        <w:tc>
          <w:tcPr>
            <w:tcW w:w="4800" w:type="dxa"/>
            <w:vMerge/>
            <w:tcBorders>
              <w:top w:val="single" w:sz="4" w:space="0" w:color="auto"/>
              <w:left w:val="single" w:sz="4" w:space="0" w:color="auto"/>
              <w:bottom w:val="single" w:sz="4" w:space="0" w:color="auto"/>
              <w:right w:val="single" w:sz="4" w:space="0" w:color="auto"/>
            </w:tcBorders>
            <w:vAlign w:val="center"/>
          </w:tcPr>
          <w:p w:rsidR="00543691" w:rsidRPr="0025698D" w:rsidRDefault="00543691" w:rsidP="00910682">
            <w:pPr>
              <w:jc w:val="both"/>
              <w:rPr>
                <w:rFonts w:ascii="Times New Roman" w:hAnsi="Times New Roman"/>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543691" w:rsidRPr="0025698D" w:rsidRDefault="00543691" w:rsidP="00910682">
            <w:pPr>
              <w:jc w:val="both"/>
              <w:rPr>
                <w:rFonts w:ascii="Times New Roman" w:hAnsi="Times New Roman"/>
                <w:sz w:val="20"/>
                <w:szCs w:val="20"/>
              </w:rPr>
            </w:pPr>
            <w:r>
              <w:rPr>
                <w:rFonts w:ascii="Times New Roman" w:hAnsi="Times New Roman"/>
                <w:sz w:val="20"/>
                <w:szCs w:val="20"/>
              </w:rPr>
              <w:t xml:space="preserve">          </w:t>
            </w:r>
            <w:r w:rsidRPr="00914766">
              <w:rPr>
                <w:rFonts w:ascii="Times New Roman" w:hAnsi="Times New Roman"/>
                <w:sz w:val="20"/>
                <w:szCs w:val="20"/>
              </w:rPr>
              <w:t>Наименование работ</w:t>
            </w:r>
          </w:p>
        </w:tc>
        <w:tc>
          <w:tcPr>
            <w:tcW w:w="1800" w:type="dxa"/>
            <w:tcBorders>
              <w:top w:val="single" w:sz="4" w:space="0" w:color="auto"/>
              <w:left w:val="single" w:sz="4" w:space="0" w:color="auto"/>
              <w:bottom w:val="nil"/>
              <w:right w:val="single" w:sz="4" w:space="0" w:color="auto"/>
            </w:tcBorders>
            <w:vAlign w:val="center"/>
          </w:tcPr>
          <w:p w:rsidR="00543691" w:rsidRPr="0025698D" w:rsidRDefault="00543691" w:rsidP="00910682">
            <w:pPr>
              <w:jc w:val="both"/>
              <w:rPr>
                <w:rFonts w:ascii="Times New Roman" w:hAnsi="Times New Roman"/>
                <w:sz w:val="20"/>
                <w:szCs w:val="20"/>
              </w:rPr>
            </w:pPr>
            <w:r w:rsidRPr="0025698D">
              <w:rPr>
                <w:rFonts w:ascii="Times New Roman" w:hAnsi="Times New Roman"/>
                <w:sz w:val="20"/>
                <w:szCs w:val="20"/>
              </w:rPr>
              <w:t>Полная сметная стоимость работ и затрат</w:t>
            </w:r>
          </w:p>
        </w:tc>
        <w:tc>
          <w:tcPr>
            <w:tcW w:w="1800" w:type="dxa"/>
            <w:tcBorders>
              <w:top w:val="nil"/>
              <w:left w:val="nil"/>
              <w:bottom w:val="nil"/>
              <w:right w:val="single" w:sz="4" w:space="0" w:color="auto"/>
            </w:tcBorders>
            <w:vAlign w:val="center"/>
          </w:tcPr>
          <w:p w:rsidR="00543691" w:rsidRPr="0025698D" w:rsidRDefault="00543691" w:rsidP="00910682">
            <w:pPr>
              <w:jc w:val="both"/>
              <w:rPr>
                <w:rFonts w:ascii="Times New Roman" w:hAnsi="Times New Roman"/>
                <w:sz w:val="16"/>
                <w:szCs w:val="16"/>
              </w:rPr>
            </w:pPr>
            <w:r w:rsidRPr="0025698D">
              <w:rPr>
                <w:rFonts w:ascii="Times New Roman" w:hAnsi="Times New Roman"/>
                <w:sz w:val="16"/>
                <w:szCs w:val="16"/>
              </w:rPr>
              <w:t xml:space="preserve">Объем средств предусмотренных в местном бюджете на реализацию данного мероприятия </w:t>
            </w:r>
          </w:p>
        </w:tc>
        <w:tc>
          <w:tcPr>
            <w:tcW w:w="1800" w:type="dxa"/>
            <w:tcBorders>
              <w:top w:val="nil"/>
              <w:left w:val="nil"/>
              <w:bottom w:val="nil"/>
              <w:right w:val="single" w:sz="4" w:space="0" w:color="auto"/>
            </w:tcBorders>
            <w:vAlign w:val="center"/>
          </w:tcPr>
          <w:p w:rsidR="00543691" w:rsidRPr="0025698D" w:rsidRDefault="00543691" w:rsidP="00910682">
            <w:pPr>
              <w:jc w:val="both"/>
              <w:rPr>
                <w:rFonts w:ascii="Times New Roman" w:hAnsi="Times New Roman"/>
                <w:sz w:val="16"/>
                <w:szCs w:val="16"/>
              </w:rPr>
            </w:pPr>
            <w:r w:rsidRPr="0025698D">
              <w:rPr>
                <w:rFonts w:ascii="Times New Roman" w:hAnsi="Times New Roman"/>
                <w:sz w:val="16"/>
                <w:szCs w:val="16"/>
              </w:rPr>
              <w:t>Заявляемый объем средств за счет средств субсидии</w:t>
            </w:r>
          </w:p>
        </w:tc>
        <w:tc>
          <w:tcPr>
            <w:tcW w:w="983" w:type="dxa"/>
            <w:vMerge/>
            <w:tcBorders>
              <w:left w:val="single" w:sz="4" w:space="0" w:color="auto"/>
              <w:bottom w:val="nil"/>
              <w:right w:val="single" w:sz="4" w:space="0" w:color="000000"/>
            </w:tcBorders>
            <w:vAlign w:val="center"/>
          </w:tcPr>
          <w:p w:rsidR="00543691" w:rsidRPr="0025698D" w:rsidRDefault="00543691" w:rsidP="00910682">
            <w:pPr>
              <w:jc w:val="both"/>
              <w:rPr>
                <w:rFonts w:ascii="Times New Roman" w:hAnsi="Times New Roman"/>
                <w:sz w:val="16"/>
                <w:szCs w:val="16"/>
              </w:rPr>
            </w:pPr>
          </w:p>
        </w:tc>
      </w:tr>
      <w:tr w:rsidR="00543691" w:rsidRPr="0025698D" w:rsidTr="00910682">
        <w:trPr>
          <w:trHeight w:val="20"/>
        </w:trPr>
        <w:tc>
          <w:tcPr>
            <w:tcW w:w="1345" w:type="dxa"/>
            <w:tcBorders>
              <w:top w:val="single" w:sz="4" w:space="0" w:color="auto"/>
              <w:left w:val="single" w:sz="4" w:space="0" w:color="auto"/>
              <w:bottom w:val="single" w:sz="4" w:space="0" w:color="auto"/>
              <w:right w:val="single" w:sz="4" w:space="0" w:color="auto"/>
            </w:tcBorders>
            <w:vAlign w:val="center"/>
          </w:tcPr>
          <w:p w:rsidR="00543691" w:rsidRPr="0025698D" w:rsidRDefault="00543691" w:rsidP="00910682">
            <w:pPr>
              <w:jc w:val="center"/>
              <w:rPr>
                <w:rFonts w:ascii="Times New Roman" w:hAnsi="Times New Roman"/>
                <w:sz w:val="14"/>
                <w:szCs w:val="14"/>
              </w:rPr>
            </w:pPr>
            <w:r w:rsidRPr="0025698D">
              <w:rPr>
                <w:rFonts w:ascii="Times New Roman" w:hAnsi="Times New Roman"/>
                <w:sz w:val="14"/>
                <w:szCs w:val="14"/>
              </w:rPr>
              <w:t>1</w:t>
            </w:r>
          </w:p>
        </w:tc>
        <w:tc>
          <w:tcPr>
            <w:tcW w:w="4800" w:type="dxa"/>
            <w:tcBorders>
              <w:top w:val="single" w:sz="4" w:space="0" w:color="auto"/>
              <w:left w:val="nil"/>
              <w:bottom w:val="single" w:sz="4" w:space="0" w:color="auto"/>
              <w:right w:val="single" w:sz="4" w:space="0" w:color="auto"/>
            </w:tcBorders>
            <w:vAlign w:val="center"/>
          </w:tcPr>
          <w:p w:rsidR="00543691" w:rsidRPr="0025698D" w:rsidRDefault="00543691" w:rsidP="00910682">
            <w:pPr>
              <w:jc w:val="center"/>
              <w:rPr>
                <w:rFonts w:ascii="Times New Roman" w:hAnsi="Times New Roman"/>
                <w:sz w:val="14"/>
                <w:szCs w:val="14"/>
              </w:rPr>
            </w:pPr>
            <w:r w:rsidRPr="0025698D">
              <w:rPr>
                <w:rFonts w:ascii="Times New Roman" w:hAnsi="Times New Roman"/>
                <w:sz w:val="14"/>
                <w:szCs w:val="14"/>
              </w:rPr>
              <w:t>2</w:t>
            </w:r>
          </w:p>
        </w:tc>
        <w:tc>
          <w:tcPr>
            <w:tcW w:w="2700" w:type="dxa"/>
            <w:tcBorders>
              <w:top w:val="single" w:sz="4" w:space="0" w:color="auto"/>
              <w:left w:val="nil"/>
              <w:bottom w:val="single" w:sz="4" w:space="0" w:color="auto"/>
              <w:right w:val="single" w:sz="4" w:space="0" w:color="auto"/>
            </w:tcBorders>
            <w:vAlign w:val="center"/>
          </w:tcPr>
          <w:p w:rsidR="00543691" w:rsidRPr="0025698D" w:rsidRDefault="00543691" w:rsidP="00910682">
            <w:pPr>
              <w:jc w:val="center"/>
              <w:rPr>
                <w:rFonts w:ascii="Times New Roman" w:hAnsi="Times New Roman"/>
                <w:sz w:val="14"/>
                <w:szCs w:val="14"/>
              </w:rPr>
            </w:pPr>
            <w:r>
              <w:rPr>
                <w:rFonts w:ascii="Times New Roman" w:hAnsi="Times New Roman"/>
                <w:sz w:val="14"/>
                <w:szCs w:val="14"/>
              </w:rPr>
              <w:t>3</w:t>
            </w:r>
          </w:p>
        </w:tc>
        <w:tc>
          <w:tcPr>
            <w:tcW w:w="1800" w:type="dxa"/>
            <w:tcBorders>
              <w:top w:val="single" w:sz="4" w:space="0" w:color="auto"/>
              <w:left w:val="nil"/>
              <w:bottom w:val="single" w:sz="4" w:space="0" w:color="auto"/>
              <w:right w:val="single" w:sz="4" w:space="0" w:color="auto"/>
            </w:tcBorders>
            <w:vAlign w:val="center"/>
          </w:tcPr>
          <w:p w:rsidR="00543691" w:rsidRPr="0025698D" w:rsidRDefault="00543691" w:rsidP="00910682">
            <w:pPr>
              <w:jc w:val="center"/>
              <w:rPr>
                <w:rFonts w:ascii="Times New Roman" w:hAnsi="Times New Roman"/>
                <w:sz w:val="14"/>
                <w:szCs w:val="14"/>
              </w:rPr>
            </w:pPr>
            <w:r>
              <w:rPr>
                <w:rFonts w:ascii="Times New Roman" w:hAnsi="Times New Roman"/>
                <w:sz w:val="14"/>
                <w:szCs w:val="14"/>
              </w:rPr>
              <w:t>4</w:t>
            </w:r>
          </w:p>
        </w:tc>
        <w:tc>
          <w:tcPr>
            <w:tcW w:w="1800" w:type="dxa"/>
            <w:tcBorders>
              <w:top w:val="single" w:sz="4" w:space="0" w:color="auto"/>
              <w:left w:val="nil"/>
              <w:bottom w:val="single" w:sz="4" w:space="0" w:color="auto"/>
              <w:right w:val="single" w:sz="4" w:space="0" w:color="auto"/>
            </w:tcBorders>
            <w:vAlign w:val="center"/>
          </w:tcPr>
          <w:p w:rsidR="00543691" w:rsidRPr="0025698D" w:rsidRDefault="00543691" w:rsidP="00910682">
            <w:pPr>
              <w:jc w:val="center"/>
              <w:rPr>
                <w:rFonts w:ascii="Times New Roman" w:hAnsi="Times New Roman"/>
                <w:sz w:val="14"/>
                <w:szCs w:val="14"/>
              </w:rPr>
            </w:pPr>
            <w:r>
              <w:rPr>
                <w:rFonts w:ascii="Times New Roman" w:hAnsi="Times New Roman"/>
                <w:sz w:val="14"/>
                <w:szCs w:val="14"/>
              </w:rPr>
              <w:t>5</w:t>
            </w:r>
          </w:p>
        </w:tc>
        <w:tc>
          <w:tcPr>
            <w:tcW w:w="1800" w:type="dxa"/>
            <w:tcBorders>
              <w:top w:val="single" w:sz="4" w:space="0" w:color="auto"/>
              <w:left w:val="nil"/>
              <w:bottom w:val="single" w:sz="4" w:space="0" w:color="auto"/>
              <w:right w:val="single" w:sz="4" w:space="0" w:color="auto"/>
            </w:tcBorders>
            <w:vAlign w:val="center"/>
          </w:tcPr>
          <w:p w:rsidR="00543691" w:rsidRPr="0025698D" w:rsidRDefault="00543691" w:rsidP="00910682">
            <w:pPr>
              <w:jc w:val="center"/>
              <w:rPr>
                <w:rFonts w:ascii="Times New Roman" w:hAnsi="Times New Roman"/>
                <w:sz w:val="14"/>
                <w:szCs w:val="14"/>
              </w:rPr>
            </w:pPr>
            <w:r>
              <w:rPr>
                <w:rFonts w:ascii="Times New Roman" w:hAnsi="Times New Roman"/>
                <w:sz w:val="14"/>
                <w:szCs w:val="14"/>
              </w:rPr>
              <w:t>6</w:t>
            </w:r>
          </w:p>
        </w:tc>
        <w:tc>
          <w:tcPr>
            <w:tcW w:w="983" w:type="dxa"/>
            <w:tcBorders>
              <w:top w:val="single" w:sz="4" w:space="0" w:color="auto"/>
              <w:left w:val="nil"/>
              <w:bottom w:val="single" w:sz="4" w:space="0" w:color="auto"/>
              <w:right w:val="single" w:sz="4" w:space="0" w:color="auto"/>
            </w:tcBorders>
            <w:vAlign w:val="center"/>
          </w:tcPr>
          <w:p w:rsidR="00543691" w:rsidRPr="0025698D" w:rsidRDefault="00543691" w:rsidP="00910682">
            <w:pPr>
              <w:jc w:val="center"/>
              <w:rPr>
                <w:rFonts w:ascii="Times New Roman" w:hAnsi="Times New Roman"/>
                <w:sz w:val="14"/>
                <w:szCs w:val="14"/>
              </w:rPr>
            </w:pPr>
            <w:r>
              <w:rPr>
                <w:rFonts w:ascii="Times New Roman" w:hAnsi="Times New Roman"/>
                <w:sz w:val="14"/>
                <w:szCs w:val="14"/>
              </w:rPr>
              <w:t>7</w:t>
            </w:r>
          </w:p>
        </w:tc>
      </w:tr>
      <w:tr w:rsidR="00543691" w:rsidRPr="008D5F1B" w:rsidTr="00910682">
        <w:trPr>
          <w:trHeight w:val="1560"/>
        </w:trPr>
        <w:tc>
          <w:tcPr>
            <w:tcW w:w="1345" w:type="dxa"/>
            <w:tcBorders>
              <w:top w:val="nil"/>
              <w:left w:val="single" w:sz="4" w:space="0" w:color="auto"/>
              <w:bottom w:val="single" w:sz="4" w:space="0" w:color="auto"/>
              <w:right w:val="single" w:sz="4" w:space="0" w:color="auto"/>
            </w:tcBorders>
            <w:vAlign w:val="center"/>
          </w:tcPr>
          <w:p w:rsidR="00543691" w:rsidRPr="008D5F1B" w:rsidRDefault="00543691" w:rsidP="00910682">
            <w:pPr>
              <w:jc w:val="center"/>
              <w:rPr>
                <w:rFonts w:ascii="Times New Roman" w:hAnsi="Times New Roman"/>
                <w:bCs/>
                <w:sz w:val="24"/>
                <w:szCs w:val="24"/>
              </w:rPr>
            </w:pPr>
          </w:p>
          <w:p w:rsidR="00543691" w:rsidRPr="008D5F1B" w:rsidRDefault="00543691" w:rsidP="00910682">
            <w:pPr>
              <w:jc w:val="center"/>
              <w:rPr>
                <w:rFonts w:ascii="Times New Roman" w:hAnsi="Times New Roman"/>
                <w:bCs/>
                <w:sz w:val="24"/>
                <w:szCs w:val="24"/>
              </w:rPr>
            </w:pPr>
            <w:r w:rsidRPr="008D5F1B">
              <w:rPr>
                <w:rFonts w:ascii="Times New Roman" w:hAnsi="Times New Roman"/>
                <w:bCs/>
                <w:sz w:val="24"/>
                <w:szCs w:val="24"/>
              </w:rPr>
              <w:t>1.</w:t>
            </w:r>
          </w:p>
        </w:tc>
        <w:tc>
          <w:tcPr>
            <w:tcW w:w="4800" w:type="dxa"/>
            <w:tcBorders>
              <w:top w:val="nil"/>
              <w:left w:val="nil"/>
              <w:bottom w:val="single" w:sz="4" w:space="0" w:color="auto"/>
              <w:right w:val="single" w:sz="4" w:space="0" w:color="auto"/>
            </w:tcBorders>
            <w:vAlign w:val="center"/>
          </w:tcPr>
          <w:p w:rsidR="00543691" w:rsidRPr="00AF1C6C" w:rsidRDefault="00543691" w:rsidP="00910682">
            <w:pPr>
              <w:jc w:val="both"/>
              <w:rPr>
                <w:rFonts w:ascii="Times New Roman" w:hAnsi="Times New Roman"/>
                <w:sz w:val="24"/>
                <w:szCs w:val="24"/>
              </w:rPr>
            </w:pPr>
            <w:r>
              <w:rPr>
                <w:rFonts w:ascii="Times New Roman" w:hAnsi="Times New Roman"/>
                <w:sz w:val="24"/>
                <w:szCs w:val="24"/>
              </w:rPr>
              <w:t>МКОУ «Тиличикская</w:t>
            </w:r>
            <w:r w:rsidRPr="00AF1C6C">
              <w:rPr>
                <w:rFonts w:ascii="Times New Roman" w:hAnsi="Times New Roman"/>
                <w:sz w:val="24"/>
                <w:szCs w:val="24"/>
              </w:rPr>
              <w:t xml:space="preserve"> средняя школа» </w:t>
            </w:r>
          </w:p>
          <w:p w:rsidR="00543691" w:rsidRPr="00AF1C6C" w:rsidRDefault="00543691" w:rsidP="00910682">
            <w:pPr>
              <w:jc w:val="both"/>
              <w:rPr>
                <w:rFonts w:ascii="Times New Roman" w:hAnsi="Times New Roman"/>
                <w:b/>
                <w:bCs/>
                <w:sz w:val="24"/>
                <w:szCs w:val="24"/>
              </w:rPr>
            </w:pPr>
            <w:r>
              <w:rPr>
                <w:rFonts w:ascii="Times New Roman" w:hAnsi="Times New Roman"/>
                <w:sz w:val="24"/>
                <w:szCs w:val="24"/>
              </w:rPr>
              <w:t xml:space="preserve">  </w:t>
            </w:r>
          </w:p>
        </w:tc>
        <w:tc>
          <w:tcPr>
            <w:tcW w:w="2700" w:type="dxa"/>
            <w:tcBorders>
              <w:top w:val="nil"/>
              <w:left w:val="nil"/>
              <w:bottom w:val="single" w:sz="4" w:space="0" w:color="auto"/>
              <w:right w:val="single" w:sz="4" w:space="0" w:color="auto"/>
            </w:tcBorders>
            <w:vAlign w:val="center"/>
          </w:tcPr>
          <w:p w:rsidR="00543691" w:rsidRPr="008D5F1B" w:rsidRDefault="00543691" w:rsidP="00910682">
            <w:pPr>
              <w:jc w:val="both"/>
              <w:rPr>
                <w:rFonts w:ascii="Times New Roman" w:hAnsi="Times New Roman"/>
                <w:bCs/>
                <w:sz w:val="28"/>
                <w:szCs w:val="28"/>
              </w:rPr>
            </w:pPr>
            <w:r>
              <w:rPr>
                <w:rFonts w:ascii="Times New Roman" w:hAnsi="Times New Roman"/>
                <w:sz w:val="24"/>
                <w:szCs w:val="24"/>
              </w:rPr>
              <w:t>Приобретение автобуса</w:t>
            </w:r>
          </w:p>
        </w:tc>
        <w:tc>
          <w:tcPr>
            <w:tcW w:w="1800" w:type="dxa"/>
            <w:tcBorders>
              <w:top w:val="nil"/>
              <w:left w:val="nil"/>
              <w:bottom w:val="single" w:sz="4" w:space="0" w:color="auto"/>
              <w:right w:val="single" w:sz="4" w:space="0" w:color="auto"/>
            </w:tcBorders>
            <w:vAlign w:val="center"/>
          </w:tcPr>
          <w:p w:rsidR="00543691" w:rsidRPr="007E2BFC" w:rsidRDefault="00543691" w:rsidP="00910682">
            <w:pPr>
              <w:jc w:val="both"/>
              <w:rPr>
                <w:rFonts w:ascii="Times New Roman" w:hAnsi="Times New Roman"/>
                <w:bCs/>
                <w:sz w:val="24"/>
                <w:szCs w:val="24"/>
              </w:rPr>
            </w:pPr>
            <w:r>
              <w:rPr>
                <w:rFonts w:ascii="Times New Roman" w:hAnsi="Times New Roman"/>
                <w:bCs/>
                <w:sz w:val="24"/>
                <w:szCs w:val="24"/>
              </w:rPr>
              <w:t xml:space="preserve">      2 500 000,0</w:t>
            </w:r>
          </w:p>
        </w:tc>
        <w:tc>
          <w:tcPr>
            <w:tcW w:w="1800" w:type="dxa"/>
            <w:tcBorders>
              <w:top w:val="nil"/>
              <w:left w:val="nil"/>
              <w:bottom w:val="single" w:sz="4" w:space="0" w:color="auto"/>
              <w:right w:val="single" w:sz="4" w:space="0" w:color="auto"/>
            </w:tcBorders>
            <w:vAlign w:val="center"/>
          </w:tcPr>
          <w:p w:rsidR="00543691" w:rsidRPr="008D5F1B" w:rsidRDefault="00543691" w:rsidP="00910682">
            <w:pPr>
              <w:jc w:val="center"/>
              <w:rPr>
                <w:rFonts w:ascii="Times New Roman" w:hAnsi="Times New Roman"/>
                <w:sz w:val="24"/>
                <w:szCs w:val="24"/>
              </w:rPr>
            </w:pPr>
            <w:r>
              <w:rPr>
                <w:rFonts w:ascii="Times New Roman" w:hAnsi="Times New Roman"/>
                <w:sz w:val="24"/>
                <w:szCs w:val="24"/>
              </w:rPr>
              <w:t>2 500 000,0</w:t>
            </w:r>
          </w:p>
        </w:tc>
        <w:tc>
          <w:tcPr>
            <w:tcW w:w="1800" w:type="dxa"/>
            <w:tcBorders>
              <w:top w:val="nil"/>
              <w:left w:val="nil"/>
              <w:bottom w:val="single" w:sz="4" w:space="0" w:color="auto"/>
              <w:right w:val="single" w:sz="4" w:space="0" w:color="auto"/>
            </w:tcBorders>
            <w:vAlign w:val="center"/>
          </w:tcPr>
          <w:p w:rsidR="00543691" w:rsidRPr="008D5F1B" w:rsidRDefault="00543691" w:rsidP="00910682">
            <w:pPr>
              <w:jc w:val="center"/>
              <w:rPr>
                <w:rFonts w:ascii="Times New Roman" w:hAnsi="Times New Roman"/>
                <w:color w:val="000000"/>
                <w:sz w:val="24"/>
                <w:szCs w:val="24"/>
              </w:rPr>
            </w:pPr>
            <w:r>
              <w:rPr>
                <w:rFonts w:ascii="Times New Roman" w:hAnsi="Times New Roman"/>
                <w:color w:val="000000"/>
                <w:sz w:val="24"/>
                <w:szCs w:val="24"/>
              </w:rPr>
              <w:t xml:space="preserve">- </w:t>
            </w:r>
          </w:p>
        </w:tc>
        <w:tc>
          <w:tcPr>
            <w:tcW w:w="983" w:type="dxa"/>
            <w:tcBorders>
              <w:top w:val="nil"/>
              <w:left w:val="nil"/>
              <w:bottom w:val="single" w:sz="4" w:space="0" w:color="auto"/>
              <w:right w:val="single" w:sz="4" w:space="0" w:color="auto"/>
            </w:tcBorders>
            <w:vAlign w:val="center"/>
          </w:tcPr>
          <w:p w:rsidR="00543691" w:rsidRPr="008D5F1B" w:rsidRDefault="00543691" w:rsidP="00910682">
            <w:pPr>
              <w:jc w:val="center"/>
              <w:rPr>
                <w:rFonts w:ascii="Times New Roman" w:hAnsi="Times New Roman"/>
                <w:color w:val="000000"/>
                <w:sz w:val="24"/>
                <w:szCs w:val="24"/>
              </w:rPr>
            </w:pPr>
          </w:p>
        </w:tc>
      </w:tr>
      <w:tr w:rsidR="00543691" w:rsidRPr="004C5D2F" w:rsidTr="00910682">
        <w:trPr>
          <w:trHeight w:val="315"/>
        </w:trPr>
        <w:tc>
          <w:tcPr>
            <w:tcW w:w="1345" w:type="dxa"/>
            <w:tcBorders>
              <w:top w:val="single" w:sz="4" w:space="0" w:color="auto"/>
              <w:left w:val="single" w:sz="4" w:space="0" w:color="auto"/>
              <w:bottom w:val="single" w:sz="4" w:space="0" w:color="auto"/>
              <w:right w:val="single" w:sz="4" w:space="0" w:color="auto"/>
            </w:tcBorders>
            <w:vAlign w:val="center"/>
          </w:tcPr>
          <w:p w:rsidR="00543691" w:rsidRPr="004C5D2F" w:rsidRDefault="00543691" w:rsidP="00910682">
            <w:pPr>
              <w:jc w:val="both"/>
              <w:rPr>
                <w:rFonts w:ascii="Times New Roman" w:hAnsi="Times New Roman"/>
                <w:b/>
                <w:bCs/>
                <w:sz w:val="28"/>
                <w:szCs w:val="28"/>
              </w:rPr>
            </w:pPr>
            <w:r w:rsidRPr="004C5D2F">
              <w:rPr>
                <w:rFonts w:ascii="Times New Roman" w:hAnsi="Times New Roman"/>
                <w:b/>
                <w:bCs/>
                <w:sz w:val="28"/>
                <w:szCs w:val="28"/>
              </w:rPr>
              <w:t> </w:t>
            </w:r>
          </w:p>
        </w:tc>
        <w:tc>
          <w:tcPr>
            <w:tcW w:w="4800" w:type="dxa"/>
            <w:tcBorders>
              <w:top w:val="single" w:sz="4" w:space="0" w:color="auto"/>
              <w:left w:val="nil"/>
              <w:bottom w:val="single" w:sz="4" w:space="0" w:color="auto"/>
              <w:right w:val="single" w:sz="4" w:space="0" w:color="auto"/>
            </w:tcBorders>
            <w:vAlign w:val="center"/>
          </w:tcPr>
          <w:p w:rsidR="00543691" w:rsidRPr="004C5D2F" w:rsidRDefault="00543691" w:rsidP="00910682">
            <w:pPr>
              <w:jc w:val="both"/>
              <w:rPr>
                <w:rFonts w:ascii="Times New Roman" w:hAnsi="Times New Roman"/>
                <w:b/>
                <w:bCs/>
                <w:sz w:val="28"/>
                <w:szCs w:val="28"/>
              </w:rPr>
            </w:pPr>
            <w:r w:rsidRPr="004C5D2F">
              <w:rPr>
                <w:rFonts w:ascii="Times New Roman" w:hAnsi="Times New Roman"/>
                <w:b/>
                <w:bCs/>
                <w:sz w:val="28"/>
                <w:szCs w:val="28"/>
              </w:rPr>
              <w:t xml:space="preserve"> </w:t>
            </w:r>
            <w:r>
              <w:rPr>
                <w:rFonts w:ascii="Times New Roman" w:hAnsi="Times New Roman"/>
                <w:b/>
                <w:bCs/>
                <w:sz w:val="28"/>
                <w:szCs w:val="28"/>
              </w:rPr>
              <w:t xml:space="preserve">                   </w:t>
            </w:r>
            <w:r w:rsidRPr="004C5D2F">
              <w:rPr>
                <w:rFonts w:ascii="Times New Roman" w:hAnsi="Times New Roman"/>
                <w:b/>
                <w:bCs/>
                <w:sz w:val="28"/>
                <w:szCs w:val="28"/>
              </w:rPr>
              <w:t>ИТОГО</w:t>
            </w:r>
            <w:r>
              <w:rPr>
                <w:rFonts w:ascii="Times New Roman" w:hAnsi="Times New Roman"/>
                <w:b/>
                <w:bCs/>
                <w:sz w:val="28"/>
                <w:szCs w:val="28"/>
              </w:rPr>
              <w:t>:</w:t>
            </w:r>
            <w:r w:rsidRPr="004C5D2F">
              <w:rPr>
                <w:rFonts w:ascii="Times New Roman" w:hAnsi="Times New Roman"/>
                <w:b/>
                <w:bCs/>
                <w:sz w:val="28"/>
                <w:szCs w:val="28"/>
              </w:rPr>
              <w:t xml:space="preserve">  </w:t>
            </w:r>
          </w:p>
        </w:tc>
        <w:tc>
          <w:tcPr>
            <w:tcW w:w="2700" w:type="dxa"/>
            <w:tcBorders>
              <w:top w:val="single" w:sz="4" w:space="0" w:color="auto"/>
              <w:left w:val="nil"/>
              <w:bottom w:val="single" w:sz="4" w:space="0" w:color="auto"/>
              <w:right w:val="single" w:sz="4" w:space="0" w:color="auto"/>
            </w:tcBorders>
            <w:vAlign w:val="center"/>
          </w:tcPr>
          <w:p w:rsidR="00543691" w:rsidRPr="004C5D2F" w:rsidRDefault="00543691" w:rsidP="00910682">
            <w:pPr>
              <w:jc w:val="both"/>
              <w:rPr>
                <w:rFonts w:ascii="Times New Roman" w:hAnsi="Times New Roman"/>
                <w:b/>
                <w:bCs/>
                <w:sz w:val="28"/>
                <w:szCs w:val="28"/>
              </w:rPr>
            </w:pPr>
          </w:p>
        </w:tc>
        <w:tc>
          <w:tcPr>
            <w:tcW w:w="1800" w:type="dxa"/>
            <w:tcBorders>
              <w:top w:val="single" w:sz="4" w:space="0" w:color="auto"/>
              <w:left w:val="nil"/>
              <w:bottom w:val="single" w:sz="4" w:space="0" w:color="auto"/>
              <w:right w:val="single" w:sz="4" w:space="0" w:color="auto"/>
            </w:tcBorders>
            <w:vAlign w:val="center"/>
          </w:tcPr>
          <w:p w:rsidR="00543691" w:rsidRPr="001B1E4E" w:rsidRDefault="00543691" w:rsidP="00910682">
            <w:pPr>
              <w:jc w:val="both"/>
              <w:rPr>
                <w:rFonts w:ascii="Times New Roman" w:hAnsi="Times New Roman"/>
                <w:b/>
                <w:sz w:val="24"/>
                <w:szCs w:val="24"/>
              </w:rPr>
            </w:pPr>
            <w:r>
              <w:rPr>
                <w:rFonts w:ascii="Times New Roman" w:hAnsi="Times New Roman"/>
                <w:b/>
                <w:sz w:val="24"/>
                <w:szCs w:val="24"/>
              </w:rPr>
              <w:t xml:space="preserve">     2 500 000,0</w:t>
            </w:r>
          </w:p>
        </w:tc>
        <w:tc>
          <w:tcPr>
            <w:tcW w:w="1800" w:type="dxa"/>
            <w:tcBorders>
              <w:top w:val="single" w:sz="4" w:space="0" w:color="auto"/>
              <w:left w:val="nil"/>
              <w:bottom w:val="single" w:sz="4" w:space="0" w:color="auto"/>
              <w:right w:val="single" w:sz="4" w:space="0" w:color="auto"/>
            </w:tcBorders>
            <w:vAlign w:val="center"/>
          </w:tcPr>
          <w:p w:rsidR="00543691" w:rsidRPr="001B1E4E" w:rsidRDefault="00543691" w:rsidP="00910682">
            <w:pPr>
              <w:jc w:val="both"/>
              <w:rPr>
                <w:rFonts w:ascii="Times New Roman" w:hAnsi="Times New Roman"/>
                <w:b/>
                <w:sz w:val="24"/>
                <w:szCs w:val="24"/>
              </w:rPr>
            </w:pPr>
            <w:r>
              <w:rPr>
                <w:rFonts w:ascii="Times New Roman" w:hAnsi="Times New Roman"/>
                <w:b/>
                <w:sz w:val="24"/>
                <w:szCs w:val="24"/>
              </w:rPr>
              <w:t xml:space="preserve">    2 500 000,0</w:t>
            </w:r>
          </w:p>
        </w:tc>
        <w:tc>
          <w:tcPr>
            <w:tcW w:w="1800" w:type="dxa"/>
            <w:tcBorders>
              <w:top w:val="single" w:sz="4" w:space="0" w:color="auto"/>
              <w:left w:val="nil"/>
              <w:bottom w:val="single" w:sz="4" w:space="0" w:color="auto"/>
              <w:right w:val="single" w:sz="4" w:space="0" w:color="auto"/>
            </w:tcBorders>
            <w:vAlign w:val="center"/>
          </w:tcPr>
          <w:p w:rsidR="00543691" w:rsidRPr="001B1E4E" w:rsidRDefault="00543691" w:rsidP="00910682">
            <w:pPr>
              <w:jc w:val="both"/>
              <w:rPr>
                <w:rFonts w:ascii="Times New Roman" w:hAnsi="Times New Roman"/>
                <w:b/>
                <w:sz w:val="24"/>
                <w:szCs w:val="24"/>
              </w:rPr>
            </w:pPr>
            <w:r>
              <w:rPr>
                <w:rFonts w:ascii="Times New Roman" w:hAnsi="Times New Roman"/>
                <w:b/>
                <w:sz w:val="24"/>
                <w:szCs w:val="24"/>
              </w:rPr>
              <w:t xml:space="preserve">             -</w:t>
            </w:r>
          </w:p>
        </w:tc>
        <w:tc>
          <w:tcPr>
            <w:tcW w:w="983" w:type="dxa"/>
            <w:tcBorders>
              <w:top w:val="single" w:sz="4" w:space="0" w:color="auto"/>
              <w:left w:val="nil"/>
              <w:bottom w:val="single" w:sz="4" w:space="0" w:color="auto"/>
              <w:right w:val="single" w:sz="4" w:space="0" w:color="auto"/>
            </w:tcBorders>
            <w:vAlign w:val="center"/>
          </w:tcPr>
          <w:p w:rsidR="00543691" w:rsidRPr="004C5D2F" w:rsidRDefault="00543691" w:rsidP="00910682">
            <w:pPr>
              <w:jc w:val="both"/>
              <w:rPr>
                <w:rFonts w:ascii="Times New Roman" w:hAnsi="Times New Roman"/>
                <w:b/>
                <w:color w:val="000000"/>
                <w:sz w:val="28"/>
                <w:szCs w:val="28"/>
              </w:rPr>
            </w:pPr>
          </w:p>
        </w:tc>
      </w:tr>
    </w:tbl>
    <w:p w:rsidR="00543691" w:rsidRDefault="00543691" w:rsidP="007E2BFC">
      <w:pPr>
        <w:rPr>
          <w:rFonts w:ascii="Times New Roman" w:hAnsi="Times New Roman"/>
          <w:sz w:val="24"/>
          <w:szCs w:val="24"/>
        </w:rPr>
      </w:pPr>
    </w:p>
    <w:p w:rsidR="00543691" w:rsidRPr="00E51873" w:rsidRDefault="00543691" w:rsidP="00E51873">
      <w:pPr>
        <w:rPr>
          <w:rFonts w:ascii="Times New Roman" w:hAnsi="Times New Roman"/>
          <w:sz w:val="24"/>
          <w:szCs w:val="24"/>
        </w:rPr>
      </w:pPr>
    </w:p>
    <w:p w:rsidR="00543691" w:rsidRPr="00E51873" w:rsidRDefault="00543691" w:rsidP="00E51873">
      <w:pPr>
        <w:rPr>
          <w:rFonts w:ascii="Times New Roman" w:hAnsi="Times New Roman"/>
          <w:sz w:val="24"/>
          <w:szCs w:val="24"/>
        </w:rPr>
      </w:pPr>
    </w:p>
    <w:p w:rsidR="00543691" w:rsidRDefault="00543691" w:rsidP="00E51873">
      <w:pPr>
        <w:rPr>
          <w:rFonts w:ascii="Times New Roman" w:hAnsi="Times New Roman"/>
          <w:sz w:val="24"/>
          <w:szCs w:val="24"/>
        </w:rPr>
      </w:pPr>
    </w:p>
    <w:p w:rsidR="00543691" w:rsidRDefault="00543691" w:rsidP="00E51873">
      <w:pPr>
        <w:rPr>
          <w:rFonts w:ascii="Times New Roman" w:hAnsi="Times New Roman"/>
          <w:sz w:val="24"/>
          <w:szCs w:val="24"/>
        </w:rPr>
      </w:pPr>
    </w:p>
    <w:p w:rsidR="00543691" w:rsidRPr="00E51873" w:rsidRDefault="00543691" w:rsidP="00E51873">
      <w:pPr>
        <w:rPr>
          <w:rFonts w:ascii="Times New Roman" w:hAnsi="Times New Roman"/>
          <w:sz w:val="24"/>
          <w:szCs w:val="24"/>
        </w:rPr>
      </w:pPr>
    </w:p>
    <w:p w:rsidR="00543691" w:rsidRPr="00E51873" w:rsidRDefault="00543691" w:rsidP="00E51873">
      <w:pPr>
        <w:rPr>
          <w:rFonts w:ascii="Times New Roman" w:hAnsi="Times New Roman"/>
          <w:sz w:val="24"/>
          <w:szCs w:val="24"/>
        </w:rPr>
      </w:pPr>
    </w:p>
    <w:p w:rsidR="00543691" w:rsidRPr="00E51873" w:rsidRDefault="00543691" w:rsidP="00E51873">
      <w:pPr>
        <w:rPr>
          <w:rFonts w:ascii="Times New Roman" w:hAnsi="Times New Roman"/>
          <w:sz w:val="24"/>
          <w:szCs w:val="24"/>
        </w:rPr>
      </w:pPr>
    </w:p>
    <w:p w:rsidR="00543691" w:rsidRDefault="00543691" w:rsidP="00E51873">
      <w:pPr>
        <w:rPr>
          <w:rFonts w:ascii="Times New Roman" w:hAnsi="Times New Roman"/>
          <w:sz w:val="24"/>
          <w:szCs w:val="24"/>
        </w:rPr>
      </w:pPr>
    </w:p>
    <w:tbl>
      <w:tblPr>
        <w:tblpPr w:leftFromText="180" w:rightFromText="180" w:vertAnchor="text" w:horzAnchor="margin" w:tblpY="119"/>
        <w:tblW w:w="15228" w:type="dxa"/>
        <w:tblLayout w:type="fixed"/>
        <w:tblLook w:val="00A0" w:firstRow="1" w:lastRow="0" w:firstColumn="1" w:lastColumn="0" w:noHBand="0" w:noVBand="0"/>
      </w:tblPr>
      <w:tblGrid>
        <w:gridCol w:w="1345"/>
        <w:gridCol w:w="4800"/>
        <w:gridCol w:w="2700"/>
        <w:gridCol w:w="1800"/>
        <w:gridCol w:w="1800"/>
        <w:gridCol w:w="1800"/>
        <w:gridCol w:w="983"/>
      </w:tblGrid>
      <w:tr w:rsidR="00543691" w:rsidRPr="0025698D" w:rsidTr="00910682">
        <w:trPr>
          <w:trHeight w:val="900"/>
        </w:trPr>
        <w:tc>
          <w:tcPr>
            <w:tcW w:w="15228" w:type="dxa"/>
            <w:gridSpan w:val="7"/>
            <w:tcBorders>
              <w:top w:val="single" w:sz="4" w:space="0" w:color="auto"/>
              <w:left w:val="single" w:sz="4" w:space="0" w:color="auto"/>
              <w:bottom w:val="single" w:sz="4" w:space="0" w:color="auto"/>
              <w:right w:val="single" w:sz="4" w:space="0" w:color="auto"/>
            </w:tcBorders>
            <w:vAlign w:val="bottom"/>
          </w:tcPr>
          <w:p w:rsidR="00543691" w:rsidRDefault="00543691" w:rsidP="00910682">
            <w:pPr>
              <w:jc w:val="center"/>
              <w:rPr>
                <w:rFonts w:ascii="Times New Roman" w:hAnsi="Times New Roman"/>
                <w:b/>
                <w:bCs/>
                <w:color w:val="000000"/>
                <w:sz w:val="32"/>
                <w:szCs w:val="32"/>
              </w:rPr>
            </w:pPr>
            <w:r>
              <w:rPr>
                <w:rFonts w:ascii="Times New Roman" w:hAnsi="Times New Roman"/>
                <w:b/>
                <w:bCs/>
                <w:color w:val="000000"/>
                <w:sz w:val="32"/>
                <w:szCs w:val="32"/>
              </w:rPr>
              <w:t xml:space="preserve">  Мероприятия по программе </w:t>
            </w:r>
            <w:r w:rsidRPr="0025698D">
              <w:rPr>
                <w:rFonts w:ascii="Times New Roman" w:hAnsi="Times New Roman"/>
                <w:b/>
                <w:bCs/>
                <w:color w:val="000000"/>
                <w:sz w:val="32"/>
                <w:szCs w:val="32"/>
              </w:rPr>
              <w:t xml:space="preserve"> "Развитие образ</w:t>
            </w:r>
            <w:r>
              <w:rPr>
                <w:rFonts w:ascii="Times New Roman" w:hAnsi="Times New Roman"/>
                <w:b/>
                <w:bCs/>
                <w:color w:val="000000"/>
                <w:sz w:val="32"/>
                <w:szCs w:val="32"/>
              </w:rPr>
              <w:t>ования в Олюторском муниципальном районе на 2014-2020</w:t>
            </w:r>
            <w:r w:rsidRPr="0025698D">
              <w:rPr>
                <w:rFonts w:ascii="Times New Roman" w:hAnsi="Times New Roman"/>
                <w:b/>
                <w:bCs/>
                <w:color w:val="000000"/>
                <w:sz w:val="32"/>
                <w:szCs w:val="32"/>
              </w:rPr>
              <w:t xml:space="preserve"> годы"</w:t>
            </w:r>
          </w:p>
          <w:p w:rsidR="00543691" w:rsidRPr="0025698D" w:rsidRDefault="00543691" w:rsidP="00910682">
            <w:pPr>
              <w:jc w:val="center"/>
              <w:rPr>
                <w:rFonts w:ascii="Times New Roman" w:hAnsi="Times New Roman"/>
                <w:b/>
                <w:bCs/>
                <w:color w:val="000000"/>
                <w:sz w:val="32"/>
                <w:szCs w:val="32"/>
              </w:rPr>
            </w:pPr>
            <w:r>
              <w:rPr>
                <w:rFonts w:ascii="Times New Roman" w:hAnsi="Times New Roman"/>
                <w:b/>
                <w:bCs/>
                <w:color w:val="000000"/>
                <w:sz w:val="32"/>
                <w:szCs w:val="32"/>
              </w:rPr>
              <w:t>Подпрограмма №2  «Развитие общего образования в Олюторском муниципальном районе на 2014-2020 годы».</w:t>
            </w:r>
          </w:p>
          <w:p w:rsidR="00543691" w:rsidRPr="0025698D" w:rsidRDefault="00543691" w:rsidP="00910682">
            <w:pPr>
              <w:jc w:val="center"/>
              <w:rPr>
                <w:rFonts w:ascii="Times New Roman" w:hAnsi="Times New Roman"/>
                <w:b/>
                <w:bCs/>
                <w:color w:val="000000"/>
                <w:sz w:val="32"/>
                <w:szCs w:val="32"/>
              </w:rPr>
            </w:pPr>
            <w:r w:rsidRPr="0025698D">
              <w:rPr>
                <w:rFonts w:ascii="Times New Roman" w:hAnsi="Times New Roman"/>
                <w:b/>
                <w:bCs/>
                <w:color w:val="000000"/>
                <w:sz w:val="32"/>
                <w:szCs w:val="32"/>
              </w:rPr>
              <w:t>Олюторский муниципальный район</w:t>
            </w:r>
            <w:r>
              <w:rPr>
                <w:rFonts w:ascii="Times New Roman" w:hAnsi="Times New Roman"/>
                <w:b/>
                <w:bCs/>
                <w:color w:val="000000"/>
                <w:sz w:val="32"/>
                <w:szCs w:val="32"/>
              </w:rPr>
              <w:t>.</w:t>
            </w:r>
          </w:p>
        </w:tc>
      </w:tr>
      <w:tr w:rsidR="00543691" w:rsidRPr="0025698D" w:rsidTr="00910682">
        <w:trPr>
          <w:trHeight w:val="297"/>
        </w:trPr>
        <w:tc>
          <w:tcPr>
            <w:tcW w:w="1345" w:type="dxa"/>
            <w:tcBorders>
              <w:top w:val="single" w:sz="4" w:space="0" w:color="auto"/>
              <w:left w:val="single" w:sz="4" w:space="0" w:color="auto"/>
              <w:bottom w:val="single" w:sz="4" w:space="0" w:color="auto"/>
              <w:right w:val="single" w:sz="4" w:space="0" w:color="auto"/>
            </w:tcBorders>
          </w:tcPr>
          <w:p w:rsidR="00543691" w:rsidRPr="0025698D" w:rsidRDefault="00543691" w:rsidP="00910682">
            <w:pPr>
              <w:jc w:val="both"/>
              <w:rPr>
                <w:rFonts w:ascii="Times New Roman" w:hAnsi="Times New Roman"/>
                <w:b/>
                <w:bCs/>
                <w:color w:val="000000"/>
                <w:sz w:val="20"/>
                <w:szCs w:val="20"/>
              </w:rPr>
            </w:pPr>
          </w:p>
        </w:tc>
        <w:tc>
          <w:tcPr>
            <w:tcW w:w="13883" w:type="dxa"/>
            <w:gridSpan w:val="6"/>
            <w:tcBorders>
              <w:top w:val="single" w:sz="4" w:space="0" w:color="auto"/>
              <w:left w:val="single" w:sz="4" w:space="0" w:color="auto"/>
              <w:bottom w:val="single" w:sz="4" w:space="0" w:color="auto"/>
              <w:right w:val="single" w:sz="4" w:space="0" w:color="auto"/>
            </w:tcBorders>
            <w:noWrap/>
          </w:tcPr>
          <w:p w:rsidR="00543691" w:rsidRPr="0025698D" w:rsidRDefault="00543691" w:rsidP="00910682">
            <w:pPr>
              <w:jc w:val="both"/>
              <w:rPr>
                <w:rFonts w:ascii="Times New Roman" w:hAnsi="Times New Roman"/>
                <w:b/>
                <w:bCs/>
                <w:color w:val="000000"/>
                <w:sz w:val="20"/>
                <w:szCs w:val="20"/>
              </w:rPr>
            </w:pPr>
            <w:r>
              <w:rPr>
                <w:rFonts w:ascii="Times New Roman" w:hAnsi="Times New Roman"/>
                <w:b/>
                <w:bCs/>
                <w:color w:val="000000"/>
                <w:sz w:val="20"/>
                <w:szCs w:val="20"/>
              </w:rPr>
              <w:t xml:space="preserve">                                                                                 </w:t>
            </w:r>
            <w:r w:rsidRPr="0025698D">
              <w:rPr>
                <w:rFonts w:ascii="Times New Roman" w:hAnsi="Times New Roman"/>
                <w:b/>
                <w:bCs/>
                <w:color w:val="000000"/>
                <w:sz w:val="20"/>
                <w:szCs w:val="20"/>
              </w:rPr>
              <w:t>наименование муниципального образования</w:t>
            </w:r>
          </w:p>
        </w:tc>
      </w:tr>
      <w:tr w:rsidR="00543691" w:rsidRPr="00914766" w:rsidTr="00910682">
        <w:trPr>
          <w:trHeight w:val="818"/>
        </w:trPr>
        <w:tc>
          <w:tcPr>
            <w:tcW w:w="1345" w:type="dxa"/>
            <w:vMerge w:val="restart"/>
            <w:tcBorders>
              <w:top w:val="single" w:sz="4" w:space="0" w:color="auto"/>
              <w:left w:val="single" w:sz="4" w:space="0" w:color="auto"/>
              <w:bottom w:val="single" w:sz="4" w:space="0" w:color="auto"/>
              <w:right w:val="single" w:sz="4" w:space="0" w:color="auto"/>
            </w:tcBorders>
            <w:vAlign w:val="center"/>
          </w:tcPr>
          <w:p w:rsidR="00543691" w:rsidRPr="0025698D" w:rsidRDefault="00543691" w:rsidP="00910682">
            <w:pPr>
              <w:jc w:val="both"/>
              <w:rPr>
                <w:rFonts w:ascii="Times New Roman" w:hAnsi="Times New Roman"/>
                <w:sz w:val="20"/>
                <w:szCs w:val="20"/>
              </w:rPr>
            </w:pPr>
            <w:r>
              <w:rPr>
                <w:rFonts w:ascii="Times New Roman" w:hAnsi="Times New Roman"/>
                <w:sz w:val="20"/>
                <w:szCs w:val="20"/>
              </w:rPr>
              <w:t xml:space="preserve">       </w:t>
            </w:r>
            <w:r w:rsidRPr="0025698D">
              <w:rPr>
                <w:rFonts w:ascii="Times New Roman" w:hAnsi="Times New Roman"/>
                <w:sz w:val="20"/>
                <w:szCs w:val="20"/>
              </w:rPr>
              <w:t>п/н</w:t>
            </w:r>
          </w:p>
        </w:tc>
        <w:tc>
          <w:tcPr>
            <w:tcW w:w="4800" w:type="dxa"/>
            <w:vMerge w:val="restart"/>
            <w:tcBorders>
              <w:top w:val="single" w:sz="4" w:space="0" w:color="auto"/>
              <w:left w:val="single" w:sz="4" w:space="0" w:color="auto"/>
              <w:bottom w:val="single" w:sz="4" w:space="0" w:color="auto"/>
              <w:right w:val="single" w:sz="4" w:space="0" w:color="auto"/>
            </w:tcBorders>
            <w:vAlign w:val="center"/>
          </w:tcPr>
          <w:p w:rsidR="00543691" w:rsidRPr="0025698D" w:rsidRDefault="00543691" w:rsidP="00910682">
            <w:pPr>
              <w:jc w:val="both"/>
              <w:rPr>
                <w:rFonts w:ascii="Times New Roman" w:hAnsi="Times New Roman"/>
                <w:sz w:val="20"/>
                <w:szCs w:val="20"/>
              </w:rPr>
            </w:pPr>
            <w:r w:rsidRPr="0025698D">
              <w:rPr>
                <w:rFonts w:ascii="Times New Roman" w:hAnsi="Times New Roman"/>
                <w:sz w:val="20"/>
                <w:szCs w:val="20"/>
              </w:rPr>
              <w:t>Полное наименование юридического лица, его местонахождение</w:t>
            </w:r>
          </w:p>
        </w:tc>
        <w:tc>
          <w:tcPr>
            <w:tcW w:w="8100" w:type="dxa"/>
            <w:gridSpan w:val="4"/>
            <w:tcBorders>
              <w:top w:val="single" w:sz="4" w:space="0" w:color="auto"/>
              <w:left w:val="single" w:sz="4" w:space="0" w:color="auto"/>
              <w:bottom w:val="single" w:sz="4" w:space="0" w:color="auto"/>
              <w:right w:val="single" w:sz="4" w:space="0" w:color="auto"/>
            </w:tcBorders>
            <w:vAlign w:val="center"/>
          </w:tcPr>
          <w:p w:rsidR="00543691" w:rsidRPr="007E2BFC" w:rsidRDefault="00543691" w:rsidP="00910682">
            <w:pPr>
              <w:jc w:val="both"/>
              <w:rPr>
                <w:rFonts w:ascii="Times New Roman" w:hAnsi="Times New Roman"/>
                <w:b/>
                <w:sz w:val="20"/>
                <w:szCs w:val="20"/>
              </w:rPr>
            </w:pPr>
            <w:r>
              <w:rPr>
                <w:rFonts w:ascii="Times New Roman" w:hAnsi="Times New Roman"/>
                <w:b/>
                <w:sz w:val="20"/>
                <w:szCs w:val="20"/>
              </w:rPr>
              <w:t xml:space="preserve">               Выявление, поддержка  и сопровождение одаренных  детей и молодёжи</w:t>
            </w:r>
          </w:p>
        </w:tc>
        <w:tc>
          <w:tcPr>
            <w:tcW w:w="983" w:type="dxa"/>
            <w:vMerge w:val="restart"/>
            <w:tcBorders>
              <w:top w:val="single" w:sz="4" w:space="0" w:color="auto"/>
              <w:left w:val="single" w:sz="4" w:space="0" w:color="auto"/>
              <w:right w:val="single" w:sz="4" w:space="0" w:color="000000"/>
            </w:tcBorders>
            <w:vAlign w:val="center"/>
          </w:tcPr>
          <w:p w:rsidR="00543691" w:rsidRPr="00914766" w:rsidRDefault="00543691" w:rsidP="00910682">
            <w:pPr>
              <w:jc w:val="both"/>
              <w:rPr>
                <w:rFonts w:ascii="Times New Roman" w:hAnsi="Times New Roman"/>
                <w:sz w:val="20"/>
                <w:szCs w:val="20"/>
              </w:rPr>
            </w:pPr>
            <w:r>
              <w:rPr>
                <w:rFonts w:ascii="Times New Roman" w:hAnsi="Times New Roman"/>
                <w:sz w:val="20"/>
                <w:szCs w:val="20"/>
              </w:rPr>
              <w:t xml:space="preserve">   </w:t>
            </w:r>
            <w:r w:rsidRPr="00914766">
              <w:rPr>
                <w:rFonts w:ascii="Times New Roman" w:hAnsi="Times New Roman"/>
                <w:sz w:val="20"/>
                <w:szCs w:val="20"/>
              </w:rPr>
              <w:t>Примечание</w:t>
            </w:r>
          </w:p>
          <w:p w:rsidR="00543691" w:rsidRPr="00914766" w:rsidRDefault="00543691" w:rsidP="00910682">
            <w:pPr>
              <w:jc w:val="both"/>
              <w:rPr>
                <w:rFonts w:ascii="Times New Roman" w:hAnsi="Times New Roman"/>
                <w:sz w:val="20"/>
                <w:szCs w:val="20"/>
              </w:rPr>
            </w:pPr>
          </w:p>
          <w:p w:rsidR="00543691" w:rsidRPr="00914766" w:rsidRDefault="00543691" w:rsidP="00910682">
            <w:pPr>
              <w:jc w:val="both"/>
              <w:rPr>
                <w:rFonts w:ascii="Times New Roman" w:hAnsi="Times New Roman"/>
                <w:sz w:val="20"/>
                <w:szCs w:val="20"/>
              </w:rPr>
            </w:pPr>
          </w:p>
        </w:tc>
      </w:tr>
      <w:tr w:rsidR="00543691" w:rsidRPr="0025698D" w:rsidTr="00910682">
        <w:trPr>
          <w:trHeight w:val="985"/>
        </w:trPr>
        <w:tc>
          <w:tcPr>
            <w:tcW w:w="1345" w:type="dxa"/>
            <w:vMerge/>
            <w:tcBorders>
              <w:top w:val="single" w:sz="4" w:space="0" w:color="auto"/>
              <w:left w:val="single" w:sz="4" w:space="0" w:color="auto"/>
              <w:bottom w:val="single" w:sz="4" w:space="0" w:color="auto"/>
              <w:right w:val="single" w:sz="4" w:space="0" w:color="auto"/>
            </w:tcBorders>
            <w:vAlign w:val="center"/>
          </w:tcPr>
          <w:p w:rsidR="00543691" w:rsidRPr="0025698D" w:rsidRDefault="00543691" w:rsidP="00910682">
            <w:pPr>
              <w:jc w:val="both"/>
              <w:rPr>
                <w:rFonts w:ascii="Times New Roman" w:hAnsi="Times New Roman"/>
                <w:sz w:val="20"/>
                <w:szCs w:val="20"/>
              </w:rPr>
            </w:pPr>
          </w:p>
        </w:tc>
        <w:tc>
          <w:tcPr>
            <w:tcW w:w="4800" w:type="dxa"/>
            <w:vMerge/>
            <w:tcBorders>
              <w:top w:val="single" w:sz="4" w:space="0" w:color="auto"/>
              <w:left w:val="single" w:sz="4" w:space="0" w:color="auto"/>
              <w:bottom w:val="single" w:sz="4" w:space="0" w:color="auto"/>
              <w:right w:val="single" w:sz="4" w:space="0" w:color="auto"/>
            </w:tcBorders>
            <w:vAlign w:val="center"/>
          </w:tcPr>
          <w:p w:rsidR="00543691" w:rsidRPr="0025698D" w:rsidRDefault="00543691" w:rsidP="00910682">
            <w:pPr>
              <w:jc w:val="both"/>
              <w:rPr>
                <w:rFonts w:ascii="Times New Roman" w:hAnsi="Times New Roman"/>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543691" w:rsidRPr="0025698D" w:rsidRDefault="00543691" w:rsidP="00910682">
            <w:pPr>
              <w:jc w:val="both"/>
              <w:rPr>
                <w:rFonts w:ascii="Times New Roman" w:hAnsi="Times New Roman"/>
                <w:sz w:val="20"/>
                <w:szCs w:val="20"/>
              </w:rPr>
            </w:pPr>
            <w:r>
              <w:rPr>
                <w:rFonts w:ascii="Times New Roman" w:hAnsi="Times New Roman"/>
                <w:sz w:val="20"/>
                <w:szCs w:val="20"/>
              </w:rPr>
              <w:t xml:space="preserve">          </w:t>
            </w:r>
            <w:r w:rsidRPr="00914766">
              <w:rPr>
                <w:rFonts w:ascii="Times New Roman" w:hAnsi="Times New Roman"/>
                <w:sz w:val="20"/>
                <w:szCs w:val="20"/>
              </w:rPr>
              <w:t>Наименование работ</w:t>
            </w:r>
          </w:p>
        </w:tc>
        <w:tc>
          <w:tcPr>
            <w:tcW w:w="1800" w:type="dxa"/>
            <w:tcBorders>
              <w:top w:val="single" w:sz="4" w:space="0" w:color="auto"/>
              <w:left w:val="single" w:sz="4" w:space="0" w:color="auto"/>
              <w:bottom w:val="nil"/>
              <w:right w:val="single" w:sz="4" w:space="0" w:color="auto"/>
            </w:tcBorders>
            <w:vAlign w:val="center"/>
          </w:tcPr>
          <w:p w:rsidR="00543691" w:rsidRPr="0025698D" w:rsidRDefault="00543691" w:rsidP="00910682">
            <w:pPr>
              <w:jc w:val="both"/>
              <w:rPr>
                <w:rFonts w:ascii="Times New Roman" w:hAnsi="Times New Roman"/>
                <w:sz w:val="20"/>
                <w:szCs w:val="20"/>
              </w:rPr>
            </w:pPr>
            <w:r w:rsidRPr="0025698D">
              <w:rPr>
                <w:rFonts w:ascii="Times New Roman" w:hAnsi="Times New Roman"/>
                <w:sz w:val="20"/>
                <w:szCs w:val="20"/>
              </w:rPr>
              <w:t>Полная сметная стоимость работ и затрат</w:t>
            </w:r>
          </w:p>
        </w:tc>
        <w:tc>
          <w:tcPr>
            <w:tcW w:w="1800" w:type="dxa"/>
            <w:tcBorders>
              <w:top w:val="nil"/>
              <w:left w:val="nil"/>
              <w:bottom w:val="nil"/>
              <w:right w:val="single" w:sz="4" w:space="0" w:color="auto"/>
            </w:tcBorders>
            <w:vAlign w:val="center"/>
          </w:tcPr>
          <w:p w:rsidR="00543691" w:rsidRPr="0025698D" w:rsidRDefault="00543691" w:rsidP="00910682">
            <w:pPr>
              <w:jc w:val="both"/>
              <w:rPr>
                <w:rFonts w:ascii="Times New Roman" w:hAnsi="Times New Roman"/>
                <w:sz w:val="16"/>
                <w:szCs w:val="16"/>
              </w:rPr>
            </w:pPr>
            <w:r w:rsidRPr="0025698D">
              <w:rPr>
                <w:rFonts w:ascii="Times New Roman" w:hAnsi="Times New Roman"/>
                <w:sz w:val="16"/>
                <w:szCs w:val="16"/>
              </w:rPr>
              <w:t xml:space="preserve">Объем средств предусмотренных в местном бюджете на реализацию данного мероприятия </w:t>
            </w:r>
          </w:p>
        </w:tc>
        <w:tc>
          <w:tcPr>
            <w:tcW w:w="1800" w:type="dxa"/>
            <w:tcBorders>
              <w:top w:val="nil"/>
              <w:left w:val="nil"/>
              <w:bottom w:val="nil"/>
              <w:right w:val="single" w:sz="4" w:space="0" w:color="auto"/>
            </w:tcBorders>
            <w:vAlign w:val="center"/>
          </w:tcPr>
          <w:p w:rsidR="00543691" w:rsidRPr="0025698D" w:rsidRDefault="00543691" w:rsidP="00910682">
            <w:pPr>
              <w:jc w:val="both"/>
              <w:rPr>
                <w:rFonts w:ascii="Times New Roman" w:hAnsi="Times New Roman"/>
                <w:sz w:val="16"/>
                <w:szCs w:val="16"/>
              </w:rPr>
            </w:pPr>
            <w:r w:rsidRPr="0025698D">
              <w:rPr>
                <w:rFonts w:ascii="Times New Roman" w:hAnsi="Times New Roman"/>
                <w:sz w:val="16"/>
                <w:szCs w:val="16"/>
              </w:rPr>
              <w:t>Заявляемый объем средств за счет средств субсидии</w:t>
            </w:r>
          </w:p>
        </w:tc>
        <w:tc>
          <w:tcPr>
            <w:tcW w:w="983" w:type="dxa"/>
            <w:vMerge/>
            <w:tcBorders>
              <w:left w:val="single" w:sz="4" w:space="0" w:color="auto"/>
              <w:bottom w:val="nil"/>
              <w:right w:val="single" w:sz="4" w:space="0" w:color="000000"/>
            </w:tcBorders>
            <w:vAlign w:val="center"/>
          </w:tcPr>
          <w:p w:rsidR="00543691" w:rsidRPr="0025698D" w:rsidRDefault="00543691" w:rsidP="00910682">
            <w:pPr>
              <w:jc w:val="both"/>
              <w:rPr>
                <w:rFonts w:ascii="Times New Roman" w:hAnsi="Times New Roman"/>
                <w:sz w:val="16"/>
                <w:szCs w:val="16"/>
              </w:rPr>
            </w:pPr>
          </w:p>
        </w:tc>
      </w:tr>
      <w:tr w:rsidR="00543691" w:rsidRPr="0025698D" w:rsidTr="00910682">
        <w:trPr>
          <w:trHeight w:val="20"/>
        </w:trPr>
        <w:tc>
          <w:tcPr>
            <w:tcW w:w="1345" w:type="dxa"/>
            <w:tcBorders>
              <w:top w:val="single" w:sz="4" w:space="0" w:color="auto"/>
              <w:left w:val="single" w:sz="4" w:space="0" w:color="auto"/>
              <w:bottom w:val="single" w:sz="4" w:space="0" w:color="auto"/>
              <w:right w:val="single" w:sz="4" w:space="0" w:color="auto"/>
            </w:tcBorders>
            <w:vAlign w:val="center"/>
          </w:tcPr>
          <w:p w:rsidR="00543691" w:rsidRPr="0025698D" w:rsidRDefault="00543691" w:rsidP="00910682">
            <w:pPr>
              <w:jc w:val="center"/>
              <w:rPr>
                <w:rFonts w:ascii="Times New Roman" w:hAnsi="Times New Roman"/>
                <w:sz w:val="14"/>
                <w:szCs w:val="14"/>
              </w:rPr>
            </w:pPr>
            <w:r w:rsidRPr="0025698D">
              <w:rPr>
                <w:rFonts w:ascii="Times New Roman" w:hAnsi="Times New Roman"/>
                <w:sz w:val="14"/>
                <w:szCs w:val="14"/>
              </w:rPr>
              <w:t>1</w:t>
            </w:r>
          </w:p>
        </w:tc>
        <w:tc>
          <w:tcPr>
            <w:tcW w:w="4800" w:type="dxa"/>
            <w:tcBorders>
              <w:top w:val="single" w:sz="4" w:space="0" w:color="auto"/>
              <w:left w:val="nil"/>
              <w:bottom w:val="single" w:sz="4" w:space="0" w:color="auto"/>
              <w:right w:val="single" w:sz="4" w:space="0" w:color="auto"/>
            </w:tcBorders>
            <w:vAlign w:val="center"/>
          </w:tcPr>
          <w:p w:rsidR="00543691" w:rsidRPr="0025698D" w:rsidRDefault="00543691" w:rsidP="00910682">
            <w:pPr>
              <w:jc w:val="center"/>
              <w:rPr>
                <w:rFonts w:ascii="Times New Roman" w:hAnsi="Times New Roman"/>
                <w:sz w:val="14"/>
                <w:szCs w:val="14"/>
              </w:rPr>
            </w:pPr>
            <w:r w:rsidRPr="0025698D">
              <w:rPr>
                <w:rFonts w:ascii="Times New Roman" w:hAnsi="Times New Roman"/>
                <w:sz w:val="14"/>
                <w:szCs w:val="14"/>
              </w:rPr>
              <w:t>2</w:t>
            </w:r>
          </w:p>
        </w:tc>
        <w:tc>
          <w:tcPr>
            <w:tcW w:w="2700" w:type="dxa"/>
            <w:tcBorders>
              <w:top w:val="single" w:sz="4" w:space="0" w:color="auto"/>
              <w:left w:val="nil"/>
              <w:bottom w:val="single" w:sz="4" w:space="0" w:color="auto"/>
              <w:right w:val="single" w:sz="4" w:space="0" w:color="auto"/>
            </w:tcBorders>
            <w:vAlign w:val="center"/>
          </w:tcPr>
          <w:p w:rsidR="00543691" w:rsidRPr="0025698D" w:rsidRDefault="00543691" w:rsidP="00910682">
            <w:pPr>
              <w:jc w:val="center"/>
              <w:rPr>
                <w:rFonts w:ascii="Times New Roman" w:hAnsi="Times New Roman"/>
                <w:sz w:val="14"/>
                <w:szCs w:val="14"/>
              </w:rPr>
            </w:pPr>
            <w:r>
              <w:rPr>
                <w:rFonts w:ascii="Times New Roman" w:hAnsi="Times New Roman"/>
                <w:sz w:val="14"/>
                <w:szCs w:val="14"/>
              </w:rPr>
              <w:t>3</w:t>
            </w:r>
          </w:p>
        </w:tc>
        <w:tc>
          <w:tcPr>
            <w:tcW w:w="1800" w:type="dxa"/>
            <w:tcBorders>
              <w:top w:val="single" w:sz="4" w:space="0" w:color="auto"/>
              <w:left w:val="nil"/>
              <w:bottom w:val="single" w:sz="4" w:space="0" w:color="auto"/>
              <w:right w:val="single" w:sz="4" w:space="0" w:color="auto"/>
            </w:tcBorders>
            <w:vAlign w:val="center"/>
          </w:tcPr>
          <w:p w:rsidR="00543691" w:rsidRPr="0025698D" w:rsidRDefault="00543691" w:rsidP="00910682">
            <w:pPr>
              <w:jc w:val="center"/>
              <w:rPr>
                <w:rFonts w:ascii="Times New Roman" w:hAnsi="Times New Roman"/>
                <w:sz w:val="14"/>
                <w:szCs w:val="14"/>
              </w:rPr>
            </w:pPr>
            <w:r>
              <w:rPr>
                <w:rFonts w:ascii="Times New Roman" w:hAnsi="Times New Roman"/>
                <w:sz w:val="14"/>
                <w:szCs w:val="14"/>
              </w:rPr>
              <w:t>4</w:t>
            </w:r>
          </w:p>
        </w:tc>
        <w:tc>
          <w:tcPr>
            <w:tcW w:w="1800" w:type="dxa"/>
            <w:tcBorders>
              <w:top w:val="single" w:sz="4" w:space="0" w:color="auto"/>
              <w:left w:val="nil"/>
              <w:bottom w:val="single" w:sz="4" w:space="0" w:color="auto"/>
              <w:right w:val="single" w:sz="4" w:space="0" w:color="auto"/>
            </w:tcBorders>
            <w:vAlign w:val="center"/>
          </w:tcPr>
          <w:p w:rsidR="00543691" w:rsidRPr="0025698D" w:rsidRDefault="00543691" w:rsidP="00910682">
            <w:pPr>
              <w:jc w:val="center"/>
              <w:rPr>
                <w:rFonts w:ascii="Times New Roman" w:hAnsi="Times New Roman"/>
                <w:sz w:val="14"/>
                <w:szCs w:val="14"/>
              </w:rPr>
            </w:pPr>
            <w:r>
              <w:rPr>
                <w:rFonts w:ascii="Times New Roman" w:hAnsi="Times New Roman"/>
                <w:sz w:val="14"/>
                <w:szCs w:val="14"/>
              </w:rPr>
              <w:t>5</w:t>
            </w:r>
          </w:p>
        </w:tc>
        <w:tc>
          <w:tcPr>
            <w:tcW w:w="1800" w:type="dxa"/>
            <w:tcBorders>
              <w:top w:val="single" w:sz="4" w:space="0" w:color="auto"/>
              <w:left w:val="nil"/>
              <w:bottom w:val="single" w:sz="4" w:space="0" w:color="auto"/>
              <w:right w:val="single" w:sz="4" w:space="0" w:color="auto"/>
            </w:tcBorders>
            <w:vAlign w:val="center"/>
          </w:tcPr>
          <w:p w:rsidR="00543691" w:rsidRPr="0025698D" w:rsidRDefault="00543691" w:rsidP="00910682">
            <w:pPr>
              <w:jc w:val="center"/>
              <w:rPr>
                <w:rFonts w:ascii="Times New Roman" w:hAnsi="Times New Roman"/>
                <w:sz w:val="14"/>
                <w:szCs w:val="14"/>
              </w:rPr>
            </w:pPr>
            <w:r>
              <w:rPr>
                <w:rFonts w:ascii="Times New Roman" w:hAnsi="Times New Roman"/>
                <w:sz w:val="14"/>
                <w:szCs w:val="14"/>
              </w:rPr>
              <w:t>6</w:t>
            </w:r>
          </w:p>
        </w:tc>
        <w:tc>
          <w:tcPr>
            <w:tcW w:w="983" w:type="dxa"/>
            <w:tcBorders>
              <w:top w:val="single" w:sz="4" w:space="0" w:color="auto"/>
              <w:left w:val="nil"/>
              <w:bottom w:val="single" w:sz="4" w:space="0" w:color="auto"/>
              <w:right w:val="single" w:sz="4" w:space="0" w:color="auto"/>
            </w:tcBorders>
            <w:vAlign w:val="center"/>
          </w:tcPr>
          <w:p w:rsidR="00543691" w:rsidRPr="0025698D" w:rsidRDefault="00543691" w:rsidP="00910682">
            <w:pPr>
              <w:jc w:val="center"/>
              <w:rPr>
                <w:rFonts w:ascii="Times New Roman" w:hAnsi="Times New Roman"/>
                <w:sz w:val="14"/>
                <w:szCs w:val="14"/>
              </w:rPr>
            </w:pPr>
            <w:r>
              <w:rPr>
                <w:rFonts w:ascii="Times New Roman" w:hAnsi="Times New Roman"/>
                <w:sz w:val="14"/>
                <w:szCs w:val="14"/>
              </w:rPr>
              <w:t>7</w:t>
            </w:r>
          </w:p>
        </w:tc>
      </w:tr>
      <w:tr w:rsidR="00543691" w:rsidRPr="008D5F1B" w:rsidTr="00910682">
        <w:trPr>
          <w:trHeight w:val="1560"/>
        </w:trPr>
        <w:tc>
          <w:tcPr>
            <w:tcW w:w="1345" w:type="dxa"/>
            <w:tcBorders>
              <w:top w:val="nil"/>
              <w:left w:val="single" w:sz="4" w:space="0" w:color="auto"/>
              <w:bottom w:val="single" w:sz="4" w:space="0" w:color="auto"/>
              <w:right w:val="single" w:sz="4" w:space="0" w:color="auto"/>
            </w:tcBorders>
            <w:vAlign w:val="center"/>
          </w:tcPr>
          <w:p w:rsidR="00543691" w:rsidRPr="008D5F1B" w:rsidRDefault="00543691" w:rsidP="00910682">
            <w:pPr>
              <w:jc w:val="center"/>
              <w:rPr>
                <w:rFonts w:ascii="Times New Roman" w:hAnsi="Times New Roman"/>
                <w:bCs/>
                <w:sz w:val="24"/>
                <w:szCs w:val="24"/>
              </w:rPr>
            </w:pPr>
          </w:p>
          <w:p w:rsidR="00543691" w:rsidRPr="008D5F1B" w:rsidRDefault="00543691" w:rsidP="00910682">
            <w:pPr>
              <w:jc w:val="center"/>
              <w:rPr>
                <w:rFonts w:ascii="Times New Roman" w:hAnsi="Times New Roman"/>
                <w:bCs/>
                <w:sz w:val="24"/>
                <w:szCs w:val="24"/>
              </w:rPr>
            </w:pPr>
            <w:r w:rsidRPr="008D5F1B">
              <w:rPr>
                <w:rFonts w:ascii="Times New Roman" w:hAnsi="Times New Roman"/>
                <w:bCs/>
                <w:sz w:val="24"/>
                <w:szCs w:val="24"/>
              </w:rPr>
              <w:t>1.</w:t>
            </w:r>
          </w:p>
        </w:tc>
        <w:tc>
          <w:tcPr>
            <w:tcW w:w="4800" w:type="dxa"/>
            <w:tcBorders>
              <w:top w:val="nil"/>
              <w:left w:val="nil"/>
              <w:bottom w:val="single" w:sz="4" w:space="0" w:color="auto"/>
              <w:right w:val="single" w:sz="4" w:space="0" w:color="auto"/>
            </w:tcBorders>
            <w:vAlign w:val="center"/>
          </w:tcPr>
          <w:p w:rsidR="00543691" w:rsidRPr="00AF1C6C" w:rsidRDefault="00543691" w:rsidP="00910682">
            <w:pPr>
              <w:jc w:val="both"/>
              <w:rPr>
                <w:rFonts w:ascii="Times New Roman" w:hAnsi="Times New Roman"/>
                <w:b/>
                <w:bCs/>
                <w:sz w:val="24"/>
                <w:szCs w:val="24"/>
              </w:rPr>
            </w:pPr>
            <w:r>
              <w:rPr>
                <w:rFonts w:ascii="Times New Roman" w:hAnsi="Times New Roman"/>
                <w:sz w:val="24"/>
                <w:szCs w:val="24"/>
              </w:rPr>
              <w:t xml:space="preserve"> Образовательные учреждения района</w:t>
            </w:r>
          </w:p>
        </w:tc>
        <w:tc>
          <w:tcPr>
            <w:tcW w:w="2700" w:type="dxa"/>
            <w:tcBorders>
              <w:top w:val="nil"/>
              <w:left w:val="nil"/>
              <w:bottom w:val="single" w:sz="4" w:space="0" w:color="auto"/>
              <w:right w:val="single" w:sz="4" w:space="0" w:color="auto"/>
            </w:tcBorders>
            <w:vAlign w:val="center"/>
          </w:tcPr>
          <w:p w:rsidR="00543691" w:rsidRPr="008D5F1B" w:rsidRDefault="00543691" w:rsidP="00910682">
            <w:pPr>
              <w:jc w:val="both"/>
              <w:rPr>
                <w:rFonts w:ascii="Times New Roman" w:hAnsi="Times New Roman"/>
                <w:bCs/>
                <w:sz w:val="28"/>
                <w:szCs w:val="28"/>
              </w:rPr>
            </w:pPr>
            <w:r>
              <w:rPr>
                <w:rFonts w:ascii="Times New Roman" w:hAnsi="Times New Roman"/>
                <w:sz w:val="24"/>
                <w:szCs w:val="24"/>
              </w:rPr>
              <w:t xml:space="preserve"> </w:t>
            </w:r>
          </w:p>
        </w:tc>
        <w:tc>
          <w:tcPr>
            <w:tcW w:w="1800" w:type="dxa"/>
            <w:tcBorders>
              <w:top w:val="nil"/>
              <w:left w:val="nil"/>
              <w:bottom w:val="single" w:sz="4" w:space="0" w:color="auto"/>
              <w:right w:val="single" w:sz="4" w:space="0" w:color="auto"/>
            </w:tcBorders>
            <w:vAlign w:val="center"/>
          </w:tcPr>
          <w:p w:rsidR="00543691" w:rsidRPr="007E2BFC" w:rsidRDefault="00543691" w:rsidP="00910682">
            <w:pPr>
              <w:jc w:val="both"/>
              <w:rPr>
                <w:rFonts w:ascii="Times New Roman" w:hAnsi="Times New Roman"/>
                <w:bCs/>
                <w:sz w:val="24"/>
                <w:szCs w:val="24"/>
              </w:rPr>
            </w:pPr>
            <w:r>
              <w:rPr>
                <w:rFonts w:ascii="Times New Roman" w:hAnsi="Times New Roman"/>
                <w:bCs/>
                <w:sz w:val="24"/>
                <w:szCs w:val="24"/>
              </w:rPr>
              <w:t xml:space="preserve">    96 000,0</w:t>
            </w:r>
          </w:p>
        </w:tc>
        <w:tc>
          <w:tcPr>
            <w:tcW w:w="1800" w:type="dxa"/>
            <w:tcBorders>
              <w:top w:val="nil"/>
              <w:left w:val="nil"/>
              <w:bottom w:val="single" w:sz="4" w:space="0" w:color="auto"/>
              <w:right w:val="single" w:sz="4" w:space="0" w:color="auto"/>
            </w:tcBorders>
            <w:vAlign w:val="center"/>
          </w:tcPr>
          <w:p w:rsidR="00543691" w:rsidRPr="008D5F1B" w:rsidRDefault="00543691" w:rsidP="00D86718">
            <w:pPr>
              <w:rPr>
                <w:rFonts w:ascii="Times New Roman" w:hAnsi="Times New Roman"/>
                <w:sz w:val="24"/>
                <w:szCs w:val="24"/>
              </w:rPr>
            </w:pPr>
            <w:r>
              <w:rPr>
                <w:rFonts w:ascii="Times New Roman" w:hAnsi="Times New Roman"/>
                <w:sz w:val="24"/>
                <w:szCs w:val="24"/>
              </w:rPr>
              <w:t xml:space="preserve">    96 000,0</w:t>
            </w:r>
          </w:p>
        </w:tc>
        <w:tc>
          <w:tcPr>
            <w:tcW w:w="1800" w:type="dxa"/>
            <w:tcBorders>
              <w:top w:val="nil"/>
              <w:left w:val="nil"/>
              <w:bottom w:val="single" w:sz="4" w:space="0" w:color="auto"/>
              <w:right w:val="single" w:sz="4" w:space="0" w:color="auto"/>
            </w:tcBorders>
            <w:vAlign w:val="center"/>
          </w:tcPr>
          <w:p w:rsidR="00543691" w:rsidRPr="008D5F1B" w:rsidRDefault="00543691" w:rsidP="00910682">
            <w:pPr>
              <w:jc w:val="center"/>
              <w:rPr>
                <w:rFonts w:ascii="Times New Roman" w:hAnsi="Times New Roman"/>
                <w:color w:val="000000"/>
                <w:sz w:val="24"/>
                <w:szCs w:val="24"/>
              </w:rPr>
            </w:pPr>
            <w:r>
              <w:rPr>
                <w:rFonts w:ascii="Times New Roman" w:hAnsi="Times New Roman"/>
                <w:color w:val="000000"/>
                <w:sz w:val="24"/>
                <w:szCs w:val="24"/>
              </w:rPr>
              <w:t xml:space="preserve">- </w:t>
            </w:r>
          </w:p>
        </w:tc>
        <w:tc>
          <w:tcPr>
            <w:tcW w:w="983" w:type="dxa"/>
            <w:tcBorders>
              <w:top w:val="nil"/>
              <w:left w:val="nil"/>
              <w:bottom w:val="single" w:sz="4" w:space="0" w:color="auto"/>
              <w:right w:val="single" w:sz="4" w:space="0" w:color="auto"/>
            </w:tcBorders>
            <w:vAlign w:val="center"/>
          </w:tcPr>
          <w:p w:rsidR="00543691" w:rsidRPr="008D5F1B" w:rsidRDefault="00543691" w:rsidP="00910682">
            <w:pPr>
              <w:jc w:val="center"/>
              <w:rPr>
                <w:rFonts w:ascii="Times New Roman" w:hAnsi="Times New Roman"/>
                <w:color w:val="000000"/>
                <w:sz w:val="24"/>
                <w:szCs w:val="24"/>
              </w:rPr>
            </w:pPr>
          </w:p>
        </w:tc>
      </w:tr>
      <w:tr w:rsidR="00543691" w:rsidRPr="004C5D2F" w:rsidTr="005B7D30">
        <w:trPr>
          <w:trHeight w:val="315"/>
        </w:trPr>
        <w:tc>
          <w:tcPr>
            <w:tcW w:w="1345" w:type="dxa"/>
            <w:tcBorders>
              <w:top w:val="single" w:sz="4" w:space="0" w:color="auto"/>
              <w:left w:val="single" w:sz="4" w:space="0" w:color="auto"/>
              <w:bottom w:val="single" w:sz="4" w:space="0" w:color="auto"/>
              <w:right w:val="single" w:sz="4" w:space="0" w:color="auto"/>
            </w:tcBorders>
            <w:vAlign w:val="center"/>
          </w:tcPr>
          <w:p w:rsidR="00543691" w:rsidRPr="004C5D2F" w:rsidRDefault="00543691" w:rsidP="00910682">
            <w:pPr>
              <w:jc w:val="both"/>
              <w:rPr>
                <w:rFonts w:ascii="Times New Roman" w:hAnsi="Times New Roman"/>
                <w:b/>
                <w:bCs/>
                <w:sz w:val="28"/>
                <w:szCs w:val="28"/>
              </w:rPr>
            </w:pPr>
            <w:r w:rsidRPr="004C5D2F">
              <w:rPr>
                <w:rFonts w:ascii="Times New Roman" w:hAnsi="Times New Roman"/>
                <w:b/>
                <w:bCs/>
                <w:sz w:val="28"/>
                <w:szCs w:val="28"/>
              </w:rPr>
              <w:t> </w:t>
            </w:r>
          </w:p>
        </w:tc>
        <w:tc>
          <w:tcPr>
            <w:tcW w:w="4800" w:type="dxa"/>
            <w:tcBorders>
              <w:top w:val="single" w:sz="4" w:space="0" w:color="auto"/>
              <w:left w:val="nil"/>
              <w:bottom w:val="single" w:sz="4" w:space="0" w:color="auto"/>
              <w:right w:val="single" w:sz="4" w:space="0" w:color="auto"/>
            </w:tcBorders>
            <w:vAlign w:val="center"/>
          </w:tcPr>
          <w:p w:rsidR="00543691" w:rsidRPr="004C5D2F" w:rsidRDefault="00543691" w:rsidP="00910682">
            <w:pPr>
              <w:jc w:val="both"/>
              <w:rPr>
                <w:rFonts w:ascii="Times New Roman" w:hAnsi="Times New Roman"/>
                <w:b/>
                <w:bCs/>
                <w:sz w:val="28"/>
                <w:szCs w:val="28"/>
              </w:rPr>
            </w:pPr>
            <w:r w:rsidRPr="004C5D2F">
              <w:rPr>
                <w:rFonts w:ascii="Times New Roman" w:hAnsi="Times New Roman"/>
                <w:b/>
                <w:bCs/>
                <w:sz w:val="28"/>
                <w:szCs w:val="28"/>
              </w:rPr>
              <w:t xml:space="preserve"> </w:t>
            </w:r>
            <w:r>
              <w:rPr>
                <w:rFonts w:ascii="Times New Roman" w:hAnsi="Times New Roman"/>
                <w:b/>
                <w:bCs/>
                <w:sz w:val="28"/>
                <w:szCs w:val="28"/>
              </w:rPr>
              <w:t xml:space="preserve">                   </w:t>
            </w:r>
            <w:r w:rsidRPr="004C5D2F">
              <w:rPr>
                <w:rFonts w:ascii="Times New Roman" w:hAnsi="Times New Roman"/>
                <w:b/>
                <w:bCs/>
                <w:sz w:val="28"/>
                <w:szCs w:val="28"/>
              </w:rPr>
              <w:t>ИТОГО</w:t>
            </w:r>
            <w:r>
              <w:rPr>
                <w:rFonts w:ascii="Times New Roman" w:hAnsi="Times New Roman"/>
                <w:b/>
                <w:bCs/>
                <w:sz w:val="28"/>
                <w:szCs w:val="28"/>
              </w:rPr>
              <w:t>:</w:t>
            </w:r>
            <w:r w:rsidRPr="004C5D2F">
              <w:rPr>
                <w:rFonts w:ascii="Times New Roman" w:hAnsi="Times New Roman"/>
                <w:b/>
                <w:bCs/>
                <w:sz w:val="28"/>
                <w:szCs w:val="28"/>
              </w:rPr>
              <w:t xml:space="preserve">  </w:t>
            </w:r>
          </w:p>
        </w:tc>
        <w:tc>
          <w:tcPr>
            <w:tcW w:w="2700" w:type="dxa"/>
            <w:tcBorders>
              <w:top w:val="single" w:sz="4" w:space="0" w:color="auto"/>
              <w:left w:val="nil"/>
              <w:bottom w:val="single" w:sz="4" w:space="0" w:color="auto"/>
              <w:right w:val="single" w:sz="4" w:space="0" w:color="auto"/>
            </w:tcBorders>
            <w:vAlign w:val="center"/>
          </w:tcPr>
          <w:p w:rsidR="00543691" w:rsidRPr="004C5D2F" w:rsidRDefault="00543691" w:rsidP="00910682">
            <w:pPr>
              <w:jc w:val="both"/>
              <w:rPr>
                <w:rFonts w:ascii="Times New Roman" w:hAnsi="Times New Roman"/>
                <w:b/>
                <w:bCs/>
                <w:sz w:val="28"/>
                <w:szCs w:val="28"/>
              </w:rPr>
            </w:pPr>
          </w:p>
        </w:tc>
        <w:tc>
          <w:tcPr>
            <w:tcW w:w="1800" w:type="dxa"/>
            <w:tcBorders>
              <w:top w:val="single" w:sz="4" w:space="0" w:color="auto"/>
              <w:left w:val="nil"/>
              <w:bottom w:val="single" w:sz="4" w:space="0" w:color="auto"/>
              <w:right w:val="single" w:sz="4" w:space="0" w:color="auto"/>
            </w:tcBorders>
          </w:tcPr>
          <w:p w:rsidR="00543691" w:rsidRPr="00D86718" w:rsidRDefault="00543691">
            <w:pPr>
              <w:rPr>
                <w:b/>
              </w:rPr>
            </w:pPr>
            <w:r w:rsidRPr="00D86718">
              <w:rPr>
                <w:rFonts w:ascii="Times New Roman" w:hAnsi="Times New Roman"/>
                <w:b/>
                <w:bCs/>
                <w:sz w:val="24"/>
                <w:szCs w:val="24"/>
              </w:rPr>
              <w:t xml:space="preserve">   </w:t>
            </w:r>
            <w:r>
              <w:rPr>
                <w:rFonts w:ascii="Times New Roman" w:hAnsi="Times New Roman"/>
                <w:b/>
                <w:bCs/>
                <w:sz w:val="24"/>
                <w:szCs w:val="24"/>
              </w:rPr>
              <w:t xml:space="preserve">  </w:t>
            </w:r>
            <w:r w:rsidRPr="00D86718">
              <w:rPr>
                <w:rFonts w:ascii="Times New Roman" w:hAnsi="Times New Roman"/>
                <w:b/>
                <w:bCs/>
                <w:sz w:val="24"/>
                <w:szCs w:val="24"/>
              </w:rPr>
              <w:t>96 000,0</w:t>
            </w:r>
          </w:p>
        </w:tc>
        <w:tc>
          <w:tcPr>
            <w:tcW w:w="1800" w:type="dxa"/>
            <w:tcBorders>
              <w:top w:val="single" w:sz="4" w:space="0" w:color="auto"/>
              <w:left w:val="nil"/>
              <w:bottom w:val="single" w:sz="4" w:space="0" w:color="auto"/>
              <w:right w:val="single" w:sz="4" w:space="0" w:color="auto"/>
            </w:tcBorders>
          </w:tcPr>
          <w:p w:rsidR="00543691" w:rsidRPr="00D86718" w:rsidRDefault="00543691">
            <w:pPr>
              <w:rPr>
                <w:b/>
              </w:rPr>
            </w:pPr>
            <w:r w:rsidRPr="00D86718">
              <w:rPr>
                <w:rFonts w:ascii="Times New Roman" w:hAnsi="Times New Roman"/>
                <w:b/>
                <w:bCs/>
                <w:sz w:val="24"/>
                <w:szCs w:val="24"/>
              </w:rPr>
              <w:t xml:space="preserve">   </w:t>
            </w:r>
            <w:r>
              <w:rPr>
                <w:rFonts w:ascii="Times New Roman" w:hAnsi="Times New Roman"/>
                <w:b/>
                <w:bCs/>
                <w:sz w:val="24"/>
                <w:szCs w:val="24"/>
              </w:rPr>
              <w:t xml:space="preserve"> </w:t>
            </w:r>
            <w:r w:rsidRPr="00D86718">
              <w:rPr>
                <w:rFonts w:ascii="Times New Roman" w:hAnsi="Times New Roman"/>
                <w:b/>
                <w:bCs/>
                <w:sz w:val="24"/>
                <w:szCs w:val="24"/>
              </w:rPr>
              <w:t>96 000,0</w:t>
            </w:r>
          </w:p>
        </w:tc>
        <w:tc>
          <w:tcPr>
            <w:tcW w:w="1800" w:type="dxa"/>
            <w:tcBorders>
              <w:top w:val="single" w:sz="4" w:space="0" w:color="auto"/>
              <w:left w:val="nil"/>
              <w:bottom w:val="single" w:sz="4" w:space="0" w:color="auto"/>
              <w:right w:val="single" w:sz="4" w:space="0" w:color="auto"/>
            </w:tcBorders>
            <w:vAlign w:val="center"/>
          </w:tcPr>
          <w:p w:rsidR="00543691" w:rsidRPr="001B1E4E" w:rsidRDefault="00543691" w:rsidP="00910682">
            <w:pPr>
              <w:jc w:val="both"/>
              <w:rPr>
                <w:rFonts w:ascii="Times New Roman" w:hAnsi="Times New Roman"/>
                <w:b/>
                <w:sz w:val="24"/>
                <w:szCs w:val="24"/>
              </w:rPr>
            </w:pPr>
            <w:r>
              <w:rPr>
                <w:rFonts w:ascii="Times New Roman" w:hAnsi="Times New Roman"/>
                <w:b/>
                <w:sz w:val="24"/>
                <w:szCs w:val="24"/>
              </w:rPr>
              <w:t xml:space="preserve">             -</w:t>
            </w:r>
          </w:p>
        </w:tc>
        <w:tc>
          <w:tcPr>
            <w:tcW w:w="983" w:type="dxa"/>
            <w:tcBorders>
              <w:top w:val="single" w:sz="4" w:space="0" w:color="auto"/>
              <w:left w:val="nil"/>
              <w:bottom w:val="single" w:sz="4" w:space="0" w:color="auto"/>
              <w:right w:val="single" w:sz="4" w:space="0" w:color="auto"/>
            </w:tcBorders>
            <w:vAlign w:val="center"/>
          </w:tcPr>
          <w:p w:rsidR="00543691" w:rsidRPr="004C5D2F" w:rsidRDefault="00543691" w:rsidP="00910682">
            <w:pPr>
              <w:jc w:val="both"/>
              <w:rPr>
                <w:rFonts w:ascii="Times New Roman" w:hAnsi="Times New Roman"/>
                <w:b/>
                <w:color w:val="000000"/>
                <w:sz w:val="28"/>
                <w:szCs w:val="28"/>
              </w:rPr>
            </w:pPr>
          </w:p>
        </w:tc>
      </w:tr>
    </w:tbl>
    <w:p w:rsidR="00543691" w:rsidRPr="00E51873" w:rsidRDefault="00543691" w:rsidP="00E51873">
      <w:pPr>
        <w:rPr>
          <w:rFonts w:ascii="Times New Roman" w:hAnsi="Times New Roman"/>
          <w:sz w:val="24"/>
          <w:szCs w:val="24"/>
        </w:rPr>
      </w:pPr>
    </w:p>
    <w:sectPr w:rsidR="00543691" w:rsidRPr="00E51873" w:rsidSect="00E63461">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5BD" w:rsidRDefault="004A75BD" w:rsidP="004C0D0D">
      <w:r>
        <w:separator/>
      </w:r>
    </w:p>
  </w:endnote>
  <w:endnote w:type="continuationSeparator" w:id="0">
    <w:p w:rsidR="004A75BD" w:rsidRDefault="004A75BD" w:rsidP="004C0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691" w:rsidRDefault="00543691" w:rsidP="00E63461">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543691" w:rsidRDefault="00543691" w:rsidP="00514A3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691" w:rsidRDefault="00543691" w:rsidP="00E63461">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48</w:t>
    </w:r>
    <w:r>
      <w:rPr>
        <w:rStyle w:val="af0"/>
      </w:rPr>
      <w:fldChar w:fldCharType="end"/>
    </w:r>
  </w:p>
  <w:p w:rsidR="00543691" w:rsidRDefault="00543691" w:rsidP="00514A32">
    <w:pPr>
      <w:pStyle w:val="aa"/>
      <w:ind w:right="360"/>
      <w:jc w:val="right"/>
    </w:pPr>
  </w:p>
  <w:p w:rsidR="00543691" w:rsidRDefault="0054369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5BD" w:rsidRDefault="004A75BD" w:rsidP="004C0D0D">
      <w:r>
        <w:separator/>
      </w:r>
    </w:p>
  </w:footnote>
  <w:footnote w:type="continuationSeparator" w:id="0">
    <w:p w:rsidR="004A75BD" w:rsidRDefault="004A75BD" w:rsidP="004C0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E4EFE"/>
    <w:multiLevelType w:val="hybridMultilevel"/>
    <w:tmpl w:val="167E422A"/>
    <w:lvl w:ilvl="0" w:tplc="196CA9CA">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33E406A"/>
    <w:multiLevelType w:val="hybridMultilevel"/>
    <w:tmpl w:val="DE0052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20C"/>
    <w:rsid w:val="00000E07"/>
    <w:rsid w:val="00000EE1"/>
    <w:rsid w:val="000013CC"/>
    <w:rsid w:val="00002203"/>
    <w:rsid w:val="0000277E"/>
    <w:rsid w:val="000029CF"/>
    <w:rsid w:val="00002ACA"/>
    <w:rsid w:val="00002FA8"/>
    <w:rsid w:val="000037AF"/>
    <w:rsid w:val="00003933"/>
    <w:rsid w:val="0000489D"/>
    <w:rsid w:val="00004EB1"/>
    <w:rsid w:val="00004F0B"/>
    <w:rsid w:val="000056BF"/>
    <w:rsid w:val="00005F55"/>
    <w:rsid w:val="00006DE0"/>
    <w:rsid w:val="00006ED4"/>
    <w:rsid w:val="00010546"/>
    <w:rsid w:val="00011BDD"/>
    <w:rsid w:val="00011FFD"/>
    <w:rsid w:val="00012373"/>
    <w:rsid w:val="000131E5"/>
    <w:rsid w:val="00014275"/>
    <w:rsid w:val="00014A06"/>
    <w:rsid w:val="00014BCF"/>
    <w:rsid w:val="00014EF8"/>
    <w:rsid w:val="00015624"/>
    <w:rsid w:val="00015A3F"/>
    <w:rsid w:val="00015C4E"/>
    <w:rsid w:val="0001613D"/>
    <w:rsid w:val="00016D12"/>
    <w:rsid w:val="00017DD3"/>
    <w:rsid w:val="000204B8"/>
    <w:rsid w:val="00020512"/>
    <w:rsid w:val="0002119F"/>
    <w:rsid w:val="00022176"/>
    <w:rsid w:val="0002331F"/>
    <w:rsid w:val="000238D9"/>
    <w:rsid w:val="00024719"/>
    <w:rsid w:val="00025F4A"/>
    <w:rsid w:val="000268A9"/>
    <w:rsid w:val="00026DF9"/>
    <w:rsid w:val="00027A29"/>
    <w:rsid w:val="00027E55"/>
    <w:rsid w:val="00027F9E"/>
    <w:rsid w:val="0003076D"/>
    <w:rsid w:val="00030F9A"/>
    <w:rsid w:val="00031F42"/>
    <w:rsid w:val="00032204"/>
    <w:rsid w:val="00033E00"/>
    <w:rsid w:val="00034CE2"/>
    <w:rsid w:val="000356EB"/>
    <w:rsid w:val="00036435"/>
    <w:rsid w:val="000368C6"/>
    <w:rsid w:val="00037F36"/>
    <w:rsid w:val="00037F9D"/>
    <w:rsid w:val="000406AE"/>
    <w:rsid w:val="000407F5"/>
    <w:rsid w:val="00040927"/>
    <w:rsid w:val="0004134B"/>
    <w:rsid w:val="000417F5"/>
    <w:rsid w:val="00041C71"/>
    <w:rsid w:val="00042916"/>
    <w:rsid w:val="00042A2A"/>
    <w:rsid w:val="000437FD"/>
    <w:rsid w:val="0004403B"/>
    <w:rsid w:val="0004495E"/>
    <w:rsid w:val="00044A95"/>
    <w:rsid w:val="00045302"/>
    <w:rsid w:val="0004613B"/>
    <w:rsid w:val="00046E8B"/>
    <w:rsid w:val="00047703"/>
    <w:rsid w:val="00050404"/>
    <w:rsid w:val="00051587"/>
    <w:rsid w:val="00051AAA"/>
    <w:rsid w:val="0005313B"/>
    <w:rsid w:val="00054FF7"/>
    <w:rsid w:val="000558AE"/>
    <w:rsid w:val="000565A5"/>
    <w:rsid w:val="00057CBF"/>
    <w:rsid w:val="00061644"/>
    <w:rsid w:val="00062908"/>
    <w:rsid w:val="00062E32"/>
    <w:rsid w:val="00063595"/>
    <w:rsid w:val="00063993"/>
    <w:rsid w:val="00064058"/>
    <w:rsid w:val="000640C1"/>
    <w:rsid w:val="000643D6"/>
    <w:rsid w:val="000646E1"/>
    <w:rsid w:val="00065374"/>
    <w:rsid w:val="00066362"/>
    <w:rsid w:val="00067225"/>
    <w:rsid w:val="0006746A"/>
    <w:rsid w:val="000709CC"/>
    <w:rsid w:val="00070DF9"/>
    <w:rsid w:val="00070E61"/>
    <w:rsid w:val="00070EA8"/>
    <w:rsid w:val="00070F8C"/>
    <w:rsid w:val="0007192C"/>
    <w:rsid w:val="0007285D"/>
    <w:rsid w:val="00073355"/>
    <w:rsid w:val="0007376C"/>
    <w:rsid w:val="000740A3"/>
    <w:rsid w:val="00076063"/>
    <w:rsid w:val="00080269"/>
    <w:rsid w:val="000805E4"/>
    <w:rsid w:val="00080ED6"/>
    <w:rsid w:val="00081178"/>
    <w:rsid w:val="00081602"/>
    <w:rsid w:val="000816FD"/>
    <w:rsid w:val="000822F5"/>
    <w:rsid w:val="00082A9A"/>
    <w:rsid w:val="00082FF0"/>
    <w:rsid w:val="000830D5"/>
    <w:rsid w:val="0008360B"/>
    <w:rsid w:val="00085042"/>
    <w:rsid w:val="000853D2"/>
    <w:rsid w:val="00086F4E"/>
    <w:rsid w:val="00087893"/>
    <w:rsid w:val="000878D5"/>
    <w:rsid w:val="00087CD9"/>
    <w:rsid w:val="0009058A"/>
    <w:rsid w:val="000907A8"/>
    <w:rsid w:val="00091847"/>
    <w:rsid w:val="00092358"/>
    <w:rsid w:val="000929AE"/>
    <w:rsid w:val="00092EE4"/>
    <w:rsid w:val="0009452C"/>
    <w:rsid w:val="00094623"/>
    <w:rsid w:val="00094A4A"/>
    <w:rsid w:val="00094B69"/>
    <w:rsid w:val="00094B9E"/>
    <w:rsid w:val="00094EB4"/>
    <w:rsid w:val="0009506D"/>
    <w:rsid w:val="00095225"/>
    <w:rsid w:val="0009524E"/>
    <w:rsid w:val="00095340"/>
    <w:rsid w:val="00095909"/>
    <w:rsid w:val="00095EF4"/>
    <w:rsid w:val="00096158"/>
    <w:rsid w:val="00096C1F"/>
    <w:rsid w:val="00096E26"/>
    <w:rsid w:val="0009796D"/>
    <w:rsid w:val="000A0060"/>
    <w:rsid w:val="000A092A"/>
    <w:rsid w:val="000A0C1D"/>
    <w:rsid w:val="000A187F"/>
    <w:rsid w:val="000A1C24"/>
    <w:rsid w:val="000A321C"/>
    <w:rsid w:val="000A481F"/>
    <w:rsid w:val="000A51AE"/>
    <w:rsid w:val="000A6288"/>
    <w:rsid w:val="000A63B8"/>
    <w:rsid w:val="000A6F17"/>
    <w:rsid w:val="000B00D4"/>
    <w:rsid w:val="000B00EF"/>
    <w:rsid w:val="000B0D72"/>
    <w:rsid w:val="000B139E"/>
    <w:rsid w:val="000B166D"/>
    <w:rsid w:val="000B1CC0"/>
    <w:rsid w:val="000B2D2C"/>
    <w:rsid w:val="000B5780"/>
    <w:rsid w:val="000B663F"/>
    <w:rsid w:val="000B7BE2"/>
    <w:rsid w:val="000C115B"/>
    <w:rsid w:val="000C374C"/>
    <w:rsid w:val="000C397E"/>
    <w:rsid w:val="000C4304"/>
    <w:rsid w:val="000C454A"/>
    <w:rsid w:val="000C45FD"/>
    <w:rsid w:val="000C46A1"/>
    <w:rsid w:val="000C5034"/>
    <w:rsid w:val="000C57AE"/>
    <w:rsid w:val="000C669D"/>
    <w:rsid w:val="000C7E73"/>
    <w:rsid w:val="000C7FE9"/>
    <w:rsid w:val="000D02AF"/>
    <w:rsid w:val="000D09F9"/>
    <w:rsid w:val="000D15AE"/>
    <w:rsid w:val="000D1DF8"/>
    <w:rsid w:val="000D1FD0"/>
    <w:rsid w:val="000D2BF4"/>
    <w:rsid w:val="000D2C30"/>
    <w:rsid w:val="000D4FD4"/>
    <w:rsid w:val="000D6045"/>
    <w:rsid w:val="000D6B79"/>
    <w:rsid w:val="000E22EA"/>
    <w:rsid w:val="000E2839"/>
    <w:rsid w:val="000E2FC1"/>
    <w:rsid w:val="000E31F5"/>
    <w:rsid w:val="000E46EA"/>
    <w:rsid w:val="000E4CD4"/>
    <w:rsid w:val="000E6B4C"/>
    <w:rsid w:val="000E6FE1"/>
    <w:rsid w:val="000E7BFA"/>
    <w:rsid w:val="000E7EB1"/>
    <w:rsid w:val="000F0039"/>
    <w:rsid w:val="000F051E"/>
    <w:rsid w:val="000F0BA0"/>
    <w:rsid w:val="000F103A"/>
    <w:rsid w:val="000F27C8"/>
    <w:rsid w:val="000F2DAE"/>
    <w:rsid w:val="000F4572"/>
    <w:rsid w:val="000F533B"/>
    <w:rsid w:val="000F5A94"/>
    <w:rsid w:val="000F5CB9"/>
    <w:rsid w:val="000F71CE"/>
    <w:rsid w:val="00100A2B"/>
    <w:rsid w:val="00100D9A"/>
    <w:rsid w:val="00100E99"/>
    <w:rsid w:val="00101991"/>
    <w:rsid w:val="00102509"/>
    <w:rsid w:val="0010294B"/>
    <w:rsid w:val="00102AB4"/>
    <w:rsid w:val="00102BA7"/>
    <w:rsid w:val="00103345"/>
    <w:rsid w:val="00103415"/>
    <w:rsid w:val="001046CA"/>
    <w:rsid w:val="00104EDE"/>
    <w:rsid w:val="00105DF9"/>
    <w:rsid w:val="00106945"/>
    <w:rsid w:val="00112A28"/>
    <w:rsid w:val="00112D07"/>
    <w:rsid w:val="00112D55"/>
    <w:rsid w:val="00113800"/>
    <w:rsid w:val="00113ED2"/>
    <w:rsid w:val="00114618"/>
    <w:rsid w:val="001148B5"/>
    <w:rsid w:val="0011511A"/>
    <w:rsid w:val="00116001"/>
    <w:rsid w:val="0011672C"/>
    <w:rsid w:val="00117185"/>
    <w:rsid w:val="00120E3D"/>
    <w:rsid w:val="00121E7F"/>
    <w:rsid w:val="00122D77"/>
    <w:rsid w:val="00123939"/>
    <w:rsid w:val="001239C3"/>
    <w:rsid w:val="00124498"/>
    <w:rsid w:val="001245FD"/>
    <w:rsid w:val="0012600D"/>
    <w:rsid w:val="001261E0"/>
    <w:rsid w:val="0012748F"/>
    <w:rsid w:val="001277AC"/>
    <w:rsid w:val="00130594"/>
    <w:rsid w:val="001314DC"/>
    <w:rsid w:val="00133835"/>
    <w:rsid w:val="0013473B"/>
    <w:rsid w:val="001349DD"/>
    <w:rsid w:val="00134E1A"/>
    <w:rsid w:val="00134EC9"/>
    <w:rsid w:val="001350D3"/>
    <w:rsid w:val="00135B37"/>
    <w:rsid w:val="00135E4B"/>
    <w:rsid w:val="0013726F"/>
    <w:rsid w:val="00141CA6"/>
    <w:rsid w:val="0014205D"/>
    <w:rsid w:val="001426C5"/>
    <w:rsid w:val="001433A7"/>
    <w:rsid w:val="00143C8B"/>
    <w:rsid w:val="001477B8"/>
    <w:rsid w:val="001479D5"/>
    <w:rsid w:val="00151628"/>
    <w:rsid w:val="00151C0E"/>
    <w:rsid w:val="00153131"/>
    <w:rsid w:val="001539DF"/>
    <w:rsid w:val="00154101"/>
    <w:rsid w:val="0015415F"/>
    <w:rsid w:val="00154A91"/>
    <w:rsid w:val="00154CAA"/>
    <w:rsid w:val="0015528A"/>
    <w:rsid w:val="001555E8"/>
    <w:rsid w:val="00155AE7"/>
    <w:rsid w:val="00156551"/>
    <w:rsid w:val="001568A9"/>
    <w:rsid w:val="00157069"/>
    <w:rsid w:val="00157874"/>
    <w:rsid w:val="0016108C"/>
    <w:rsid w:val="001610BE"/>
    <w:rsid w:val="00162457"/>
    <w:rsid w:val="00162C3C"/>
    <w:rsid w:val="00162C8E"/>
    <w:rsid w:val="00163461"/>
    <w:rsid w:val="001639D6"/>
    <w:rsid w:val="00163D0B"/>
    <w:rsid w:val="001644EE"/>
    <w:rsid w:val="00164B8F"/>
    <w:rsid w:val="00164C67"/>
    <w:rsid w:val="001650E3"/>
    <w:rsid w:val="00165215"/>
    <w:rsid w:val="00165822"/>
    <w:rsid w:val="00165949"/>
    <w:rsid w:val="00165A8B"/>
    <w:rsid w:val="00165B11"/>
    <w:rsid w:val="0016660D"/>
    <w:rsid w:val="00166E4E"/>
    <w:rsid w:val="00167BE9"/>
    <w:rsid w:val="001718CA"/>
    <w:rsid w:val="00171A35"/>
    <w:rsid w:val="00172846"/>
    <w:rsid w:val="00172913"/>
    <w:rsid w:val="001733B7"/>
    <w:rsid w:val="00174823"/>
    <w:rsid w:val="00174EA7"/>
    <w:rsid w:val="00175794"/>
    <w:rsid w:val="00175ADB"/>
    <w:rsid w:val="00175D90"/>
    <w:rsid w:val="0017645A"/>
    <w:rsid w:val="001765F1"/>
    <w:rsid w:val="00176A8D"/>
    <w:rsid w:val="001806E9"/>
    <w:rsid w:val="00181898"/>
    <w:rsid w:val="00181C14"/>
    <w:rsid w:val="0018234E"/>
    <w:rsid w:val="00182C72"/>
    <w:rsid w:val="001830EB"/>
    <w:rsid w:val="0018426B"/>
    <w:rsid w:val="001845F5"/>
    <w:rsid w:val="00185226"/>
    <w:rsid w:val="00185F8B"/>
    <w:rsid w:val="0018672E"/>
    <w:rsid w:val="00187288"/>
    <w:rsid w:val="00190288"/>
    <w:rsid w:val="00191C9B"/>
    <w:rsid w:val="00194CB3"/>
    <w:rsid w:val="00194CF9"/>
    <w:rsid w:val="00194D42"/>
    <w:rsid w:val="0019547D"/>
    <w:rsid w:val="00196971"/>
    <w:rsid w:val="00196C31"/>
    <w:rsid w:val="00197C58"/>
    <w:rsid w:val="001A04FD"/>
    <w:rsid w:val="001A14A4"/>
    <w:rsid w:val="001A18C6"/>
    <w:rsid w:val="001A1CD9"/>
    <w:rsid w:val="001A1F04"/>
    <w:rsid w:val="001A2915"/>
    <w:rsid w:val="001A2B5C"/>
    <w:rsid w:val="001A2C83"/>
    <w:rsid w:val="001A2F0D"/>
    <w:rsid w:val="001A30A5"/>
    <w:rsid w:val="001A4395"/>
    <w:rsid w:val="001A46AB"/>
    <w:rsid w:val="001A56D0"/>
    <w:rsid w:val="001A5D89"/>
    <w:rsid w:val="001A5E37"/>
    <w:rsid w:val="001A61ED"/>
    <w:rsid w:val="001A7D9B"/>
    <w:rsid w:val="001B0960"/>
    <w:rsid w:val="001B09FF"/>
    <w:rsid w:val="001B19FD"/>
    <w:rsid w:val="001B1B8B"/>
    <w:rsid w:val="001B1E4E"/>
    <w:rsid w:val="001B3911"/>
    <w:rsid w:val="001B3F3D"/>
    <w:rsid w:val="001B4352"/>
    <w:rsid w:val="001B4C4B"/>
    <w:rsid w:val="001B69AD"/>
    <w:rsid w:val="001B7AA3"/>
    <w:rsid w:val="001C00E6"/>
    <w:rsid w:val="001C09B3"/>
    <w:rsid w:val="001C17A2"/>
    <w:rsid w:val="001C2089"/>
    <w:rsid w:val="001C2356"/>
    <w:rsid w:val="001C265B"/>
    <w:rsid w:val="001C42A2"/>
    <w:rsid w:val="001C4340"/>
    <w:rsid w:val="001C4547"/>
    <w:rsid w:val="001C5914"/>
    <w:rsid w:val="001C5B14"/>
    <w:rsid w:val="001C5FD6"/>
    <w:rsid w:val="001C71F1"/>
    <w:rsid w:val="001C7F17"/>
    <w:rsid w:val="001D0DDA"/>
    <w:rsid w:val="001D11F5"/>
    <w:rsid w:val="001D1EB5"/>
    <w:rsid w:val="001D241F"/>
    <w:rsid w:val="001D27D8"/>
    <w:rsid w:val="001D4A7F"/>
    <w:rsid w:val="001D4B12"/>
    <w:rsid w:val="001D52F9"/>
    <w:rsid w:val="001D5819"/>
    <w:rsid w:val="001D5C5C"/>
    <w:rsid w:val="001D5C9C"/>
    <w:rsid w:val="001D62B2"/>
    <w:rsid w:val="001D7561"/>
    <w:rsid w:val="001D7798"/>
    <w:rsid w:val="001E0F7B"/>
    <w:rsid w:val="001E17DE"/>
    <w:rsid w:val="001E1D27"/>
    <w:rsid w:val="001E1EED"/>
    <w:rsid w:val="001E2F6B"/>
    <w:rsid w:val="001E3180"/>
    <w:rsid w:val="001E32BF"/>
    <w:rsid w:val="001E3F89"/>
    <w:rsid w:val="001E5441"/>
    <w:rsid w:val="001E5693"/>
    <w:rsid w:val="001E6408"/>
    <w:rsid w:val="001E7CF7"/>
    <w:rsid w:val="001F02C5"/>
    <w:rsid w:val="001F0773"/>
    <w:rsid w:val="001F0EC4"/>
    <w:rsid w:val="001F1979"/>
    <w:rsid w:val="001F1DA3"/>
    <w:rsid w:val="001F2DCB"/>
    <w:rsid w:val="001F3771"/>
    <w:rsid w:val="001F5B45"/>
    <w:rsid w:val="001F653D"/>
    <w:rsid w:val="001F6961"/>
    <w:rsid w:val="001F6D68"/>
    <w:rsid w:val="00200F4D"/>
    <w:rsid w:val="00202E24"/>
    <w:rsid w:val="00203810"/>
    <w:rsid w:val="00203AC5"/>
    <w:rsid w:val="00204185"/>
    <w:rsid w:val="00205F09"/>
    <w:rsid w:val="00206C30"/>
    <w:rsid w:val="00207B8E"/>
    <w:rsid w:val="00207FD8"/>
    <w:rsid w:val="00210AB9"/>
    <w:rsid w:val="002117D7"/>
    <w:rsid w:val="00212F89"/>
    <w:rsid w:val="00213F76"/>
    <w:rsid w:val="0021473E"/>
    <w:rsid w:val="00215FED"/>
    <w:rsid w:val="002164CE"/>
    <w:rsid w:val="002166FA"/>
    <w:rsid w:val="00216F7D"/>
    <w:rsid w:val="0021724A"/>
    <w:rsid w:val="00217BBC"/>
    <w:rsid w:val="0022089E"/>
    <w:rsid w:val="00221913"/>
    <w:rsid w:val="00221934"/>
    <w:rsid w:val="00221CDE"/>
    <w:rsid w:val="00222CEF"/>
    <w:rsid w:val="00223BB5"/>
    <w:rsid w:val="00223D5A"/>
    <w:rsid w:val="00224438"/>
    <w:rsid w:val="00225478"/>
    <w:rsid w:val="00227036"/>
    <w:rsid w:val="002271A7"/>
    <w:rsid w:val="00227247"/>
    <w:rsid w:val="00227A49"/>
    <w:rsid w:val="00227ADA"/>
    <w:rsid w:val="00227C89"/>
    <w:rsid w:val="00230C6A"/>
    <w:rsid w:val="00230FE2"/>
    <w:rsid w:val="002313ED"/>
    <w:rsid w:val="00233391"/>
    <w:rsid w:val="0023656F"/>
    <w:rsid w:val="002366CB"/>
    <w:rsid w:val="00242AD5"/>
    <w:rsid w:val="00242B95"/>
    <w:rsid w:val="00242E21"/>
    <w:rsid w:val="00243097"/>
    <w:rsid w:val="0024312F"/>
    <w:rsid w:val="00244DB2"/>
    <w:rsid w:val="0024596E"/>
    <w:rsid w:val="00246874"/>
    <w:rsid w:val="0024784B"/>
    <w:rsid w:val="0025035F"/>
    <w:rsid w:val="00250361"/>
    <w:rsid w:val="0025043A"/>
    <w:rsid w:val="00251627"/>
    <w:rsid w:val="00252B6E"/>
    <w:rsid w:val="00253008"/>
    <w:rsid w:val="00253DBA"/>
    <w:rsid w:val="00255F17"/>
    <w:rsid w:val="002560D4"/>
    <w:rsid w:val="0025698D"/>
    <w:rsid w:val="00256BC7"/>
    <w:rsid w:val="00257A59"/>
    <w:rsid w:val="00260A8E"/>
    <w:rsid w:val="002612F5"/>
    <w:rsid w:val="0026158F"/>
    <w:rsid w:val="00261863"/>
    <w:rsid w:val="00261FA6"/>
    <w:rsid w:val="00262981"/>
    <w:rsid w:val="00262EEF"/>
    <w:rsid w:val="00263D63"/>
    <w:rsid w:val="0026427B"/>
    <w:rsid w:val="0026461C"/>
    <w:rsid w:val="00264803"/>
    <w:rsid w:val="002648F6"/>
    <w:rsid w:val="0026528E"/>
    <w:rsid w:val="002653AB"/>
    <w:rsid w:val="00265D6B"/>
    <w:rsid w:val="002667BD"/>
    <w:rsid w:val="0026748F"/>
    <w:rsid w:val="002679AA"/>
    <w:rsid w:val="002700EC"/>
    <w:rsid w:val="002702E5"/>
    <w:rsid w:val="002706B3"/>
    <w:rsid w:val="002706CE"/>
    <w:rsid w:val="00270E71"/>
    <w:rsid w:val="00271B5A"/>
    <w:rsid w:val="00272E38"/>
    <w:rsid w:val="00273070"/>
    <w:rsid w:val="00274135"/>
    <w:rsid w:val="00274150"/>
    <w:rsid w:val="00274225"/>
    <w:rsid w:val="002751A2"/>
    <w:rsid w:val="002754B6"/>
    <w:rsid w:val="00276F2C"/>
    <w:rsid w:val="00280FF2"/>
    <w:rsid w:val="002818C0"/>
    <w:rsid w:val="00283939"/>
    <w:rsid w:val="00285500"/>
    <w:rsid w:val="002857B8"/>
    <w:rsid w:val="00285BC1"/>
    <w:rsid w:val="00286195"/>
    <w:rsid w:val="00286464"/>
    <w:rsid w:val="002866E6"/>
    <w:rsid w:val="0029004B"/>
    <w:rsid w:val="002902F2"/>
    <w:rsid w:val="00290E76"/>
    <w:rsid w:val="00290EBE"/>
    <w:rsid w:val="00291ABA"/>
    <w:rsid w:val="00291F3D"/>
    <w:rsid w:val="002932DB"/>
    <w:rsid w:val="002935A8"/>
    <w:rsid w:val="0029475C"/>
    <w:rsid w:val="00294C5B"/>
    <w:rsid w:val="002958B0"/>
    <w:rsid w:val="002962C2"/>
    <w:rsid w:val="00296749"/>
    <w:rsid w:val="00296854"/>
    <w:rsid w:val="00296ACD"/>
    <w:rsid w:val="00296E9D"/>
    <w:rsid w:val="002976EC"/>
    <w:rsid w:val="00297996"/>
    <w:rsid w:val="002A110D"/>
    <w:rsid w:val="002A20F7"/>
    <w:rsid w:val="002A3066"/>
    <w:rsid w:val="002A3777"/>
    <w:rsid w:val="002A46F4"/>
    <w:rsid w:val="002A4703"/>
    <w:rsid w:val="002A4F58"/>
    <w:rsid w:val="002A520E"/>
    <w:rsid w:val="002A56BA"/>
    <w:rsid w:val="002A5F94"/>
    <w:rsid w:val="002A60B2"/>
    <w:rsid w:val="002A6120"/>
    <w:rsid w:val="002A6516"/>
    <w:rsid w:val="002A68F0"/>
    <w:rsid w:val="002A76E3"/>
    <w:rsid w:val="002B055A"/>
    <w:rsid w:val="002B39B7"/>
    <w:rsid w:val="002B3EB4"/>
    <w:rsid w:val="002B3F7D"/>
    <w:rsid w:val="002B4108"/>
    <w:rsid w:val="002B5227"/>
    <w:rsid w:val="002B5704"/>
    <w:rsid w:val="002B6402"/>
    <w:rsid w:val="002B6449"/>
    <w:rsid w:val="002B66BB"/>
    <w:rsid w:val="002B66FD"/>
    <w:rsid w:val="002B67DD"/>
    <w:rsid w:val="002B76A2"/>
    <w:rsid w:val="002C00FD"/>
    <w:rsid w:val="002C0126"/>
    <w:rsid w:val="002C0496"/>
    <w:rsid w:val="002C0CD6"/>
    <w:rsid w:val="002C17D4"/>
    <w:rsid w:val="002C1EBA"/>
    <w:rsid w:val="002C2313"/>
    <w:rsid w:val="002C2387"/>
    <w:rsid w:val="002C2F5D"/>
    <w:rsid w:val="002C32E0"/>
    <w:rsid w:val="002C341E"/>
    <w:rsid w:val="002C3558"/>
    <w:rsid w:val="002C3753"/>
    <w:rsid w:val="002C4642"/>
    <w:rsid w:val="002C5084"/>
    <w:rsid w:val="002C7BA4"/>
    <w:rsid w:val="002D0648"/>
    <w:rsid w:val="002D3634"/>
    <w:rsid w:val="002D38B6"/>
    <w:rsid w:val="002D4D69"/>
    <w:rsid w:val="002D528D"/>
    <w:rsid w:val="002D5C9F"/>
    <w:rsid w:val="002D6A3B"/>
    <w:rsid w:val="002D70F7"/>
    <w:rsid w:val="002D7FC8"/>
    <w:rsid w:val="002E0D4C"/>
    <w:rsid w:val="002E1377"/>
    <w:rsid w:val="002E1EC4"/>
    <w:rsid w:val="002E240B"/>
    <w:rsid w:val="002E2564"/>
    <w:rsid w:val="002E3480"/>
    <w:rsid w:val="002E3738"/>
    <w:rsid w:val="002E3C78"/>
    <w:rsid w:val="002E48C8"/>
    <w:rsid w:val="002E48CC"/>
    <w:rsid w:val="002E54E9"/>
    <w:rsid w:val="002E579C"/>
    <w:rsid w:val="002E5B4C"/>
    <w:rsid w:val="002E79D6"/>
    <w:rsid w:val="002E7ABB"/>
    <w:rsid w:val="002F00F7"/>
    <w:rsid w:val="002F0995"/>
    <w:rsid w:val="002F1D90"/>
    <w:rsid w:val="002F254B"/>
    <w:rsid w:val="002F2D71"/>
    <w:rsid w:val="002F2F41"/>
    <w:rsid w:val="002F338E"/>
    <w:rsid w:val="002F38D0"/>
    <w:rsid w:val="002F454B"/>
    <w:rsid w:val="002F58C4"/>
    <w:rsid w:val="002F65B2"/>
    <w:rsid w:val="002F6DC1"/>
    <w:rsid w:val="002F78FD"/>
    <w:rsid w:val="003002E0"/>
    <w:rsid w:val="00300741"/>
    <w:rsid w:val="003011F9"/>
    <w:rsid w:val="00301D6F"/>
    <w:rsid w:val="0030269B"/>
    <w:rsid w:val="003027A2"/>
    <w:rsid w:val="00302C0B"/>
    <w:rsid w:val="003035F6"/>
    <w:rsid w:val="00303626"/>
    <w:rsid w:val="00303AB2"/>
    <w:rsid w:val="00303CF0"/>
    <w:rsid w:val="00303FC5"/>
    <w:rsid w:val="0030406C"/>
    <w:rsid w:val="00304220"/>
    <w:rsid w:val="00304B45"/>
    <w:rsid w:val="00304B49"/>
    <w:rsid w:val="00305EEE"/>
    <w:rsid w:val="00306C36"/>
    <w:rsid w:val="003078C5"/>
    <w:rsid w:val="00310B56"/>
    <w:rsid w:val="00310F5C"/>
    <w:rsid w:val="00311C2E"/>
    <w:rsid w:val="003133B1"/>
    <w:rsid w:val="00313860"/>
    <w:rsid w:val="00313E90"/>
    <w:rsid w:val="00313FCA"/>
    <w:rsid w:val="003143BD"/>
    <w:rsid w:val="00315644"/>
    <w:rsid w:val="00316D72"/>
    <w:rsid w:val="0031708B"/>
    <w:rsid w:val="0031742D"/>
    <w:rsid w:val="00317BCF"/>
    <w:rsid w:val="003214CC"/>
    <w:rsid w:val="003216E6"/>
    <w:rsid w:val="003244C3"/>
    <w:rsid w:val="00324E8D"/>
    <w:rsid w:val="003256F6"/>
    <w:rsid w:val="00325B34"/>
    <w:rsid w:val="003265B3"/>
    <w:rsid w:val="0033132E"/>
    <w:rsid w:val="00332511"/>
    <w:rsid w:val="00332638"/>
    <w:rsid w:val="00333204"/>
    <w:rsid w:val="00333770"/>
    <w:rsid w:val="00333D89"/>
    <w:rsid w:val="00334F5A"/>
    <w:rsid w:val="003365E8"/>
    <w:rsid w:val="00336B2D"/>
    <w:rsid w:val="00337790"/>
    <w:rsid w:val="00337BCD"/>
    <w:rsid w:val="00340649"/>
    <w:rsid w:val="0034072E"/>
    <w:rsid w:val="00340C38"/>
    <w:rsid w:val="00342E52"/>
    <w:rsid w:val="003436E7"/>
    <w:rsid w:val="00343C04"/>
    <w:rsid w:val="00343DA8"/>
    <w:rsid w:val="003443E5"/>
    <w:rsid w:val="0034444C"/>
    <w:rsid w:val="0034484B"/>
    <w:rsid w:val="003449FB"/>
    <w:rsid w:val="00346542"/>
    <w:rsid w:val="00347287"/>
    <w:rsid w:val="00350567"/>
    <w:rsid w:val="00351561"/>
    <w:rsid w:val="0035170E"/>
    <w:rsid w:val="00351889"/>
    <w:rsid w:val="003518A3"/>
    <w:rsid w:val="0035200C"/>
    <w:rsid w:val="003531EB"/>
    <w:rsid w:val="00353B87"/>
    <w:rsid w:val="0035567C"/>
    <w:rsid w:val="00355785"/>
    <w:rsid w:val="00356067"/>
    <w:rsid w:val="003560E8"/>
    <w:rsid w:val="003564AD"/>
    <w:rsid w:val="00356599"/>
    <w:rsid w:val="00360AD3"/>
    <w:rsid w:val="00363DE2"/>
    <w:rsid w:val="00363EE9"/>
    <w:rsid w:val="0036430C"/>
    <w:rsid w:val="0036451A"/>
    <w:rsid w:val="003646B0"/>
    <w:rsid w:val="00364C4B"/>
    <w:rsid w:val="0036576B"/>
    <w:rsid w:val="00366CAD"/>
    <w:rsid w:val="00366E01"/>
    <w:rsid w:val="0036761E"/>
    <w:rsid w:val="00367638"/>
    <w:rsid w:val="00367887"/>
    <w:rsid w:val="00367A7B"/>
    <w:rsid w:val="00370F74"/>
    <w:rsid w:val="00371C22"/>
    <w:rsid w:val="003728B8"/>
    <w:rsid w:val="00372955"/>
    <w:rsid w:val="00372ABF"/>
    <w:rsid w:val="00373B88"/>
    <w:rsid w:val="00373F75"/>
    <w:rsid w:val="003743AF"/>
    <w:rsid w:val="003755A0"/>
    <w:rsid w:val="00375B58"/>
    <w:rsid w:val="00375FAA"/>
    <w:rsid w:val="0037602F"/>
    <w:rsid w:val="00377C29"/>
    <w:rsid w:val="003801C8"/>
    <w:rsid w:val="003820E9"/>
    <w:rsid w:val="0038250D"/>
    <w:rsid w:val="00382B9F"/>
    <w:rsid w:val="0038317B"/>
    <w:rsid w:val="0038340F"/>
    <w:rsid w:val="00383B23"/>
    <w:rsid w:val="00384568"/>
    <w:rsid w:val="00384887"/>
    <w:rsid w:val="00384DF3"/>
    <w:rsid w:val="003850D8"/>
    <w:rsid w:val="003860AA"/>
    <w:rsid w:val="003878D5"/>
    <w:rsid w:val="00387F9E"/>
    <w:rsid w:val="0039017F"/>
    <w:rsid w:val="003912D6"/>
    <w:rsid w:val="00391A32"/>
    <w:rsid w:val="00391B0B"/>
    <w:rsid w:val="003923E8"/>
    <w:rsid w:val="00393F2C"/>
    <w:rsid w:val="00394971"/>
    <w:rsid w:val="00394B3B"/>
    <w:rsid w:val="00395A94"/>
    <w:rsid w:val="0039657F"/>
    <w:rsid w:val="00397FA4"/>
    <w:rsid w:val="003A02D6"/>
    <w:rsid w:val="003A0949"/>
    <w:rsid w:val="003A1097"/>
    <w:rsid w:val="003A1923"/>
    <w:rsid w:val="003A1B62"/>
    <w:rsid w:val="003A1E53"/>
    <w:rsid w:val="003A2AC7"/>
    <w:rsid w:val="003A30CE"/>
    <w:rsid w:val="003A32BD"/>
    <w:rsid w:val="003A4B91"/>
    <w:rsid w:val="003A4D66"/>
    <w:rsid w:val="003A5A05"/>
    <w:rsid w:val="003A5E2C"/>
    <w:rsid w:val="003A62E8"/>
    <w:rsid w:val="003A6985"/>
    <w:rsid w:val="003A6F2C"/>
    <w:rsid w:val="003A7097"/>
    <w:rsid w:val="003A7B76"/>
    <w:rsid w:val="003A7D42"/>
    <w:rsid w:val="003B00C9"/>
    <w:rsid w:val="003B0C95"/>
    <w:rsid w:val="003B1A1D"/>
    <w:rsid w:val="003B27EC"/>
    <w:rsid w:val="003B3962"/>
    <w:rsid w:val="003B3C3A"/>
    <w:rsid w:val="003B3CB5"/>
    <w:rsid w:val="003B4764"/>
    <w:rsid w:val="003B4A1E"/>
    <w:rsid w:val="003B4A44"/>
    <w:rsid w:val="003B4CA4"/>
    <w:rsid w:val="003B52E4"/>
    <w:rsid w:val="003B5C2F"/>
    <w:rsid w:val="003B5D26"/>
    <w:rsid w:val="003B5E17"/>
    <w:rsid w:val="003B64B2"/>
    <w:rsid w:val="003B64C4"/>
    <w:rsid w:val="003C0195"/>
    <w:rsid w:val="003C0333"/>
    <w:rsid w:val="003C0B0B"/>
    <w:rsid w:val="003C1215"/>
    <w:rsid w:val="003C2A34"/>
    <w:rsid w:val="003C2A67"/>
    <w:rsid w:val="003C2BB5"/>
    <w:rsid w:val="003C2C97"/>
    <w:rsid w:val="003C2E2B"/>
    <w:rsid w:val="003C2F80"/>
    <w:rsid w:val="003C4A35"/>
    <w:rsid w:val="003C57A1"/>
    <w:rsid w:val="003C57DB"/>
    <w:rsid w:val="003C655B"/>
    <w:rsid w:val="003C6666"/>
    <w:rsid w:val="003C6E90"/>
    <w:rsid w:val="003C744E"/>
    <w:rsid w:val="003C7BA8"/>
    <w:rsid w:val="003C7F93"/>
    <w:rsid w:val="003D0AC4"/>
    <w:rsid w:val="003D0FA6"/>
    <w:rsid w:val="003D2720"/>
    <w:rsid w:val="003D2A66"/>
    <w:rsid w:val="003D5123"/>
    <w:rsid w:val="003D5134"/>
    <w:rsid w:val="003D542F"/>
    <w:rsid w:val="003D644E"/>
    <w:rsid w:val="003D657C"/>
    <w:rsid w:val="003D6812"/>
    <w:rsid w:val="003D696F"/>
    <w:rsid w:val="003D6E90"/>
    <w:rsid w:val="003D7DDF"/>
    <w:rsid w:val="003E2309"/>
    <w:rsid w:val="003E2C42"/>
    <w:rsid w:val="003E309D"/>
    <w:rsid w:val="003E3361"/>
    <w:rsid w:val="003E3B30"/>
    <w:rsid w:val="003E3E0A"/>
    <w:rsid w:val="003E405F"/>
    <w:rsid w:val="003E4661"/>
    <w:rsid w:val="003E58DE"/>
    <w:rsid w:val="003E5C99"/>
    <w:rsid w:val="003E5E9D"/>
    <w:rsid w:val="003E71CD"/>
    <w:rsid w:val="003F0516"/>
    <w:rsid w:val="003F0668"/>
    <w:rsid w:val="003F0DE0"/>
    <w:rsid w:val="003F16AF"/>
    <w:rsid w:val="003F25EA"/>
    <w:rsid w:val="003F26BF"/>
    <w:rsid w:val="003F2D81"/>
    <w:rsid w:val="003F35CE"/>
    <w:rsid w:val="003F3B68"/>
    <w:rsid w:val="003F410A"/>
    <w:rsid w:val="003F45CC"/>
    <w:rsid w:val="003F4EDF"/>
    <w:rsid w:val="003F513A"/>
    <w:rsid w:val="003F5D2E"/>
    <w:rsid w:val="003F65EE"/>
    <w:rsid w:val="003F6C65"/>
    <w:rsid w:val="003F7CDF"/>
    <w:rsid w:val="003F7F4D"/>
    <w:rsid w:val="004005D4"/>
    <w:rsid w:val="00400A4B"/>
    <w:rsid w:val="00400C80"/>
    <w:rsid w:val="004011A7"/>
    <w:rsid w:val="00401817"/>
    <w:rsid w:val="00401913"/>
    <w:rsid w:val="00401962"/>
    <w:rsid w:val="00402023"/>
    <w:rsid w:val="004038B4"/>
    <w:rsid w:val="00404286"/>
    <w:rsid w:val="00404C13"/>
    <w:rsid w:val="00405398"/>
    <w:rsid w:val="00405843"/>
    <w:rsid w:val="00406161"/>
    <w:rsid w:val="0040691A"/>
    <w:rsid w:val="004072FD"/>
    <w:rsid w:val="004076F9"/>
    <w:rsid w:val="00407771"/>
    <w:rsid w:val="00407BB3"/>
    <w:rsid w:val="00411AD2"/>
    <w:rsid w:val="00412ACF"/>
    <w:rsid w:val="00413774"/>
    <w:rsid w:val="004138E5"/>
    <w:rsid w:val="00415EBB"/>
    <w:rsid w:val="00416A9D"/>
    <w:rsid w:val="00417B54"/>
    <w:rsid w:val="00417F5E"/>
    <w:rsid w:val="00421A9E"/>
    <w:rsid w:val="00421F38"/>
    <w:rsid w:val="00422664"/>
    <w:rsid w:val="0042281F"/>
    <w:rsid w:val="004229B7"/>
    <w:rsid w:val="00423770"/>
    <w:rsid w:val="0042414B"/>
    <w:rsid w:val="004242FB"/>
    <w:rsid w:val="00425587"/>
    <w:rsid w:val="00425EA9"/>
    <w:rsid w:val="00426FFE"/>
    <w:rsid w:val="004274B7"/>
    <w:rsid w:val="00431219"/>
    <w:rsid w:val="004318A3"/>
    <w:rsid w:val="0043207C"/>
    <w:rsid w:val="0043299E"/>
    <w:rsid w:val="004345EC"/>
    <w:rsid w:val="004351ED"/>
    <w:rsid w:val="004361D5"/>
    <w:rsid w:val="00436842"/>
    <w:rsid w:val="00436990"/>
    <w:rsid w:val="00436AC0"/>
    <w:rsid w:val="00437614"/>
    <w:rsid w:val="00437B69"/>
    <w:rsid w:val="00437F6D"/>
    <w:rsid w:val="00441862"/>
    <w:rsid w:val="00441A0E"/>
    <w:rsid w:val="00443479"/>
    <w:rsid w:val="00444A2D"/>
    <w:rsid w:val="00444ECD"/>
    <w:rsid w:val="00445DA0"/>
    <w:rsid w:val="00447159"/>
    <w:rsid w:val="00447338"/>
    <w:rsid w:val="00447C64"/>
    <w:rsid w:val="00451812"/>
    <w:rsid w:val="0045207E"/>
    <w:rsid w:val="00452716"/>
    <w:rsid w:val="0045390F"/>
    <w:rsid w:val="004541E9"/>
    <w:rsid w:val="004550A3"/>
    <w:rsid w:val="00456869"/>
    <w:rsid w:val="004578C3"/>
    <w:rsid w:val="00457E62"/>
    <w:rsid w:val="00461394"/>
    <w:rsid w:val="004614C3"/>
    <w:rsid w:val="00462824"/>
    <w:rsid w:val="0046322C"/>
    <w:rsid w:val="00463909"/>
    <w:rsid w:val="00463D91"/>
    <w:rsid w:val="00464488"/>
    <w:rsid w:val="00464635"/>
    <w:rsid w:val="0046549B"/>
    <w:rsid w:val="00466B45"/>
    <w:rsid w:val="004702D4"/>
    <w:rsid w:val="00470F42"/>
    <w:rsid w:val="00473509"/>
    <w:rsid w:val="00473BCF"/>
    <w:rsid w:val="0047400F"/>
    <w:rsid w:val="0047448F"/>
    <w:rsid w:val="0047455A"/>
    <w:rsid w:val="00474C91"/>
    <w:rsid w:val="00474D19"/>
    <w:rsid w:val="004750EC"/>
    <w:rsid w:val="00475ED4"/>
    <w:rsid w:val="00475FA8"/>
    <w:rsid w:val="004768D6"/>
    <w:rsid w:val="00476B30"/>
    <w:rsid w:val="00476BC7"/>
    <w:rsid w:val="0048039C"/>
    <w:rsid w:val="00480BE6"/>
    <w:rsid w:val="00481EAE"/>
    <w:rsid w:val="00481ED6"/>
    <w:rsid w:val="00482A01"/>
    <w:rsid w:val="00482BD6"/>
    <w:rsid w:val="00482FE9"/>
    <w:rsid w:val="00483252"/>
    <w:rsid w:val="004833DE"/>
    <w:rsid w:val="004837F0"/>
    <w:rsid w:val="00484318"/>
    <w:rsid w:val="0048472F"/>
    <w:rsid w:val="0048553B"/>
    <w:rsid w:val="00485598"/>
    <w:rsid w:val="004859EC"/>
    <w:rsid w:val="0048619B"/>
    <w:rsid w:val="00490015"/>
    <w:rsid w:val="00490474"/>
    <w:rsid w:val="004905E5"/>
    <w:rsid w:val="004913CA"/>
    <w:rsid w:val="00491B51"/>
    <w:rsid w:val="00494212"/>
    <w:rsid w:val="00494BA4"/>
    <w:rsid w:val="0049638E"/>
    <w:rsid w:val="00496614"/>
    <w:rsid w:val="004969E8"/>
    <w:rsid w:val="00497179"/>
    <w:rsid w:val="004976E8"/>
    <w:rsid w:val="0049773D"/>
    <w:rsid w:val="0049784D"/>
    <w:rsid w:val="00497A38"/>
    <w:rsid w:val="00497AF0"/>
    <w:rsid w:val="00497B12"/>
    <w:rsid w:val="00497BEC"/>
    <w:rsid w:val="004A0F38"/>
    <w:rsid w:val="004A169A"/>
    <w:rsid w:val="004A192C"/>
    <w:rsid w:val="004A3C8F"/>
    <w:rsid w:val="004A448E"/>
    <w:rsid w:val="004A4798"/>
    <w:rsid w:val="004A4BF1"/>
    <w:rsid w:val="004A50DA"/>
    <w:rsid w:val="004A5338"/>
    <w:rsid w:val="004A57EE"/>
    <w:rsid w:val="004A6E4C"/>
    <w:rsid w:val="004A75BD"/>
    <w:rsid w:val="004B017D"/>
    <w:rsid w:val="004B0B92"/>
    <w:rsid w:val="004B0FD8"/>
    <w:rsid w:val="004B22C3"/>
    <w:rsid w:val="004B31F2"/>
    <w:rsid w:val="004B3617"/>
    <w:rsid w:val="004B3A34"/>
    <w:rsid w:val="004B4BC9"/>
    <w:rsid w:val="004B638C"/>
    <w:rsid w:val="004B6464"/>
    <w:rsid w:val="004B67DC"/>
    <w:rsid w:val="004B6C1B"/>
    <w:rsid w:val="004B7416"/>
    <w:rsid w:val="004B7816"/>
    <w:rsid w:val="004C08F2"/>
    <w:rsid w:val="004C0D0D"/>
    <w:rsid w:val="004C0E4F"/>
    <w:rsid w:val="004C223B"/>
    <w:rsid w:val="004C2713"/>
    <w:rsid w:val="004C2F96"/>
    <w:rsid w:val="004C4838"/>
    <w:rsid w:val="004C53EF"/>
    <w:rsid w:val="004C577B"/>
    <w:rsid w:val="004C5A79"/>
    <w:rsid w:val="004C5D2F"/>
    <w:rsid w:val="004C634C"/>
    <w:rsid w:val="004D08AE"/>
    <w:rsid w:val="004D15A5"/>
    <w:rsid w:val="004D1622"/>
    <w:rsid w:val="004D22FD"/>
    <w:rsid w:val="004D24CB"/>
    <w:rsid w:val="004D3DF5"/>
    <w:rsid w:val="004D42A4"/>
    <w:rsid w:val="004D514A"/>
    <w:rsid w:val="004D5A42"/>
    <w:rsid w:val="004D6A37"/>
    <w:rsid w:val="004D7A13"/>
    <w:rsid w:val="004E0E6F"/>
    <w:rsid w:val="004E19E3"/>
    <w:rsid w:val="004E1F2C"/>
    <w:rsid w:val="004E1F31"/>
    <w:rsid w:val="004E30D3"/>
    <w:rsid w:val="004E35B0"/>
    <w:rsid w:val="004E3E6D"/>
    <w:rsid w:val="004E40C5"/>
    <w:rsid w:val="004E481F"/>
    <w:rsid w:val="004E5375"/>
    <w:rsid w:val="004E54D6"/>
    <w:rsid w:val="004E59C6"/>
    <w:rsid w:val="004E5D6A"/>
    <w:rsid w:val="004E7F40"/>
    <w:rsid w:val="004F0746"/>
    <w:rsid w:val="004F1C1D"/>
    <w:rsid w:val="004F1F93"/>
    <w:rsid w:val="004F31BA"/>
    <w:rsid w:val="004F3967"/>
    <w:rsid w:val="004F4513"/>
    <w:rsid w:val="004F46EB"/>
    <w:rsid w:val="004F5071"/>
    <w:rsid w:val="004F54C1"/>
    <w:rsid w:val="004F5696"/>
    <w:rsid w:val="004F5708"/>
    <w:rsid w:val="004F6CA2"/>
    <w:rsid w:val="004F7F83"/>
    <w:rsid w:val="00501492"/>
    <w:rsid w:val="00501EF0"/>
    <w:rsid w:val="0050218A"/>
    <w:rsid w:val="005029EC"/>
    <w:rsid w:val="00502BD3"/>
    <w:rsid w:val="005037C4"/>
    <w:rsid w:val="00503C69"/>
    <w:rsid w:val="00503FDD"/>
    <w:rsid w:val="005041A0"/>
    <w:rsid w:val="00504D01"/>
    <w:rsid w:val="00504D40"/>
    <w:rsid w:val="00504E5C"/>
    <w:rsid w:val="00505006"/>
    <w:rsid w:val="00505BDA"/>
    <w:rsid w:val="0050623C"/>
    <w:rsid w:val="00506461"/>
    <w:rsid w:val="0050701A"/>
    <w:rsid w:val="00507CA7"/>
    <w:rsid w:val="0051005E"/>
    <w:rsid w:val="00510A4C"/>
    <w:rsid w:val="00510DD7"/>
    <w:rsid w:val="00511D62"/>
    <w:rsid w:val="00512814"/>
    <w:rsid w:val="0051398B"/>
    <w:rsid w:val="00514087"/>
    <w:rsid w:val="0051433B"/>
    <w:rsid w:val="0051491A"/>
    <w:rsid w:val="00514A32"/>
    <w:rsid w:val="0051511E"/>
    <w:rsid w:val="00517E9F"/>
    <w:rsid w:val="0052186E"/>
    <w:rsid w:val="00522C8B"/>
    <w:rsid w:val="00522EA8"/>
    <w:rsid w:val="00522FC6"/>
    <w:rsid w:val="005234E5"/>
    <w:rsid w:val="00523840"/>
    <w:rsid w:val="00523C49"/>
    <w:rsid w:val="005242CB"/>
    <w:rsid w:val="00525390"/>
    <w:rsid w:val="00525B4B"/>
    <w:rsid w:val="00526709"/>
    <w:rsid w:val="005267F3"/>
    <w:rsid w:val="00527FB9"/>
    <w:rsid w:val="00530A21"/>
    <w:rsid w:val="00530F93"/>
    <w:rsid w:val="0053110D"/>
    <w:rsid w:val="005324AD"/>
    <w:rsid w:val="00532949"/>
    <w:rsid w:val="00533FAD"/>
    <w:rsid w:val="00533FDC"/>
    <w:rsid w:val="00534552"/>
    <w:rsid w:val="00534826"/>
    <w:rsid w:val="00535000"/>
    <w:rsid w:val="00535382"/>
    <w:rsid w:val="005354E2"/>
    <w:rsid w:val="00536142"/>
    <w:rsid w:val="00536B5D"/>
    <w:rsid w:val="0053774C"/>
    <w:rsid w:val="00541AE7"/>
    <w:rsid w:val="00541FC1"/>
    <w:rsid w:val="005428F9"/>
    <w:rsid w:val="00543691"/>
    <w:rsid w:val="00544D4D"/>
    <w:rsid w:val="00545C8F"/>
    <w:rsid w:val="00545E0D"/>
    <w:rsid w:val="00546272"/>
    <w:rsid w:val="00546EE5"/>
    <w:rsid w:val="00547B6D"/>
    <w:rsid w:val="005506BE"/>
    <w:rsid w:val="005518DC"/>
    <w:rsid w:val="00552F7B"/>
    <w:rsid w:val="00553163"/>
    <w:rsid w:val="0055318E"/>
    <w:rsid w:val="00553E71"/>
    <w:rsid w:val="00553F2B"/>
    <w:rsid w:val="00554150"/>
    <w:rsid w:val="0055444B"/>
    <w:rsid w:val="00555A9A"/>
    <w:rsid w:val="005562FB"/>
    <w:rsid w:val="00556AC2"/>
    <w:rsid w:val="0055756C"/>
    <w:rsid w:val="00557A40"/>
    <w:rsid w:val="00557A71"/>
    <w:rsid w:val="0056020F"/>
    <w:rsid w:val="00560651"/>
    <w:rsid w:val="0056096B"/>
    <w:rsid w:val="00560A6D"/>
    <w:rsid w:val="0056137B"/>
    <w:rsid w:val="00561B1E"/>
    <w:rsid w:val="00562363"/>
    <w:rsid w:val="00562A50"/>
    <w:rsid w:val="00562B12"/>
    <w:rsid w:val="0056311E"/>
    <w:rsid w:val="005637A3"/>
    <w:rsid w:val="00563AB0"/>
    <w:rsid w:val="00563F42"/>
    <w:rsid w:val="005640D7"/>
    <w:rsid w:val="00564156"/>
    <w:rsid w:val="005641EA"/>
    <w:rsid w:val="005649F6"/>
    <w:rsid w:val="005651C6"/>
    <w:rsid w:val="005670BD"/>
    <w:rsid w:val="00567CDC"/>
    <w:rsid w:val="00570346"/>
    <w:rsid w:val="00570B8C"/>
    <w:rsid w:val="00571178"/>
    <w:rsid w:val="0057264C"/>
    <w:rsid w:val="00572AA2"/>
    <w:rsid w:val="00572C10"/>
    <w:rsid w:val="005730DF"/>
    <w:rsid w:val="00573E94"/>
    <w:rsid w:val="005768B1"/>
    <w:rsid w:val="00577B22"/>
    <w:rsid w:val="00577CE4"/>
    <w:rsid w:val="00581274"/>
    <w:rsid w:val="00581B47"/>
    <w:rsid w:val="00582637"/>
    <w:rsid w:val="005838A6"/>
    <w:rsid w:val="00583F57"/>
    <w:rsid w:val="005842E8"/>
    <w:rsid w:val="00584ED5"/>
    <w:rsid w:val="00585697"/>
    <w:rsid w:val="0058584C"/>
    <w:rsid w:val="00585EAC"/>
    <w:rsid w:val="0058672E"/>
    <w:rsid w:val="00586E8C"/>
    <w:rsid w:val="00587074"/>
    <w:rsid w:val="005870D8"/>
    <w:rsid w:val="00587248"/>
    <w:rsid w:val="00587DED"/>
    <w:rsid w:val="00591537"/>
    <w:rsid w:val="005916DC"/>
    <w:rsid w:val="0059188D"/>
    <w:rsid w:val="00592747"/>
    <w:rsid w:val="00593F8E"/>
    <w:rsid w:val="00594173"/>
    <w:rsid w:val="00594B8B"/>
    <w:rsid w:val="005951B7"/>
    <w:rsid w:val="00595B49"/>
    <w:rsid w:val="0059615F"/>
    <w:rsid w:val="0059654B"/>
    <w:rsid w:val="005A0864"/>
    <w:rsid w:val="005A0A45"/>
    <w:rsid w:val="005A13F3"/>
    <w:rsid w:val="005A2880"/>
    <w:rsid w:val="005A2AD0"/>
    <w:rsid w:val="005A326F"/>
    <w:rsid w:val="005A3445"/>
    <w:rsid w:val="005A359E"/>
    <w:rsid w:val="005A3EFC"/>
    <w:rsid w:val="005A4132"/>
    <w:rsid w:val="005A4410"/>
    <w:rsid w:val="005A5114"/>
    <w:rsid w:val="005A648C"/>
    <w:rsid w:val="005A6D61"/>
    <w:rsid w:val="005A6DA4"/>
    <w:rsid w:val="005B063E"/>
    <w:rsid w:val="005B068F"/>
    <w:rsid w:val="005B1150"/>
    <w:rsid w:val="005B24FB"/>
    <w:rsid w:val="005B2796"/>
    <w:rsid w:val="005B2CC0"/>
    <w:rsid w:val="005B3F2C"/>
    <w:rsid w:val="005B48DD"/>
    <w:rsid w:val="005B4A42"/>
    <w:rsid w:val="005B6770"/>
    <w:rsid w:val="005B697A"/>
    <w:rsid w:val="005B706D"/>
    <w:rsid w:val="005B72EC"/>
    <w:rsid w:val="005B7D30"/>
    <w:rsid w:val="005C04FF"/>
    <w:rsid w:val="005C0F4B"/>
    <w:rsid w:val="005C19D2"/>
    <w:rsid w:val="005C38DF"/>
    <w:rsid w:val="005C44F0"/>
    <w:rsid w:val="005C4CB7"/>
    <w:rsid w:val="005C4E6B"/>
    <w:rsid w:val="005C52A8"/>
    <w:rsid w:val="005C56AE"/>
    <w:rsid w:val="005C6936"/>
    <w:rsid w:val="005C6954"/>
    <w:rsid w:val="005C6C71"/>
    <w:rsid w:val="005C74D8"/>
    <w:rsid w:val="005D1C0F"/>
    <w:rsid w:val="005D2FDE"/>
    <w:rsid w:val="005D38A0"/>
    <w:rsid w:val="005D3EF0"/>
    <w:rsid w:val="005D5AE9"/>
    <w:rsid w:val="005D5C87"/>
    <w:rsid w:val="005D6125"/>
    <w:rsid w:val="005D7154"/>
    <w:rsid w:val="005E03F1"/>
    <w:rsid w:val="005E098D"/>
    <w:rsid w:val="005E1042"/>
    <w:rsid w:val="005E16D2"/>
    <w:rsid w:val="005E1A17"/>
    <w:rsid w:val="005E3054"/>
    <w:rsid w:val="005E3071"/>
    <w:rsid w:val="005E34E4"/>
    <w:rsid w:val="005E3565"/>
    <w:rsid w:val="005E3BEB"/>
    <w:rsid w:val="005E3C26"/>
    <w:rsid w:val="005E4178"/>
    <w:rsid w:val="005E42E8"/>
    <w:rsid w:val="005E4B76"/>
    <w:rsid w:val="005E4F0C"/>
    <w:rsid w:val="005E56DB"/>
    <w:rsid w:val="005E577D"/>
    <w:rsid w:val="005E76D5"/>
    <w:rsid w:val="005F01EB"/>
    <w:rsid w:val="005F0E0B"/>
    <w:rsid w:val="005F0E47"/>
    <w:rsid w:val="005F1265"/>
    <w:rsid w:val="005F153B"/>
    <w:rsid w:val="005F42AC"/>
    <w:rsid w:val="005F4C12"/>
    <w:rsid w:val="005F5D55"/>
    <w:rsid w:val="005F5DDC"/>
    <w:rsid w:val="005F5EA2"/>
    <w:rsid w:val="005F792E"/>
    <w:rsid w:val="006011F3"/>
    <w:rsid w:val="006023DE"/>
    <w:rsid w:val="0060528C"/>
    <w:rsid w:val="00605DAA"/>
    <w:rsid w:val="00606953"/>
    <w:rsid w:val="006079F4"/>
    <w:rsid w:val="00607A54"/>
    <w:rsid w:val="00607B14"/>
    <w:rsid w:val="00607FB0"/>
    <w:rsid w:val="006118C9"/>
    <w:rsid w:val="00612474"/>
    <w:rsid w:val="00614129"/>
    <w:rsid w:val="0061420D"/>
    <w:rsid w:val="006148D3"/>
    <w:rsid w:val="00614936"/>
    <w:rsid w:val="00614CC7"/>
    <w:rsid w:val="00615C28"/>
    <w:rsid w:val="00615F32"/>
    <w:rsid w:val="0061769C"/>
    <w:rsid w:val="006176B1"/>
    <w:rsid w:val="0062069C"/>
    <w:rsid w:val="00621DD0"/>
    <w:rsid w:val="00624644"/>
    <w:rsid w:val="006258F4"/>
    <w:rsid w:val="0062619C"/>
    <w:rsid w:val="00626592"/>
    <w:rsid w:val="00627189"/>
    <w:rsid w:val="00627802"/>
    <w:rsid w:val="00627BFB"/>
    <w:rsid w:val="00627FB5"/>
    <w:rsid w:val="0063038E"/>
    <w:rsid w:val="006305C4"/>
    <w:rsid w:val="006305EA"/>
    <w:rsid w:val="006307D7"/>
    <w:rsid w:val="00630A51"/>
    <w:rsid w:val="0063273E"/>
    <w:rsid w:val="0063387E"/>
    <w:rsid w:val="006338C6"/>
    <w:rsid w:val="006340C6"/>
    <w:rsid w:val="00634698"/>
    <w:rsid w:val="00634A8C"/>
    <w:rsid w:val="00635496"/>
    <w:rsid w:val="006359AD"/>
    <w:rsid w:val="00636BF5"/>
    <w:rsid w:val="0063733B"/>
    <w:rsid w:val="00637A18"/>
    <w:rsid w:val="00637E71"/>
    <w:rsid w:val="00641C3F"/>
    <w:rsid w:val="00642733"/>
    <w:rsid w:val="00642E0D"/>
    <w:rsid w:val="00643176"/>
    <w:rsid w:val="00643DE0"/>
    <w:rsid w:val="00644601"/>
    <w:rsid w:val="00644A2D"/>
    <w:rsid w:val="006454B8"/>
    <w:rsid w:val="00646957"/>
    <w:rsid w:val="00646F6B"/>
    <w:rsid w:val="00646FB0"/>
    <w:rsid w:val="0064774A"/>
    <w:rsid w:val="00647789"/>
    <w:rsid w:val="00647A34"/>
    <w:rsid w:val="00647BCE"/>
    <w:rsid w:val="00650994"/>
    <w:rsid w:val="00650D4E"/>
    <w:rsid w:val="00650E58"/>
    <w:rsid w:val="00651B92"/>
    <w:rsid w:val="00653357"/>
    <w:rsid w:val="00653882"/>
    <w:rsid w:val="0065390C"/>
    <w:rsid w:val="00654228"/>
    <w:rsid w:val="00654A3F"/>
    <w:rsid w:val="00654B4A"/>
    <w:rsid w:val="00654E47"/>
    <w:rsid w:val="00654F57"/>
    <w:rsid w:val="00655976"/>
    <w:rsid w:val="0065601D"/>
    <w:rsid w:val="0065626F"/>
    <w:rsid w:val="00656894"/>
    <w:rsid w:val="006575BD"/>
    <w:rsid w:val="006575CC"/>
    <w:rsid w:val="00657824"/>
    <w:rsid w:val="006602A4"/>
    <w:rsid w:val="00661E80"/>
    <w:rsid w:val="00662064"/>
    <w:rsid w:val="0066237B"/>
    <w:rsid w:val="00664B07"/>
    <w:rsid w:val="00665F5B"/>
    <w:rsid w:val="00666C3B"/>
    <w:rsid w:val="006673DF"/>
    <w:rsid w:val="006710CE"/>
    <w:rsid w:val="006714F5"/>
    <w:rsid w:val="00671989"/>
    <w:rsid w:val="0067213E"/>
    <w:rsid w:val="0067231E"/>
    <w:rsid w:val="00673025"/>
    <w:rsid w:val="00673B81"/>
    <w:rsid w:val="0067439D"/>
    <w:rsid w:val="006743E3"/>
    <w:rsid w:val="00674C26"/>
    <w:rsid w:val="00676465"/>
    <w:rsid w:val="00676A7A"/>
    <w:rsid w:val="006779C6"/>
    <w:rsid w:val="00680A74"/>
    <w:rsid w:val="006811E6"/>
    <w:rsid w:val="00681366"/>
    <w:rsid w:val="00682526"/>
    <w:rsid w:val="00682B9B"/>
    <w:rsid w:val="00683070"/>
    <w:rsid w:val="00684BA1"/>
    <w:rsid w:val="00685569"/>
    <w:rsid w:val="00685C91"/>
    <w:rsid w:val="006871D8"/>
    <w:rsid w:val="00687D4B"/>
    <w:rsid w:val="00690516"/>
    <w:rsid w:val="00691F31"/>
    <w:rsid w:val="006927EC"/>
    <w:rsid w:val="00692ADD"/>
    <w:rsid w:val="006933B7"/>
    <w:rsid w:val="00693A04"/>
    <w:rsid w:val="00693CB4"/>
    <w:rsid w:val="00695334"/>
    <w:rsid w:val="00695F38"/>
    <w:rsid w:val="00696E7D"/>
    <w:rsid w:val="006973E9"/>
    <w:rsid w:val="00697749"/>
    <w:rsid w:val="00697AC2"/>
    <w:rsid w:val="006A0770"/>
    <w:rsid w:val="006A2631"/>
    <w:rsid w:val="006A2D87"/>
    <w:rsid w:val="006A33B9"/>
    <w:rsid w:val="006A35C7"/>
    <w:rsid w:val="006A410D"/>
    <w:rsid w:val="006A4658"/>
    <w:rsid w:val="006A4738"/>
    <w:rsid w:val="006A4918"/>
    <w:rsid w:val="006A5937"/>
    <w:rsid w:val="006A5F4B"/>
    <w:rsid w:val="006A6187"/>
    <w:rsid w:val="006A64C0"/>
    <w:rsid w:val="006A6BA3"/>
    <w:rsid w:val="006A75CA"/>
    <w:rsid w:val="006A7AEB"/>
    <w:rsid w:val="006A7ED5"/>
    <w:rsid w:val="006B054C"/>
    <w:rsid w:val="006B0DE7"/>
    <w:rsid w:val="006B111E"/>
    <w:rsid w:val="006B13E5"/>
    <w:rsid w:val="006B1D32"/>
    <w:rsid w:val="006B2976"/>
    <w:rsid w:val="006B3CA2"/>
    <w:rsid w:val="006B3ED6"/>
    <w:rsid w:val="006B4C35"/>
    <w:rsid w:val="006B4C7B"/>
    <w:rsid w:val="006B556C"/>
    <w:rsid w:val="006B5767"/>
    <w:rsid w:val="006B6D90"/>
    <w:rsid w:val="006B7347"/>
    <w:rsid w:val="006C0762"/>
    <w:rsid w:val="006C07FE"/>
    <w:rsid w:val="006C0878"/>
    <w:rsid w:val="006C0AD3"/>
    <w:rsid w:val="006C1861"/>
    <w:rsid w:val="006C1D01"/>
    <w:rsid w:val="006C24B5"/>
    <w:rsid w:val="006C2D92"/>
    <w:rsid w:val="006C3326"/>
    <w:rsid w:val="006C3EB7"/>
    <w:rsid w:val="006C3F59"/>
    <w:rsid w:val="006C4376"/>
    <w:rsid w:val="006C4E1C"/>
    <w:rsid w:val="006C501F"/>
    <w:rsid w:val="006C531C"/>
    <w:rsid w:val="006C5843"/>
    <w:rsid w:val="006C5CF1"/>
    <w:rsid w:val="006C6559"/>
    <w:rsid w:val="006C797E"/>
    <w:rsid w:val="006D0049"/>
    <w:rsid w:val="006D0ED4"/>
    <w:rsid w:val="006D10D9"/>
    <w:rsid w:val="006D1E60"/>
    <w:rsid w:val="006D2952"/>
    <w:rsid w:val="006D2AF0"/>
    <w:rsid w:val="006D31A6"/>
    <w:rsid w:val="006D3ABD"/>
    <w:rsid w:val="006D468A"/>
    <w:rsid w:val="006D5997"/>
    <w:rsid w:val="006D5BF3"/>
    <w:rsid w:val="006D6003"/>
    <w:rsid w:val="006D6165"/>
    <w:rsid w:val="006D69A9"/>
    <w:rsid w:val="006D7F45"/>
    <w:rsid w:val="006E05C0"/>
    <w:rsid w:val="006E137B"/>
    <w:rsid w:val="006E14EA"/>
    <w:rsid w:val="006E19FD"/>
    <w:rsid w:val="006E2E1E"/>
    <w:rsid w:val="006E3B10"/>
    <w:rsid w:val="006E5709"/>
    <w:rsid w:val="006E591D"/>
    <w:rsid w:val="006E62AD"/>
    <w:rsid w:val="006E69FE"/>
    <w:rsid w:val="006E6F92"/>
    <w:rsid w:val="006E74FB"/>
    <w:rsid w:val="006F05E6"/>
    <w:rsid w:val="006F0B26"/>
    <w:rsid w:val="006F2157"/>
    <w:rsid w:val="006F3405"/>
    <w:rsid w:val="006F41FC"/>
    <w:rsid w:val="006F4935"/>
    <w:rsid w:val="006F51B2"/>
    <w:rsid w:val="006F6457"/>
    <w:rsid w:val="006F655F"/>
    <w:rsid w:val="006F6F7E"/>
    <w:rsid w:val="006F7369"/>
    <w:rsid w:val="006F7671"/>
    <w:rsid w:val="006F7C58"/>
    <w:rsid w:val="006F7C8A"/>
    <w:rsid w:val="00700BCA"/>
    <w:rsid w:val="007019B9"/>
    <w:rsid w:val="00702D4B"/>
    <w:rsid w:val="00703D5C"/>
    <w:rsid w:val="00704359"/>
    <w:rsid w:val="007058EE"/>
    <w:rsid w:val="007059F6"/>
    <w:rsid w:val="00705BBC"/>
    <w:rsid w:val="0070603C"/>
    <w:rsid w:val="0070732F"/>
    <w:rsid w:val="00707560"/>
    <w:rsid w:val="00710362"/>
    <w:rsid w:val="00710CD2"/>
    <w:rsid w:val="00710E32"/>
    <w:rsid w:val="00711D82"/>
    <w:rsid w:val="00712FB0"/>
    <w:rsid w:val="007131FA"/>
    <w:rsid w:val="00713818"/>
    <w:rsid w:val="00713E72"/>
    <w:rsid w:val="00714508"/>
    <w:rsid w:val="007155D4"/>
    <w:rsid w:val="00715781"/>
    <w:rsid w:val="00715938"/>
    <w:rsid w:val="00715E6D"/>
    <w:rsid w:val="0071627A"/>
    <w:rsid w:val="0071749A"/>
    <w:rsid w:val="00722D41"/>
    <w:rsid w:val="007238E6"/>
    <w:rsid w:val="00724A8F"/>
    <w:rsid w:val="00724EEC"/>
    <w:rsid w:val="0072551A"/>
    <w:rsid w:val="00726767"/>
    <w:rsid w:val="00727D43"/>
    <w:rsid w:val="00727EB8"/>
    <w:rsid w:val="00727FF9"/>
    <w:rsid w:val="00731C2B"/>
    <w:rsid w:val="00734C55"/>
    <w:rsid w:val="007356A9"/>
    <w:rsid w:val="00735B4F"/>
    <w:rsid w:val="00735D3E"/>
    <w:rsid w:val="00737288"/>
    <w:rsid w:val="00737DAF"/>
    <w:rsid w:val="0074023B"/>
    <w:rsid w:val="00740282"/>
    <w:rsid w:val="00742839"/>
    <w:rsid w:val="007429A1"/>
    <w:rsid w:val="00742E6E"/>
    <w:rsid w:val="00742EEC"/>
    <w:rsid w:val="0074364A"/>
    <w:rsid w:val="00743A10"/>
    <w:rsid w:val="00744745"/>
    <w:rsid w:val="00744A53"/>
    <w:rsid w:val="00745942"/>
    <w:rsid w:val="007467C1"/>
    <w:rsid w:val="00747E58"/>
    <w:rsid w:val="007501A3"/>
    <w:rsid w:val="0075039B"/>
    <w:rsid w:val="00751F44"/>
    <w:rsid w:val="00752851"/>
    <w:rsid w:val="00752972"/>
    <w:rsid w:val="00752BE2"/>
    <w:rsid w:val="00753D9F"/>
    <w:rsid w:val="00754C3F"/>
    <w:rsid w:val="007562F2"/>
    <w:rsid w:val="00757849"/>
    <w:rsid w:val="00757D83"/>
    <w:rsid w:val="007601BE"/>
    <w:rsid w:val="00760847"/>
    <w:rsid w:val="00762CC2"/>
    <w:rsid w:val="00763E9F"/>
    <w:rsid w:val="0076409B"/>
    <w:rsid w:val="0076453A"/>
    <w:rsid w:val="00764E75"/>
    <w:rsid w:val="007658CB"/>
    <w:rsid w:val="00765CD8"/>
    <w:rsid w:val="0076643F"/>
    <w:rsid w:val="007667C2"/>
    <w:rsid w:val="007668CE"/>
    <w:rsid w:val="007670D3"/>
    <w:rsid w:val="007672D8"/>
    <w:rsid w:val="00770F3E"/>
    <w:rsid w:val="00771535"/>
    <w:rsid w:val="0077196C"/>
    <w:rsid w:val="00772AE8"/>
    <w:rsid w:val="00773462"/>
    <w:rsid w:val="007736DF"/>
    <w:rsid w:val="00773A75"/>
    <w:rsid w:val="007740A7"/>
    <w:rsid w:val="00774825"/>
    <w:rsid w:val="0077517C"/>
    <w:rsid w:val="00775251"/>
    <w:rsid w:val="00775B18"/>
    <w:rsid w:val="00775B1E"/>
    <w:rsid w:val="007773CA"/>
    <w:rsid w:val="007777E5"/>
    <w:rsid w:val="00777F60"/>
    <w:rsid w:val="007805CD"/>
    <w:rsid w:val="00780D72"/>
    <w:rsid w:val="00780E91"/>
    <w:rsid w:val="00781314"/>
    <w:rsid w:val="0078163E"/>
    <w:rsid w:val="00781F02"/>
    <w:rsid w:val="00782453"/>
    <w:rsid w:val="00783158"/>
    <w:rsid w:val="007835C0"/>
    <w:rsid w:val="00783940"/>
    <w:rsid w:val="00783D9D"/>
    <w:rsid w:val="00784238"/>
    <w:rsid w:val="00784941"/>
    <w:rsid w:val="00784DC4"/>
    <w:rsid w:val="0078520F"/>
    <w:rsid w:val="00785385"/>
    <w:rsid w:val="0078574C"/>
    <w:rsid w:val="00785B48"/>
    <w:rsid w:val="007861E2"/>
    <w:rsid w:val="00786828"/>
    <w:rsid w:val="00790808"/>
    <w:rsid w:val="007916C9"/>
    <w:rsid w:val="00791F51"/>
    <w:rsid w:val="0079223A"/>
    <w:rsid w:val="0079224A"/>
    <w:rsid w:val="0079296C"/>
    <w:rsid w:val="00793254"/>
    <w:rsid w:val="007941E4"/>
    <w:rsid w:val="007956FC"/>
    <w:rsid w:val="00796CF6"/>
    <w:rsid w:val="007A0047"/>
    <w:rsid w:val="007A02D5"/>
    <w:rsid w:val="007A07AB"/>
    <w:rsid w:val="007A1F20"/>
    <w:rsid w:val="007A2D12"/>
    <w:rsid w:val="007A310E"/>
    <w:rsid w:val="007A39DD"/>
    <w:rsid w:val="007A6AD4"/>
    <w:rsid w:val="007B0653"/>
    <w:rsid w:val="007B1AF5"/>
    <w:rsid w:val="007B2135"/>
    <w:rsid w:val="007B34D9"/>
    <w:rsid w:val="007B3D7C"/>
    <w:rsid w:val="007B3DE0"/>
    <w:rsid w:val="007B3DF9"/>
    <w:rsid w:val="007B48BD"/>
    <w:rsid w:val="007B4FD0"/>
    <w:rsid w:val="007B5507"/>
    <w:rsid w:val="007B5CFE"/>
    <w:rsid w:val="007B663D"/>
    <w:rsid w:val="007B6B06"/>
    <w:rsid w:val="007B70EE"/>
    <w:rsid w:val="007B7A89"/>
    <w:rsid w:val="007B7C1F"/>
    <w:rsid w:val="007C12D7"/>
    <w:rsid w:val="007C1CEE"/>
    <w:rsid w:val="007C57A9"/>
    <w:rsid w:val="007C6BA5"/>
    <w:rsid w:val="007C6C6F"/>
    <w:rsid w:val="007C7480"/>
    <w:rsid w:val="007C7B02"/>
    <w:rsid w:val="007D0A51"/>
    <w:rsid w:val="007D11C3"/>
    <w:rsid w:val="007D20B9"/>
    <w:rsid w:val="007D2A01"/>
    <w:rsid w:val="007D2C62"/>
    <w:rsid w:val="007D4B94"/>
    <w:rsid w:val="007D6DFA"/>
    <w:rsid w:val="007E0E71"/>
    <w:rsid w:val="007E11CF"/>
    <w:rsid w:val="007E1A41"/>
    <w:rsid w:val="007E2642"/>
    <w:rsid w:val="007E2BFC"/>
    <w:rsid w:val="007E36A5"/>
    <w:rsid w:val="007E38FF"/>
    <w:rsid w:val="007E3958"/>
    <w:rsid w:val="007E466F"/>
    <w:rsid w:val="007E5874"/>
    <w:rsid w:val="007E6811"/>
    <w:rsid w:val="007E6DE5"/>
    <w:rsid w:val="007E6E5B"/>
    <w:rsid w:val="007F0E49"/>
    <w:rsid w:val="007F130E"/>
    <w:rsid w:val="007F31FF"/>
    <w:rsid w:val="007F3A8C"/>
    <w:rsid w:val="007F4B58"/>
    <w:rsid w:val="007F4CF7"/>
    <w:rsid w:val="007F58F5"/>
    <w:rsid w:val="007F5C8A"/>
    <w:rsid w:val="007F605A"/>
    <w:rsid w:val="007F6AD9"/>
    <w:rsid w:val="007F6B30"/>
    <w:rsid w:val="007F6FCB"/>
    <w:rsid w:val="007F70FC"/>
    <w:rsid w:val="007F7DDF"/>
    <w:rsid w:val="00800495"/>
    <w:rsid w:val="00800B9D"/>
    <w:rsid w:val="0080109E"/>
    <w:rsid w:val="0080189A"/>
    <w:rsid w:val="00803A29"/>
    <w:rsid w:val="00803AEF"/>
    <w:rsid w:val="00804F57"/>
    <w:rsid w:val="0080565D"/>
    <w:rsid w:val="00805A47"/>
    <w:rsid w:val="00806319"/>
    <w:rsid w:val="0080777A"/>
    <w:rsid w:val="00807A49"/>
    <w:rsid w:val="00810103"/>
    <w:rsid w:val="008109D6"/>
    <w:rsid w:val="00810D3E"/>
    <w:rsid w:val="00812BF9"/>
    <w:rsid w:val="00813AC1"/>
    <w:rsid w:val="0081582F"/>
    <w:rsid w:val="00815C7B"/>
    <w:rsid w:val="00815EF9"/>
    <w:rsid w:val="008160FB"/>
    <w:rsid w:val="00816A6B"/>
    <w:rsid w:val="00817812"/>
    <w:rsid w:val="00817CA7"/>
    <w:rsid w:val="00821B1C"/>
    <w:rsid w:val="00821D5A"/>
    <w:rsid w:val="00822273"/>
    <w:rsid w:val="00822CE1"/>
    <w:rsid w:val="0082310C"/>
    <w:rsid w:val="008253F1"/>
    <w:rsid w:val="00826097"/>
    <w:rsid w:val="00826230"/>
    <w:rsid w:val="008266D8"/>
    <w:rsid w:val="00826835"/>
    <w:rsid w:val="00826866"/>
    <w:rsid w:val="008327D6"/>
    <w:rsid w:val="008344CC"/>
    <w:rsid w:val="00834949"/>
    <w:rsid w:val="00834E8B"/>
    <w:rsid w:val="0083548C"/>
    <w:rsid w:val="008357C1"/>
    <w:rsid w:val="008359EB"/>
    <w:rsid w:val="008365D6"/>
    <w:rsid w:val="00840221"/>
    <w:rsid w:val="00840335"/>
    <w:rsid w:val="00840C04"/>
    <w:rsid w:val="00841158"/>
    <w:rsid w:val="0084135F"/>
    <w:rsid w:val="00841655"/>
    <w:rsid w:val="0084189A"/>
    <w:rsid w:val="00841AC6"/>
    <w:rsid w:val="00841D2C"/>
    <w:rsid w:val="008420D7"/>
    <w:rsid w:val="00842C8D"/>
    <w:rsid w:val="00843E31"/>
    <w:rsid w:val="00844A85"/>
    <w:rsid w:val="008458EE"/>
    <w:rsid w:val="00845B8F"/>
    <w:rsid w:val="00846F35"/>
    <w:rsid w:val="00851BC8"/>
    <w:rsid w:val="0085200E"/>
    <w:rsid w:val="00853163"/>
    <w:rsid w:val="00854A9B"/>
    <w:rsid w:val="0085598E"/>
    <w:rsid w:val="00855DDD"/>
    <w:rsid w:val="008565FB"/>
    <w:rsid w:val="00856D7E"/>
    <w:rsid w:val="008572D4"/>
    <w:rsid w:val="00860424"/>
    <w:rsid w:val="00860B16"/>
    <w:rsid w:val="00860CC9"/>
    <w:rsid w:val="008624FC"/>
    <w:rsid w:val="00862734"/>
    <w:rsid w:val="00863569"/>
    <w:rsid w:val="00863A3E"/>
    <w:rsid w:val="00863C85"/>
    <w:rsid w:val="00864EC5"/>
    <w:rsid w:val="00865701"/>
    <w:rsid w:val="00865F5C"/>
    <w:rsid w:val="008674E5"/>
    <w:rsid w:val="00871466"/>
    <w:rsid w:val="0087149A"/>
    <w:rsid w:val="0087182B"/>
    <w:rsid w:val="00871B2B"/>
    <w:rsid w:val="008726AE"/>
    <w:rsid w:val="008735C9"/>
    <w:rsid w:val="008735E4"/>
    <w:rsid w:val="00873AE8"/>
    <w:rsid w:val="0087571C"/>
    <w:rsid w:val="0087608F"/>
    <w:rsid w:val="00877902"/>
    <w:rsid w:val="00877A37"/>
    <w:rsid w:val="00880712"/>
    <w:rsid w:val="008812BC"/>
    <w:rsid w:val="00881690"/>
    <w:rsid w:val="00881E7A"/>
    <w:rsid w:val="00882517"/>
    <w:rsid w:val="00882536"/>
    <w:rsid w:val="00882B36"/>
    <w:rsid w:val="00883250"/>
    <w:rsid w:val="008833A7"/>
    <w:rsid w:val="0088355C"/>
    <w:rsid w:val="008835B0"/>
    <w:rsid w:val="00884CC0"/>
    <w:rsid w:val="00885670"/>
    <w:rsid w:val="00885E09"/>
    <w:rsid w:val="00885E8D"/>
    <w:rsid w:val="0088676F"/>
    <w:rsid w:val="00886F16"/>
    <w:rsid w:val="00887BFF"/>
    <w:rsid w:val="008904FD"/>
    <w:rsid w:val="00890A6A"/>
    <w:rsid w:val="00891A9A"/>
    <w:rsid w:val="00893629"/>
    <w:rsid w:val="00893C32"/>
    <w:rsid w:val="00894C58"/>
    <w:rsid w:val="00895797"/>
    <w:rsid w:val="008967DD"/>
    <w:rsid w:val="008A0CC2"/>
    <w:rsid w:val="008A0DCC"/>
    <w:rsid w:val="008A11FD"/>
    <w:rsid w:val="008A200B"/>
    <w:rsid w:val="008A3855"/>
    <w:rsid w:val="008A3F9A"/>
    <w:rsid w:val="008A489E"/>
    <w:rsid w:val="008A6685"/>
    <w:rsid w:val="008A6880"/>
    <w:rsid w:val="008A6977"/>
    <w:rsid w:val="008A7D75"/>
    <w:rsid w:val="008B00F0"/>
    <w:rsid w:val="008B0122"/>
    <w:rsid w:val="008B1326"/>
    <w:rsid w:val="008B2E30"/>
    <w:rsid w:val="008B3457"/>
    <w:rsid w:val="008B3AA2"/>
    <w:rsid w:val="008B3FC4"/>
    <w:rsid w:val="008B41D1"/>
    <w:rsid w:val="008B506A"/>
    <w:rsid w:val="008B56AB"/>
    <w:rsid w:val="008B6AAD"/>
    <w:rsid w:val="008B6AEE"/>
    <w:rsid w:val="008B7373"/>
    <w:rsid w:val="008C0044"/>
    <w:rsid w:val="008C010C"/>
    <w:rsid w:val="008C1FB5"/>
    <w:rsid w:val="008C2511"/>
    <w:rsid w:val="008C2E19"/>
    <w:rsid w:val="008C33E8"/>
    <w:rsid w:val="008C3471"/>
    <w:rsid w:val="008C3896"/>
    <w:rsid w:val="008C4107"/>
    <w:rsid w:val="008C43DD"/>
    <w:rsid w:val="008C4AC8"/>
    <w:rsid w:val="008C56A1"/>
    <w:rsid w:val="008C6039"/>
    <w:rsid w:val="008C7865"/>
    <w:rsid w:val="008D0627"/>
    <w:rsid w:val="008D126B"/>
    <w:rsid w:val="008D1678"/>
    <w:rsid w:val="008D22D1"/>
    <w:rsid w:val="008D25B3"/>
    <w:rsid w:val="008D2691"/>
    <w:rsid w:val="008D2897"/>
    <w:rsid w:val="008D4917"/>
    <w:rsid w:val="008D5BB9"/>
    <w:rsid w:val="008D5F1B"/>
    <w:rsid w:val="008D762F"/>
    <w:rsid w:val="008D7D6E"/>
    <w:rsid w:val="008E0169"/>
    <w:rsid w:val="008E1E5C"/>
    <w:rsid w:val="008E20DE"/>
    <w:rsid w:val="008E4352"/>
    <w:rsid w:val="008E47F0"/>
    <w:rsid w:val="008E5A74"/>
    <w:rsid w:val="008E5EB0"/>
    <w:rsid w:val="008E73D1"/>
    <w:rsid w:val="008E77FA"/>
    <w:rsid w:val="008E78D6"/>
    <w:rsid w:val="008F14BB"/>
    <w:rsid w:val="008F28B8"/>
    <w:rsid w:val="008F3381"/>
    <w:rsid w:val="008F3384"/>
    <w:rsid w:val="008F3847"/>
    <w:rsid w:val="008F3F9A"/>
    <w:rsid w:val="008F40FD"/>
    <w:rsid w:val="008F4F59"/>
    <w:rsid w:val="008F5219"/>
    <w:rsid w:val="008F5E6D"/>
    <w:rsid w:val="008F63E0"/>
    <w:rsid w:val="008F6D86"/>
    <w:rsid w:val="009014DC"/>
    <w:rsid w:val="00901EAE"/>
    <w:rsid w:val="00902E28"/>
    <w:rsid w:val="00902F63"/>
    <w:rsid w:val="00903367"/>
    <w:rsid w:val="00903E86"/>
    <w:rsid w:val="00903EC3"/>
    <w:rsid w:val="009066F2"/>
    <w:rsid w:val="00907920"/>
    <w:rsid w:val="00907EDA"/>
    <w:rsid w:val="00910682"/>
    <w:rsid w:val="00910868"/>
    <w:rsid w:val="009108D4"/>
    <w:rsid w:val="00912202"/>
    <w:rsid w:val="00912F5C"/>
    <w:rsid w:val="00913DBA"/>
    <w:rsid w:val="00914766"/>
    <w:rsid w:val="009153C8"/>
    <w:rsid w:val="00915B0B"/>
    <w:rsid w:val="0091634E"/>
    <w:rsid w:val="00916B79"/>
    <w:rsid w:val="00916EF5"/>
    <w:rsid w:val="0091774A"/>
    <w:rsid w:val="00921D4E"/>
    <w:rsid w:val="00923004"/>
    <w:rsid w:val="00923A72"/>
    <w:rsid w:val="0092414F"/>
    <w:rsid w:val="00924580"/>
    <w:rsid w:val="00924814"/>
    <w:rsid w:val="00925384"/>
    <w:rsid w:val="0092559E"/>
    <w:rsid w:val="0092620C"/>
    <w:rsid w:val="00926A56"/>
    <w:rsid w:val="00927F25"/>
    <w:rsid w:val="00930B2D"/>
    <w:rsid w:val="00931013"/>
    <w:rsid w:val="009313C4"/>
    <w:rsid w:val="009316F4"/>
    <w:rsid w:val="00933626"/>
    <w:rsid w:val="0093395D"/>
    <w:rsid w:val="009343F2"/>
    <w:rsid w:val="00934AF9"/>
    <w:rsid w:val="009363DA"/>
    <w:rsid w:val="00936870"/>
    <w:rsid w:val="00936997"/>
    <w:rsid w:val="00936A97"/>
    <w:rsid w:val="00937F87"/>
    <w:rsid w:val="00940215"/>
    <w:rsid w:val="00940AA8"/>
    <w:rsid w:val="00940F42"/>
    <w:rsid w:val="00941BAB"/>
    <w:rsid w:val="00942544"/>
    <w:rsid w:val="00942F6C"/>
    <w:rsid w:val="00944A1D"/>
    <w:rsid w:val="00945C3E"/>
    <w:rsid w:val="00946C15"/>
    <w:rsid w:val="009475E0"/>
    <w:rsid w:val="009478CD"/>
    <w:rsid w:val="009503D6"/>
    <w:rsid w:val="009507EA"/>
    <w:rsid w:val="00955D0D"/>
    <w:rsid w:val="00956DCC"/>
    <w:rsid w:val="00957353"/>
    <w:rsid w:val="00957A2A"/>
    <w:rsid w:val="00957FDC"/>
    <w:rsid w:val="009601F6"/>
    <w:rsid w:val="009609E3"/>
    <w:rsid w:val="00960CD3"/>
    <w:rsid w:val="009613ED"/>
    <w:rsid w:val="00961B82"/>
    <w:rsid w:val="00961FB1"/>
    <w:rsid w:val="00964E47"/>
    <w:rsid w:val="00964E6F"/>
    <w:rsid w:val="009656B1"/>
    <w:rsid w:val="00965773"/>
    <w:rsid w:val="00965DE2"/>
    <w:rsid w:val="00966761"/>
    <w:rsid w:val="00967A85"/>
    <w:rsid w:val="00967D4D"/>
    <w:rsid w:val="00970E66"/>
    <w:rsid w:val="00971C8B"/>
    <w:rsid w:val="00972F44"/>
    <w:rsid w:val="00973564"/>
    <w:rsid w:val="00973DA5"/>
    <w:rsid w:val="00973F11"/>
    <w:rsid w:val="00974991"/>
    <w:rsid w:val="00974D1F"/>
    <w:rsid w:val="009752B5"/>
    <w:rsid w:val="00977BEF"/>
    <w:rsid w:val="00977D98"/>
    <w:rsid w:val="00980B80"/>
    <w:rsid w:val="009823B8"/>
    <w:rsid w:val="009823D4"/>
    <w:rsid w:val="00983136"/>
    <w:rsid w:val="00983A11"/>
    <w:rsid w:val="009860AC"/>
    <w:rsid w:val="009865FC"/>
    <w:rsid w:val="0098784E"/>
    <w:rsid w:val="00987BA3"/>
    <w:rsid w:val="009903AE"/>
    <w:rsid w:val="00990781"/>
    <w:rsid w:val="00990B10"/>
    <w:rsid w:val="00991888"/>
    <w:rsid w:val="0099359B"/>
    <w:rsid w:val="00993E1B"/>
    <w:rsid w:val="00995311"/>
    <w:rsid w:val="0099598F"/>
    <w:rsid w:val="00995DAC"/>
    <w:rsid w:val="00995FAF"/>
    <w:rsid w:val="0099621C"/>
    <w:rsid w:val="0099696D"/>
    <w:rsid w:val="00997013"/>
    <w:rsid w:val="0099725A"/>
    <w:rsid w:val="009977B3"/>
    <w:rsid w:val="0099782B"/>
    <w:rsid w:val="00997B0D"/>
    <w:rsid w:val="00997BCF"/>
    <w:rsid w:val="009A018C"/>
    <w:rsid w:val="009A0BC9"/>
    <w:rsid w:val="009A1148"/>
    <w:rsid w:val="009A1237"/>
    <w:rsid w:val="009A1516"/>
    <w:rsid w:val="009A1F7B"/>
    <w:rsid w:val="009A2418"/>
    <w:rsid w:val="009A306E"/>
    <w:rsid w:val="009A35A8"/>
    <w:rsid w:val="009A3B0A"/>
    <w:rsid w:val="009A3CC4"/>
    <w:rsid w:val="009A3FFE"/>
    <w:rsid w:val="009A410F"/>
    <w:rsid w:val="009A420C"/>
    <w:rsid w:val="009A46AC"/>
    <w:rsid w:val="009A4C62"/>
    <w:rsid w:val="009A6A10"/>
    <w:rsid w:val="009A7885"/>
    <w:rsid w:val="009A78B5"/>
    <w:rsid w:val="009A78E7"/>
    <w:rsid w:val="009A7E89"/>
    <w:rsid w:val="009B01E6"/>
    <w:rsid w:val="009B23D8"/>
    <w:rsid w:val="009B2465"/>
    <w:rsid w:val="009B2A46"/>
    <w:rsid w:val="009B3402"/>
    <w:rsid w:val="009B3D7A"/>
    <w:rsid w:val="009B4056"/>
    <w:rsid w:val="009B4652"/>
    <w:rsid w:val="009B4C7F"/>
    <w:rsid w:val="009B4F64"/>
    <w:rsid w:val="009B4FA7"/>
    <w:rsid w:val="009B564E"/>
    <w:rsid w:val="009B63A7"/>
    <w:rsid w:val="009B65CD"/>
    <w:rsid w:val="009B6AFE"/>
    <w:rsid w:val="009B7291"/>
    <w:rsid w:val="009B75C5"/>
    <w:rsid w:val="009B7F9A"/>
    <w:rsid w:val="009B7FB3"/>
    <w:rsid w:val="009C00E6"/>
    <w:rsid w:val="009C0E4F"/>
    <w:rsid w:val="009C1EF2"/>
    <w:rsid w:val="009C2D3B"/>
    <w:rsid w:val="009C42D2"/>
    <w:rsid w:val="009C4476"/>
    <w:rsid w:val="009C4F74"/>
    <w:rsid w:val="009C587E"/>
    <w:rsid w:val="009C6726"/>
    <w:rsid w:val="009C795F"/>
    <w:rsid w:val="009D064F"/>
    <w:rsid w:val="009D14F7"/>
    <w:rsid w:val="009D230E"/>
    <w:rsid w:val="009D4FCA"/>
    <w:rsid w:val="009D5970"/>
    <w:rsid w:val="009D59CE"/>
    <w:rsid w:val="009D5B07"/>
    <w:rsid w:val="009D6412"/>
    <w:rsid w:val="009D7E3C"/>
    <w:rsid w:val="009E11F0"/>
    <w:rsid w:val="009E1AF1"/>
    <w:rsid w:val="009E3044"/>
    <w:rsid w:val="009E62BA"/>
    <w:rsid w:val="009E6B9F"/>
    <w:rsid w:val="009E79BC"/>
    <w:rsid w:val="009F1015"/>
    <w:rsid w:val="009F3290"/>
    <w:rsid w:val="009F39F1"/>
    <w:rsid w:val="009F3E0B"/>
    <w:rsid w:val="009F4CD9"/>
    <w:rsid w:val="009F5407"/>
    <w:rsid w:val="009F56B6"/>
    <w:rsid w:val="009F5A2B"/>
    <w:rsid w:val="009F600B"/>
    <w:rsid w:val="009F64C4"/>
    <w:rsid w:val="009F7426"/>
    <w:rsid w:val="009F7A88"/>
    <w:rsid w:val="00A000BD"/>
    <w:rsid w:val="00A00FD3"/>
    <w:rsid w:val="00A01389"/>
    <w:rsid w:val="00A03081"/>
    <w:rsid w:val="00A03B6C"/>
    <w:rsid w:val="00A0495D"/>
    <w:rsid w:val="00A0617B"/>
    <w:rsid w:val="00A0619E"/>
    <w:rsid w:val="00A07156"/>
    <w:rsid w:val="00A07D6A"/>
    <w:rsid w:val="00A1151D"/>
    <w:rsid w:val="00A11E9D"/>
    <w:rsid w:val="00A11EE0"/>
    <w:rsid w:val="00A1255C"/>
    <w:rsid w:val="00A1280D"/>
    <w:rsid w:val="00A13E76"/>
    <w:rsid w:val="00A14105"/>
    <w:rsid w:val="00A14DFA"/>
    <w:rsid w:val="00A14EED"/>
    <w:rsid w:val="00A15F81"/>
    <w:rsid w:val="00A161B1"/>
    <w:rsid w:val="00A16814"/>
    <w:rsid w:val="00A16CCF"/>
    <w:rsid w:val="00A1709E"/>
    <w:rsid w:val="00A211F5"/>
    <w:rsid w:val="00A214E3"/>
    <w:rsid w:val="00A21652"/>
    <w:rsid w:val="00A225F9"/>
    <w:rsid w:val="00A23EEA"/>
    <w:rsid w:val="00A24562"/>
    <w:rsid w:val="00A24698"/>
    <w:rsid w:val="00A24FA5"/>
    <w:rsid w:val="00A26131"/>
    <w:rsid w:val="00A264AA"/>
    <w:rsid w:val="00A2668F"/>
    <w:rsid w:val="00A2675C"/>
    <w:rsid w:val="00A27F19"/>
    <w:rsid w:val="00A302AF"/>
    <w:rsid w:val="00A3035D"/>
    <w:rsid w:val="00A30A8F"/>
    <w:rsid w:val="00A30D2E"/>
    <w:rsid w:val="00A3150E"/>
    <w:rsid w:val="00A32CF4"/>
    <w:rsid w:val="00A32D44"/>
    <w:rsid w:val="00A3507B"/>
    <w:rsid w:val="00A350F3"/>
    <w:rsid w:val="00A356A1"/>
    <w:rsid w:val="00A35CD7"/>
    <w:rsid w:val="00A36F13"/>
    <w:rsid w:val="00A37068"/>
    <w:rsid w:val="00A402C0"/>
    <w:rsid w:val="00A41107"/>
    <w:rsid w:val="00A414AE"/>
    <w:rsid w:val="00A419E7"/>
    <w:rsid w:val="00A41B35"/>
    <w:rsid w:val="00A426B7"/>
    <w:rsid w:val="00A42A4A"/>
    <w:rsid w:val="00A43E25"/>
    <w:rsid w:val="00A443E3"/>
    <w:rsid w:val="00A46344"/>
    <w:rsid w:val="00A467C1"/>
    <w:rsid w:val="00A46D51"/>
    <w:rsid w:val="00A46FEC"/>
    <w:rsid w:val="00A4778F"/>
    <w:rsid w:val="00A47966"/>
    <w:rsid w:val="00A50470"/>
    <w:rsid w:val="00A506F9"/>
    <w:rsid w:val="00A51EEE"/>
    <w:rsid w:val="00A52908"/>
    <w:rsid w:val="00A549CC"/>
    <w:rsid w:val="00A550EE"/>
    <w:rsid w:val="00A5515A"/>
    <w:rsid w:val="00A56E7A"/>
    <w:rsid w:val="00A570C4"/>
    <w:rsid w:val="00A60042"/>
    <w:rsid w:val="00A62F14"/>
    <w:rsid w:val="00A633F2"/>
    <w:rsid w:val="00A64414"/>
    <w:rsid w:val="00A64EE9"/>
    <w:rsid w:val="00A65E4C"/>
    <w:rsid w:val="00A65E6E"/>
    <w:rsid w:val="00A660F9"/>
    <w:rsid w:val="00A672DD"/>
    <w:rsid w:val="00A67DC3"/>
    <w:rsid w:val="00A70C02"/>
    <w:rsid w:val="00A710B6"/>
    <w:rsid w:val="00A7119B"/>
    <w:rsid w:val="00A71474"/>
    <w:rsid w:val="00A71712"/>
    <w:rsid w:val="00A71E82"/>
    <w:rsid w:val="00A72004"/>
    <w:rsid w:val="00A72583"/>
    <w:rsid w:val="00A73453"/>
    <w:rsid w:val="00A741BE"/>
    <w:rsid w:val="00A74B30"/>
    <w:rsid w:val="00A7503E"/>
    <w:rsid w:val="00A75118"/>
    <w:rsid w:val="00A7577A"/>
    <w:rsid w:val="00A75EB9"/>
    <w:rsid w:val="00A7614C"/>
    <w:rsid w:val="00A7668B"/>
    <w:rsid w:val="00A76922"/>
    <w:rsid w:val="00A76A4C"/>
    <w:rsid w:val="00A76BB7"/>
    <w:rsid w:val="00A76BCF"/>
    <w:rsid w:val="00A76E4A"/>
    <w:rsid w:val="00A801FE"/>
    <w:rsid w:val="00A8074C"/>
    <w:rsid w:val="00A80EA1"/>
    <w:rsid w:val="00A818C5"/>
    <w:rsid w:val="00A821E4"/>
    <w:rsid w:val="00A83428"/>
    <w:rsid w:val="00A84A2F"/>
    <w:rsid w:val="00A84F0C"/>
    <w:rsid w:val="00A85544"/>
    <w:rsid w:val="00A856FF"/>
    <w:rsid w:val="00A862D4"/>
    <w:rsid w:val="00A866FC"/>
    <w:rsid w:val="00A86BEF"/>
    <w:rsid w:val="00A86DC2"/>
    <w:rsid w:val="00A91FA7"/>
    <w:rsid w:val="00A923FA"/>
    <w:rsid w:val="00A92795"/>
    <w:rsid w:val="00A92965"/>
    <w:rsid w:val="00A92B9B"/>
    <w:rsid w:val="00A93338"/>
    <w:rsid w:val="00A93B10"/>
    <w:rsid w:val="00A9448A"/>
    <w:rsid w:val="00A94C27"/>
    <w:rsid w:val="00A9521A"/>
    <w:rsid w:val="00A9523B"/>
    <w:rsid w:val="00A95AFA"/>
    <w:rsid w:val="00A95B07"/>
    <w:rsid w:val="00A96AFC"/>
    <w:rsid w:val="00A9710B"/>
    <w:rsid w:val="00A97386"/>
    <w:rsid w:val="00AA1B1B"/>
    <w:rsid w:val="00AA2488"/>
    <w:rsid w:val="00AA28DB"/>
    <w:rsid w:val="00AA316B"/>
    <w:rsid w:val="00AA3186"/>
    <w:rsid w:val="00AA31BD"/>
    <w:rsid w:val="00AA35C7"/>
    <w:rsid w:val="00AA3CD1"/>
    <w:rsid w:val="00AA5A5A"/>
    <w:rsid w:val="00AA5B0B"/>
    <w:rsid w:val="00AA60ED"/>
    <w:rsid w:val="00AA6530"/>
    <w:rsid w:val="00AA6AC5"/>
    <w:rsid w:val="00AA7511"/>
    <w:rsid w:val="00AA7706"/>
    <w:rsid w:val="00AA7DB9"/>
    <w:rsid w:val="00AB00AE"/>
    <w:rsid w:val="00AB10A6"/>
    <w:rsid w:val="00AB147C"/>
    <w:rsid w:val="00AB1830"/>
    <w:rsid w:val="00AB1A0E"/>
    <w:rsid w:val="00AB2072"/>
    <w:rsid w:val="00AB2106"/>
    <w:rsid w:val="00AB283D"/>
    <w:rsid w:val="00AB3166"/>
    <w:rsid w:val="00AB4746"/>
    <w:rsid w:val="00AB4FBB"/>
    <w:rsid w:val="00AB5CCC"/>
    <w:rsid w:val="00AB6217"/>
    <w:rsid w:val="00AB7ACF"/>
    <w:rsid w:val="00AC012F"/>
    <w:rsid w:val="00AC09DB"/>
    <w:rsid w:val="00AC15CA"/>
    <w:rsid w:val="00AC1F6B"/>
    <w:rsid w:val="00AC2091"/>
    <w:rsid w:val="00AC266C"/>
    <w:rsid w:val="00AC26BB"/>
    <w:rsid w:val="00AC2E0F"/>
    <w:rsid w:val="00AC3D41"/>
    <w:rsid w:val="00AC468F"/>
    <w:rsid w:val="00AC53BE"/>
    <w:rsid w:val="00AC65FA"/>
    <w:rsid w:val="00AC6A23"/>
    <w:rsid w:val="00AC72B4"/>
    <w:rsid w:val="00AD062B"/>
    <w:rsid w:val="00AD09C0"/>
    <w:rsid w:val="00AD0C58"/>
    <w:rsid w:val="00AD1519"/>
    <w:rsid w:val="00AD21AC"/>
    <w:rsid w:val="00AD2886"/>
    <w:rsid w:val="00AD3013"/>
    <w:rsid w:val="00AD4A36"/>
    <w:rsid w:val="00AD5F21"/>
    <w:rsid w:val="00AD7642"/>
    <w:rsid w:val="00AE25B1"/>
    <w:rsid w:val="00AE3590"/>
    <w:rsid w:val="00AE38B6"/>
    <w:rsid w:val="00AE4832"/>
    <w:rsid w:val="00AE6691"/>
    <w:rsid w:val="00AE6EB5"/>
    <w:rsid w:val="00AE75C9"/>
    <w:rsid w:val="00AE7EBA"/>
    <w:rsid w:val="00AF05C2"/>
    <w:rsid w:val="00AF0CC0"/>
    <w:rsid w:val="00AF1308"/>
    <w:rsid w:val="00AF152F"/>
    <w:rsid w:val="00AF1893"/>
    <w:rsid w:val="00AF1C6C"/>
    <w:rsid w:val="00AF270A"/>
    <w:rsid w:val="00AF4189"/>
    <w:rsid w:val="00AF4C67"/>
    <w:rsid w:val="00AF585E"/>
    <w:rsid w:val="00AF6826"/>
    <w:rsid w:val="00AF68D8"/>
    <w:rsid w:val="00B00207"/>
    <w:rsid w:val="00B00BFD"/>
    <w:rsid w:val="00B016B5"/>
    <w:rsid w:val="00B01D69"/>
    <w:rsid w:val="00B02461"/>
    <w:rsid w:val="00B02844"/>
    <w:rsid w:val="00B03CB1"/>
    <w:rsid w:val="00B03F0F"/>
    <w:rsid w:val="00B0481A"/>
    <w:rsid w:val="00B04995"/>
    <w:rsid w:val="00B056C7"/>
    <w:rsid w:val="00B0593A"/>
    <w:rsid w:val="00B05A45"/>
    <w:rsid w:val="00B06400"/>
    <w:rsid w:val="00B0652C"/>
    <w:rsid w:val="00B108D4"/>
    <w:rsid w:val="00B10CFE"/>
    <w:rsid w:val="00B114DF"/>
    <w:rsid w:val="00B12482"/>
    <w:rsid w:val="00B12B23"/>
    <w:rsid w:val="00B12F8C"/>
    <w:rsid w:val="00B13143"/>
    <w:rsid w:val="00B13C8B"/>
    <w:rsid w:val="00B160AE"/>
    <w:rsid w:val="00B160B5"/>
    <w:rsid w:val="00B16208"/>
    <w:rsid w:val="00B166E3"/>
    <w:rsid w:val="00B16CE3"/>
    <w:rsid w:val="00B16F74"/>
    <w:rsid w:val="00B17203"/>
    <w:rsid w:val="00B17795"/>
    <w:rsid w:val="00B20F1A"/>
    <w:rsid w:val="00B21403"/>
    <w:rsid w:val="00B2324F"/>
    <w:rsid w:val="00B23352"/>
    <w:rsid w:val="00B23733"/>
    <w:rsid w:val="00B238FF"/>
    <w:rsid w:val="00B2390A"/>
    <w:rsid w:val="00B23DAB"/>
    <w:rsid w:val="00B249BB"/>
    <w:rsid w:val="00B27058"/>
    <w:rsid w:val="00B271FD"/>
    <w:rsid w:val="00B27680"/>
    <w:rsid w:val="00B303E6"/>
    <w:rsid w:val="00B306B0"/>
    <w:rsid w:val="00B30C3E"/>
    <w:rsid w:val="00B323AD"/>
    <w:rsid w:val="00B326F1"/>
    <w:rsid w:val="00B3459F"/>
    <w:rsid w:val="00B349BA"/>
    <w:rsid w:val="00B350F6"/>
    <w:rsid w:val="00B35B0E"/>
    <w:rsid w:val="00B35D43"/>
    <w:rsid w:val="00B35DA3"/>
    <w:rsid w:val="00B362F0"/>
    <w:rsid w:val="00B3648B"/>
    <w:rsid w:val="00B36D00"/>
    <w:rsid w:val="00B36F26"/>
    <w:rsid w:val="00B37BB1"/>
    <w:rsid w:val="00B37BC4"/>
    <w:rsid w:val="00B37E12"/>
    <w:rsid w:val="00B41199"/>
    <w:rsid w:val="00B41748"/>
    <w:rsid w:val="00B41DF4"/>
    <w:rsid w:val="00B427A8"/>
    <w:rsid w:val="00B4343F"/>
    <w:rsid w:val="00B447B0"/>
    <w:rsid w:val="00B44B7D"/>
    <w:rsid w:val="00B44DE4"/>
    <w:rsid w:val="00B44EDA"/>
    <w:rsid w:val="00B4578F"/>
    <w:rsid w:val="00B45EDD"/>
    <w:rsid w:val="00B46E81"/>
    <w:rsid w:val="00B4701E"/>
    <w:rsid w:val="00B47E91"/>
    <w:rsid w:val="00B50329"/>
    <w:rsid w:val="00B5265A"/>
    <w:rsid w:val="00B52DE0"/>
    <w:rsid w:val="00B5380B"/>
    <w:rsid w:val="00B547BA"/>
    <w:rsid w:val="00B55275"/>
    <w:rsid w:val="00B56398"/>
    <w:rsid w:val="00B564E0"/>
    <w:rsid w:val="00B56D03"/>
    <w:rsid w:val="00B56D60"/>
    <w:rsid w:val="00B57469"/>
    <w:rsid w:val="00B6128C"/>
    <w:rsid w:val="00B615D7"/>
    <w:rsid w:val="00B61898"/>
    <w:rsid w:val="00B61D80"/>
    <w:rsid w:val="00B6239F"/>
    <w:rsid w:val="00B62759"/>
    <w:rsid w:val="00B63144"/>
    <w:rsid w:val="00B637F7"/>
    <w:rsid w:val="00B6408A"/>
    <w:rsid w:val="00B65107"/>
    <w:rsid w:val="00B65722"/>
    <w:rsid w:val="00B66D0E"/>
    <w:rsid w:val="00B67198"/>
    <w:rsid w:val="00B676C9"/>
    <w:rsid w:val="00B70442"/>
    <w:rsid w:val="00B70CB0"/>
    <w:rsid w:val="00B7171E"/>
    <w:rsid w:val="00B71EB7"/>
    <w:rsid w:val="00B72581"/>
    <w:rsid w:val="00B72979"/>
    <w:rsid w:val="00B73743"/>
    <w:rsid w:val="00B73D2A"/>
    <w:rsid w:val="00B74DDF"/>
    <w:rsid w:val="00B75FFB"/>
    <w:rsid w:val="00B765CD"/>
    <w:rsid w:val="00B76A6C"/>
    <w:rsid w:val="00B772B4"/>
    <w:rsid w:val="00B77914"/>
    <w:rsid w:val="00B80413"/>
    <w:rsid w:val="00B80E14"/>
    <w:rsid w:val="00B81CC6"/>
    <w:rsid w:val="00B826F9"/>
    <w:rsid w:val="00B82EE8"/>
    <w:rsid w:val="00B83FE1"/>
    <w:rsid w:val="00B840DB"/>
    <w:rsid w:val="00B8424B"/>
    <w:rsid w:val="00B84B47"/>
    <w:rsid w:val="00B84C22"/>
    <w:rsid w:val="00B84C99"/>
    <w:rsid w:val="00B8512A"/>
    <w:rsid w:val="00B8615A"/>
    <w:rsid w:val="00B9004C"/>
    <w:rsid w:val="00B90CC4"/>
    <w:rsid w:val="00B90D58"/>
    <w:rsid w:val="00B91059"/>
    <w:rsid w:val="00B932E0"/>
    <w:rsid w:val="00B954EC"/>
    <w:rsid w:val="00B95586"/>
    <w:rsid w:val="00B96922"/>
    <w:rsid w:val="00B97A15"/>
    <w:rsid w:val="00BA00C6"/>
    <w:rsid w:val="00BA04B5"/>
    <w:rsid w:val="00BA072B"/>
    <w:rsid w:val="00BA0A52"/>
    <w:rsid w:val="00BA127C"/>
    <w:rsid w:val="00BA29F8"/>
    <w:rsid w:val="00BA4349"/>
    <w:rsid w:val="00BA4501"/>
    <w:rsid w:val="00BA4711"/>
    <w:rsid w:val="00BA6377"/>
    <w:rsid w:val="00BA694D"/>
    <w:rsid w:val="00BA6EAF"/>
    <w:rsid w:val="00BA6FF2"/>
    <w:rsid w:val="00BB10E9"/>
    <w:rsid w:val="00BB307E"/>
    <w:rsid w:val="00BB618B"/>
    <w:rsid w:val="00BB762D"/>
    <w:rsid w:val="00BC1BDF"/>
    <w:rsid w:val="00BC1D79"/>
    <w:rsid w:val="00BC2643"/>
    <w:rsid w:val="00BC296C"/>
    <w:rsid w:val="00BC2999"/>
    <w:rsid w:val="00BC2F55"/>
    <w:rsid w:val="00BC41AF"/>
    <w:rsid w:val="00BC45E9"/>
    <w:rsid w:val="00BC4E3D"/>
    <w:rsid w:val="00BC5024"/>
    <w:rsid w:val="00BC55E5"/>
    <w:rsid w:val="00BC6265"/>
    <w:rsid w:val="00BC636E"/>
    <w:rsid w:val="00BC6399"/>
    <w:rsid w:val="00BC745C"/>
    <w:rsid w:val="00BC759D"/>
    <w:rsid w:val="00BC77AE"/>
    <w:rsid w:val="00BC7A06"/>
    <w:rsid w:val="00BD071E"/>
    <w:rsid w:val="00BD0C6F"/>
    <w:rsid w:val="00BD0E02"/>
    <w:rsid w:val="00BD2562"/>
    <w:rsid w:val="00BD2D2B"/>
    <w:rsid w:val="00BD2F2F"/>
    <w:rsid w:val="00BD4963"/>
    <w:rsid w:val="00BD4C64"/>
    <w:rsid w:val="00BD51BE"/>
    <w:rsid w:val="00BD54D0"/>
    <w:rsid w:val="00BD5514"/>
    <w:rsid w:val="00BD6388"/>
    <w:rsid w:val="00BD665D"/>
    <w:rsid w:val="00BD7B51"/>
    <w:rsid w:val="00BD7E9E"/>
    <w:rsid w:val="00BE03E6"/>
    <w:rsid w:val="00BE07BC"/>
    <w:rsid w:val="00BE0F61"/>
    <w:rsid w:val="00BE256D"/>
    <w:rsid w:val="00BE2D35"/>
    <w:rsid w:val="00BE2F47"/>
    <w:rsid w:val="00BE3C37"/>
    <w:rsid w:val="00BE3DE4"/>
    <w:rsid w:val="00BE4040"/>
    <w:rsid w:val="00BE4849"/>
    <w:rsid w:val="00BE48A8"/>
    <w:rsid w:val="00BE5186"/>
    <w:rsid w:val="00BE598E"/>
    <w:rsid w:val="00BE61BF"/>
    <w:rsid w:val="00BE662C"/>
    <w:rsid w:val="00BE667D"/>
    <w:rsid w:val="00BE71F0"/>
    <w:rsid w:val="00BE78A0"/>
    <w:rsid w:val="00BE7F51"/>
    <w:rsid w:val="00BF0308"/>
    <w:rsid w:val="00BF1B28"/>
    <w:rsid w:val="00BF26C4"/>
    <w:rsid w:val="00BF2D56"/>
    <w:rsid w:val="00BF3785"/>
    <w:rsid w:val="00BF3988"/>
    <w:rsid w:val="00BF3ECE"/>
    <w:rsid w:val="00BF5591"/>
    <w:rsid w:val="00BF660D"/>
    <w:rsid w:val="00BF6E3A"/>
    <w:rsid w:val="00BF7515"/>
    <w:rsid w:val="00C0024E"/>
    <w:rsid w:val="00C0059D"/>
    <w:rsid w:val="00C01AFF"/>
    <w:rsid w:val="00C01CB5"/>
    <w:rsid w:val="00C01F78"/>
    <w:rsid w:val="00C02AD4"/>
    <w:rsid w:val="00C02C74"/>
    <w:rsid w:val="00C037AB"/>
    <w:rsid w:val="00C05900"/>
    <w:rsid w:val="00C063CF"/>
    <w:rsid w:val="00C063D1"/>
    <w:rsid w:val="00C065F5"/>
    <w:rsid w:val="00C06C0C"/>
    <w:rsid w:val="00C07180"/>
    <w:rsid w:val="00C10046"/>
    <w:rsid w:val="00C102D2"/>
    <w:rsid w:val="00C11ED5"/>
    <w:rsid w:val="00C13500"/>
    <w:rsid w:val="00C139E7"/>
    <w:rsid w:val="00C13B17"/>
    <w:rsid w:val="00C14159"/>
    <w:rsid w:val="00C14364"/>
    <w:rsid w:val="00C148C4"/>
    <w:rsid w:val="00C14E05"/>
    <w:rsid w:val="00C1519C"/>
    <w:rsid w:val="00C1582A"/>
    <w:rsid w:val="00C20A2B"/>
    <w:rsid w:val="00C21024"/>
    <w:rsid w:val="00C21A0C"/>
    <w:rsid w:val="00C22001"/>
    <w:rsid w:val="00C22691"/>
    <w:rsid w:val="00C22D3F"/>
    <w:rsid w:val="00C23196"/>
    <w:rsid w:val="00C23AE4"/>
    <w:rsid w:val="00C2500B"/>
    <w:rsid w:val="00C2565F"/>
    <w:rsid w:val="00C26292"/>
    <w:rsid w:val="00C26645"/>
    <w:rsid w:val="00C26BCB"/>
    <w:rsid w:val="00C302FD"/>
    <w:rsid w:val="00C31126"/>
    <w:rsid w:val="00C315F1"/>
    <w:rsid w:val="00C31CAA"/>
    <w:rsid w:val="00C32D6A"/>
    <w:rsid w:val="00C33CD6"/>
    <w:rsid w:val="00C342B1"/>
    <w:rsid w:val="00C35689"/>
    <w:rsid w:val="00C35FAE"/>
    <w:rsid w:val="00C36133"/>
    <w:rsid w:val="00C3685E"/>
    <w:rsid w:val="00C36B96"/>
    <w:rsid w:val="00C40526"/>
    <w:rsid w:val="00C40F03"/>
    <w:rsid w:val="00C4212C"/>
    <w:rsid w:val="00C44197"/>
    <w:rsid w:val="00C442D5"/>
    <w:rsid w:val="00C46FA5"/>
    <w:rsid w:val="00C473E3"/>
    <w:rsid w:val="00C477E5"/>
    <w:rsid w:val="00C508ED"/>
    <w:rsid w:val="00C50A08"/>
    <w:rsid w:val="00C51681"/>
    <w:rsid w:val="00C517DE"/>
    <w:rsid w:val="00C528D0"/>
    <w:rsid w:val="00C528E6"/>
    <w:rsid w:val="00C53D39"/>
    <w:rsid w:val="00C549EE"/>
    <w:rsid w:val="00C54AB8"/>
    <w:rsid w:val="00C54AC2"/>
    <w:rsid w:val="00C54E32"/>
    <w:rsid w:val="00C55D09"/>
    <w:rsid w:val="00C564D5"/>
    <w:rsid w:val="00C56702"/>
    <w:rsid w:val="00C56C4A"/>
    <w:rsid w:val="00C577BE"/>
    <w:rsid w:val="00C578F4"/>
    <w:rsid w:val="00C60030"/>
    <w:rsid w:val="00C619D4"/>
    <w:rsid w:val="00C61BC2"/>
    <w:rsid w:val="00C620CB"/>
    <w:rsid w:val="00C62DFE"/>
    <w:rsid w:val="00C63D3B"/>
    <w:rsid w:val="00C63E2B"/>
    <w:rsid w:val="00C6425B"/>
    <w:rsid w:val="00C64A5F"/>
    <w:rsid w:val="00C64DF2"/>
    <w:rsid w:val="00C65BC7"/>
    <w:rsid w:val="00C65BCB"/>
    <w:rsid w:val="00C66521"/>
    <w:rsid w:val="00C67108"/>
    <w:rsid w:val="00C67186"/>
    <w:rsid w:val="00C678F6"/>
    <w:rsid w:val="00C70026"/>
    <w:rsid w:val="00C708BD"/>
    <w:rsid w:val="00C7090C"/>
    <w:rsid w:val="00C7180C"/>
    <w:rsid w:val="00C71ABE"/>
    <w:rsid w:val="00C722DB"/>
    <w:rsid w:val="00C729C5"/>
    <w:rsid w:val="00C72CCD"/>
    <w:rsid w:val="00C73B14"/>
    <w:rsid w:val="00C73F44"/>
    <w:rsid w:val="00C76E57"/>
    <w:rsid w:val="00C77C4A"/>
    <w:rsid w:val="00C813D1"/>
    <w:rsid w:val="00C81A03"/>
    <w:rsid w:val="00C82490"/>
    <w:rsid w:val="00C827F8"/>
    <w:rsid w:val="00C82BF8"/>
    <w:rsid w:val="00C83658"/>
    <w:rsid w:val="00C849EC"/>
    <w:rsid w:val="00C85503"/>
    <w:rsid w:val="00C85F8E"/>
    <w:rsid w:val="00C8614D"/>
    <w:rsid w:val="00C8641D"/>
    <w:rsid w:val="00C87307"/>
    <w:rsid w:val="00C87562"/>
    <w:rsid w:val="00C91561"/>
    <w:rsid w:val="00C91FDA"/>
    <w:rsid w:val="00C93422"/>
    <w:rsid w:val="00C94993"/>
    <w:rsid w:val="00C955B8"/>
    <w:rsid w:val="00C95FB2"/>
    <w:rsid w:val="00C96251"/>
    <w:rsid w:val="00C966CA"/>
    <w:rsid w:val="00C9683E"/>
    <w:rsid w:val="00C96AC5"/>
    <w:rsid w:val="00C970B7"/>
    <w:rsid w:val="00C974C5"/>
    <w:rsid w:val="00CA068B"/>
    <w:rsid w:val="00CA08BE"/>
    <w:rsid w:val="00CA1724"/>
    <w:rsid w:val="00CA1854"/>
    <w:rsid w:val="00CA40C6"/>
    <w:rsid w:val="00CA77A4"/>
    <w:rsid w:val="00CB08E0"/>
    <w:rsid w:val="00CB0FFE"/>
    <w:rsid w:val="00CB10C2"/>
    <w:rsid w:val="00CB1230"/>
    <w:rsid w:val="00CB13F2"/>
    <w:rsid w:val="00CB2908"/>
    <w:rsid w:val="00CB31D5"/>
    <w:rsid w:val="00CB372C"/>
    <w:rsid w:val="00CB5115"/>
    <w:rsid w:val="00CB609A"/>
    <w:rsid w:val="00CB6218"/>
    <w:rsid w:val="00CB6CE0"/>
    <w:rsid w:val="00CB721B"/>
    <w:rsid w:val="00CB72C9"/>
    <w:rsid w:val="00CC0041"/>
    <w:rsid w:val="00CC08EE"/>
    <w:rsid w:val="00CC096B"/>
    <w:rsid w:val="00CC0C73"/>
    <w:rsid w:val="00CC1223"/>
    <w:rsid w:val="00CC14BE"/>
    <w:rsid w:val="00CC2A2B"/>
    <w:rsid w:val="00CC2A62"/>
    <w:rsid w:val="00CC2D13"/>
    <w:rsid w:val="00CC3069"/>
    <w:rsid w:val="00CC3F47"/>
    <w:rsid w:val="00CC4001"/>
    <w:rsid w:val="00CC5044"/>
    <w:rsid w:val="00CC5776"/>
    <w:rsid w:val="00CC5BF1"/>
    <w:rsid w:val="00CC5F33"/>
    <w:rsid w:val="00CC6E5C"/>
    <w:rsid w:val="00CC712B"/>
    <w:rsid w:val="00CC716B"/>
    <w:rsid w:val="00CC736E"/>
    <w:rsid w:val="00CD0A2B"/>
    <w:rsid w:val="00CD0DD6"/>
    <w:rsid w:val="00CD0FB8"/>
    <w:rsid w:val="00CD1E26"/>
    <w:rsid w:val="00CD1F01"/>
    <w:rsid w:val="00CD2673"/>
    <w:rsid w:val="00CD2E56"/>
    <w:rsid w:val="00CD4342"/>
    <w:rsid w:val="00CD5934"/>
    <w:rsid w:val="00CD6D4C"/>
    <w:rsid w:val="00CD72A0"/>
    <w:rsid w:val="00CD7ED0"/>
    <w:rsid w:val="00CE04AD"/>
    <w:rsid w:val="00CE0610"/>
    <w:rsid w:val="00CE18A5"/>
    <w:rsid w:val="00CE2434"/>
    <w:rsid w:val="00CE2437"/>
    <w:rsid w:val="00CE2BE9"/>
    <w:rsid w:val="00CE2C51"/>
    <w:rsid w:val="00CE3037"/>
    <w:rsid w:val="00CE3499"/>
    <w:rsid w:val="00CE3626"/>
    <w:rsid w:val="00CE38B6"/>
    <w:rsid w:val="00CE3ABA"/>
    <w:rsid w:val="00CE3EA4"/>
    <w:rsid w:val="00CE46BA"/>
    <w:rsid w:val="00CE50C9"/>
    <w:rsid w:val="00CE515F"/>
    <w:rsid w:val="00CE5727"/>
    <w:rsid w:val="00CE5F5E"/>
    <w:rsid w:val="00CE60EE"/>
    <w:rsid w:val="00CE65F5"/>
    <w:rsid w:val="00CE6D7E"/>
    <w:rsid w:val="00CE6FDB"/>
    <w:rsid w:val="00CE74EF"/>
    <w:rsid w:val="00CF0D38"/>
    <w:rsid w:val="00CF1E0E"/>
    <w:rsid w:val="00CF27E6"/>
    <w:rsid w:val="00CF286C"/>
    <w:rsid w:val="00CF339C"/>
    <w:rsid w:val="00CF360F"/>
    <w:rsid w:val="00CF4F7B"/>
    <w:rsid w:val="00CF5610"/>
    <w:rsid w:val="00CF64A6"/>
    <w:rsid w:val="00CF773D"/>
    <w:rsid w:val="00D00DF0"/>
    <w:rsid w:val="00D015EC"/>
    <w:rsid w:val="00D021B7"/>
    <w:rsid w:val="00D025AD"/>
    <w:rsid w:val="00D03227"/>
    <w:rsid w:val="00D03625"/>
    <w:rsid w:val="00D03676"/>
    <w:rsid w:val="00D03FE0"/>
    <w:rsid w:val="00D0517F"/>
    <w:rsid w:val="00D05A82"/>
    <w:rsid w:val="00D061A4"/>
    <w:rsid w:val="00D06CF2"/>
    <w:rsid w:val="00D1079E"/>
    <w:rsid w:val="00D1106D"/>
    <w:rsid w:val="00D11D45"/>
    <w:rsid w:val="00D1403C"/>
    <w:rsid w:val="00D14B23"/>
    <w:rsid w:val="00D14D33"/>
    <w:rsid w:val="00D15916"/>
    <w:rsid w:val="00D15E18"/>
    <w:rsid w:val="00D161C8"/>
    <w:rsid w:val="00D1677F"/>
    <w:rsid w:val="00D174D9"/>
    <w:rsid w:val="00D206AD"/>
    <w:rsid w:val="00D20D5D"/>
    <w:rsid w:val="00D21375"/>
    <w:rsid w:val="00D21C1A"/>
    <w:rsid w:val="00D21C9D"/>
    <w:rsid w:val="00D221DF"/>
    <w:rsid w:val="00D2453C"/>
    <w:rsid w:val="00D26C4E"/>
    <w:rsid w:val="00D31CA9"/>
    <w:rsid w:val="00D320D1"/>
    <w:rsid w:val="00D32C9D"/>
    <w:rsid w:val="00D3349B"/>
    <w:rsid w:val="00D339F6"/>
    <w:rsid w:val="00D33D63"/>
    <w:rsid w:val="00D35279"/>
    <w:rsid w:val="00D36952"/>
    <w:rsid w:val="00D40963"/>
    <w:rsid w:val="00D40ACD"/>
    <w:rsid w:val="00D41110"/>
    <w:rsid w:val="00D411A8"/>
    <w:rsid w:val="00D41512"/>
    <w:rsid w:val="00D4309C"/>
    <w:rsid w:val="00D4360A"/>
    <w:rsid w:val="00D43A17"/>
    <w:rsid w:val="00D44233"/>
    <w:rsid w:val="00D44903"/>
    <w:rsid w:val="00D452EB"/>
    <w:rsid w:val="00D4569E"/>
    <w:rsid w:val="00D46645"/>
    <w:rsid w:val="00D509FD"/>
    <w:rsid w:val="00D51218"/>
    <w:rsid w:val="00D52A57"/>
    <w:rsid w:val="00D538E4"/>
    <w:rsid w:val="00D547AA"/>
    <w:rsid w:val="00D54FA1"/>
    <w:rsid w:val="00D55224"/>
    <w:rsid w:val="00D55A03"/>
    <w:rsid w:val="00D560EA"/>
    <w:rsid w:val="00D560EB"/>
    <w:rsid w:val="00D56AA2"/>
    <w:rsid w:val="00D56E6C"/>
    <w:rsid w:val="00D602E7"/>
    <w:rsid w:val="00D60ADC"/>
    <w:rsid w:val="00D60B1A"/>
    <w:rsid w:val="00D619E7"/>
    <w:rsid w:val="00D61A74"/>
    <w:rsid w:val="00D6215B"/>
    <w:rsid w:val="00D6288F"/>
    <w:rsid w:val="00D62934"/>
    <w:rsid w:val="00D62CFE"/>
    <w:rsid w:val="00D640DA"/>
    <w:rsid w:val="00D6489C"/>
    <w:rsid w:val="00D6491C"/>
    <w:rsid w:val="00D65072"/>
    <w:rsid w:val="00D6579B"/>
    <w:rsid w:val="00D665F4"/>
    <w:rsid w:val="00D6687D"/>
    <w:rsid w:val="00D70497"/>
    <w:rsid w:val="00D7120D"/>
    <w:rsid w:val="00D712A7"/>
    <w:rsid w:val="00D738F8"/>
    <w:rsid w:val="00D7432F"/>
    <w:rsid w:val="00D75D92"/>
    <w:rsid w:val="00D7639D"/>
    <w:rsid w:val="00D76FB7"/>
    <w:rsid w:val="00D77E3F"/>
    <w:rsid w:val="00D803F3"/>
    <w:rsid w:val="00D809B7"/>
    <w:rsid w:val="00D80E80"/>
    <w:rsid w:val="00D81097"/>
    <w:rsid w:val="00D81385"/>
    <w:rsid w:val="00D81A88"/>
    <w:rsid w:val="00D82691"/>
    <w:rsid w:val="00D8274D"/>
    <w:rsid w:val="00D82983"/>
    <w:rsid w:val="00D83153"/>
    <w:rsid w:val="00D84544"/>
    <w:rsid w:val="00D8476C"/>
    <w:rsid w:val="00D84B7A"/>
    <w:rsid w:val="00D85454"/>
    <w:rsid w:val="00D85D63"/>
    <w:rsid w:val="00D86718"/>
    <w:rsid w:val="00D86FB2"/>
    <w:rsid w:val="00D8772B"/>
    <w:rsid w:val="00D90006"/>
    <w:rsid w:val="00D90997"/>
    <w:rsid w:val="00D90A84"/>
    <w:rsid w:val="00D920E9"/>
    <w:rsid w:val="00D923A6"/>
    <w:rsid w:val="00D92512"/>
    <w:rsid w:val="00D92F5B"/>
    <w:rsid w:val="00D9355F"/>
    <w:rsid w:val="00D93E54"/>
    <w:rsid w:val="00D95686"/>
    <w:rsid w:val="00D9573E"/>
    <w:rsid w:val="00D95B2E"/>
    <w:rsid w:val="00D95E7B"/>
    <w:rsid w:val="00D96A91"/>
    <w:rsid w:val="00D9708E"/>
    <w:rsid w:val="00D9717D"/>
    <w:rsid w:val="00DA05E8"/>
    <w:rsid w:val="00DA0622"/>
    <w:rsid w:val="00DA0E7F"/>
    <w:rsid w:val="00DA32E7"/>
    <w:rsid w:val="00DA430E"/>
    <w:rsid w:val="00DA494B"/>
    <w:rsid w:val="00DA49D3"/>
    <w:rsid w:val="00DA5B82"/>
    <w:rsid w:val="00DA66EE"/>
    <w:rsid w:val="00DA6774"/>
    <w:rsid w:val="00DA6DA0"/>
    <w:rsid w:val="00DA72B7"/>
    <w:rsid w:val="00DB0B1D"/>
    <w:rsid w:val="00DB0C08"/>
    <w:rsid w:val="00DB0C5C"/>
    <w:rsid w:val="00DB12CE"/>
    <w:rsid w:val="00DB1D38"/>
    <w:rsid w:val="00DB2776"/>
    <w:rsid w:val="00DB4DD6"/>
    <w:rsid w:val="00DB616D"/>
    <w:rsid w:val="00DB6A19"/>
    <w:rsid w:val="00DC105D"/>
    <w:rsid w:val="00DC222D"/>
    <w:rsid w:val="00DC240D"/>
    <w:rsid w:val="00DC2B5D"/>
    <w:rsid w:val="00DC2B60"/>
    <w:rsid w:val="00DC3770"/>
    <w:rsid w:val="00DC46AD"/>
    <w:rsid w:val="00DC4926"/>
    <w:rsid w:val="00DC5B52"/>
    <w:rsid w:val="00DC71F7"/>
    <w:rsid w:val="00DC7988"/>
    <w:rsid w:val="00DC7F8D"/>
    <w:rsid w:val="00DD0736"/>
    <w:rsid w:val="00DD241E"/>
    <w:rsid w:val="00DD280A"/>
    <w:rsid w:val="00DD3E12"/>
    <w:rsid w:val="00DD436F"/>
    <w:rsid w:val="00DD50D8"/>
    <w:rsid w:val="00DD535A"/>
    <w:rsid w:val="00DD5E71"/>
    <w:rsid w:val="00DD6179"/>
    <w:rsid w:val="00DD6513"/>
    <w:rsid w:val="00DD660E"/>
    <w:rsid w:val="00DD6936"/>
    <w:rsid w:val="00DD70ED"/>
    <w:rsid w:val="00DD7304"/>
    <w:rsid w:val="00DE0367"/>
    <w:rsid w:val="00DE1552"/>
    <w:rsid w:val="00DE194F"/>
    <w:rsid w:val="00DE1FE5"/>
    <w:rsid w:val="00DE2086"/>
    <w:rsid w:val="00DE209F"/>
    <w:rsid w:val="00DE30CF"/>
    <w:rsid w:val="00DE608F"/>
    <w:rsid w:val="00DE6228"/>
    <w:rsid w:val="00DE672A"/>
    <w:rsid w:val="00DE74FF"/>
    <w:rsid w:val="00DE7751"/>
    <w:rsid w:val="00DE7D1E"/>
    <w:rsid w:val="00DF045A"/>
    <w:rsid w:val="00DF0964"/>
    <w:rsid w:val="00DF0EAE"/>
    <w:rsid w:val="00DF2F00"/>
    <w:rsid w:val="00DF3113"/>
    <w:rsid w:val="00DF3163"/>
    <w:rsid w:val="00DF457E"/>
    <w:rsid w:val="00DF4EEF"/>
    <w:rsid w:val="00DF4F8C"/>
    <w:rsid w:val="00DF5EFE"/>
    <w:rsid w:val="00DF5FCC"/>
    <w:rsid w:val="00DF7EF1"/>
    <w:rsid w:val="00E0044A"/>
    <w:rsid w:val="00E00FCD"/>
    <w:rsid w:val="00E018A4"/>
    <w:rsid w:val="00E01C84"/>
    <w:rsid w:val="00E01E37"/>
    <w:rsid w:val="00E01EAA"/>
    <w:rsid w:val="00E02A35"/>
    <w:rsid w:val="00E039F5"/>
    <w:rsid w:val="00E04A6A"/>
    <w:rsid w:val="00E04FC6"/>
    <w:rsid w:val="00E05E03"/>
    <w:rsid w:val="00E06EF7"/>
    <w:rsid w:val="00E105FA"/>
    <w:rsid w:val="00E10DEE"/>
    <w:rsid w:val="00E1146A"/>
    <w:rsid w:val="00E118B2"/>
    <w:rsid w:val="00E11A22"/>
    <w:rsid w:val="00E11C2C"/>
    <w:rsid w:val="00E1281C"/>
    <w:rsid w:val="00E12C9D"/>
    <w:rsid w:val="00E1327D"/>
    <w:rsid w:val="00E13ADE"/>
    <w:rsid w:val="00E155F0"/>
    <w:rsid w:val="00E15A0B"/>
    <w:rsid w:val="00E15F6B"/>
    <w:rsid w:val="00E161D0"/>
    <w:rsid w:val="00E164D7"/>
    <w:rsid w:val="00E17407"/>
    <w:rsid w:val="00E21905"/>
    <w:rsid w:val="00E2228F"/>
    <w:rsid w:val="00E22AD0"/>
    <w:rsid w:val="00E22B51"/>
    <w:rsid w:val="00E22E5A"/>
    <w:rsid w:val="00E23692"/>
    <w:rsid w:val="00E23E6C"/>
    <w:rsid w:val="00E240F5"/>
    <w:rsid w:val="00E244B6"/>
    <w:rsid w:val="00E24BD1"/>
    <w:rsid w:val="00E253F6"/>
    <w:rsid w:val="00E258B3"/>
    <w:rsid w:val="00E26435"/>
    <w:rsid w:val="00E266BC"/>
    <w:rsid w:val="00E26F1E"/>
    <w:rsid w:val="00E279E5"/>
    <w:rsid w:val="00E27E4D"/>
    <w:rsid w:val="00E3086A"/>
    <w:rsid w:val="00E30C36"/>
    <w:rsid w:val="00E30EA3"/>
    <w:rsid w:val="00E31817"/>
    <w:rsid w:val="00E32ACE"/>
    <w:rsid w:val="00E3359A"/>
    <w:rsid w:val="00E339F8"/>
    <w:rsid w:val="00E34E01"/>
    <w:rsid w:val="00E35207"/>
    <w:rsid w:val="00E3521A"/>
    <w:rsid w:val="00E354EC"/>
    <w:rsid w:val="00E36749"/>
    <w:rsid w:val="00E36CEF"/>
    <w:rsid w:val="00E37C79"/>
    <w:rsid w:val="00E40EB2"/>
    <w:rsid w:val="00E41ACD"/>
    <w:rsid w:val="00E4312B"/>
    <w:rsid w:val="00E43CC6"/>
    <w:rsid w:val="00E4401D"/>
    <w:rsid w:val="00E440BB"/>
    <w:rsid w:val="00E45C3B"/>
    <w:rsid w:val="00E46212"/>
    <w:rsid w:val="00E47903"/>
    <w:rsid w:val="00E50515"/>
    <w:rsid w:val="00E50681"/>
    <w:rsid w:val="00E5074A"/>
    <w:rsid w:val="00E50990"/>
    <w:rsid w:val="00E50A94"/>
    <w:rsid w:val="00E50E9A"/>
    <w:rsid w:val="00E51873"/>
    <w:rsid w:val="00E51BFF"/>
    <w:rsid w:val="00E52CEF"/>
    <w:rsid w:val="00E52E15"/>
    <w:rsid w:val="00E53770"/>
    <w:rsid w:val="00E53AC3"/>
    <w:rsid w:val="00E53B5C"/>
    <w:rsid w:val="00E545F8"/>
    <w:rsid w:val="00E54FEE"/>
    <w:rsid w:val="00E55342"/>
    <w:rsid w:val="00E555A6"/>
    <w:rsid w:val="00E55923"/>
    <w:rsid w:val="00E56795"/>
    <w:rsid w:val="00E56CC6"/>
    <w:rsid w:val="00E57A37"/>
    <w:rsid w:val="00E601FD"/>
    <w:rsid w:val="00E6080A"/>
    <w:rsid w:val="00E60D28"/>
    <w:rsid w:val="00E63461"/>
    <w:rsid w:val="00E63C01"/>
    <w:rsid w:val="00E6471D"/>
    <w:rsid w:val="00E65045"/>
    <w:rsid w:val="00E661E2"/>
    <w:rsid w:val="00E67920"/>
    <w:rsid w:val="00E67D36"/>
    <w:rsid w:val="00E706F2"/>
    <w:rsid w:val="00E7228E"/>
    <w:rsid w:val="00E72D4A"/>
    <w:rsid w:val="00E72E61"/>
    <w:rsid w:val="00E73215"/>
    <w:rsid w:val="00E73ACB"/>
    <w:rsid w:val="00E74811"/>
    <w:rsid w:val="00E74FFC"/>
    <w:rsid w:val="00E75C59"/>
    <w:rsid w:val="00E75EDA"/>
    <w:rsid w:val="00E77804"/>
    <w:rsid w:val="00E77CCF"/>
    <w:rsid w:val="00E80EB8"/>
    <w:rsid w:val="00E822CB"/>
    <w:rsid w:val="00E825AD"/>
    <w:rsid w:val="00E82862"/>
    <w:rsid w:val="00E853D7"/>
    <w:rsid w:val="00E85835"/>
    <w:rsid w:val="00E859F1"/>
    <w:rsid w:val="00E85F9C"/>
    <w:rsid w:val="00E86A37"/>
    <w:rsid w:val="00E8731E"/>
    <w:rsid w:val="00E87ED5"/>
    <w:rsid w:val="00E91BB5"/>
    <w:rsid w:val="00E92238"/>
    <w:rsid w:val="00E92C2A"/>
    <w:rsid w:val="00E9331F"/>
    <w:rsid w:val="00E93326"/>
    <w:rsid w:val="00E93788"/>
    <w:rsid w:val="00E93FEB"/>
    <w:rsid w:val="00E95381"/>
    <w:rsid w:val="00E95B4A"/>
    <w:rsid w:val="00E97905"/>
    <w:rsid w:val="00E97997"/>
    <w:rsid w:val="00EA0558"/>
    <w:rsid w:val="00EA0860"/>
    <w:rsid w:val="00EA2609"/>
    <w:rsid w:val="00EA2AC4"/>
    <w:rsid w:val="00EA319A"/>
    <w:rsid w:val="00EA3746"/>
    <w:rsid w:val="00EA380F"/>
    <w:rsid w:val="00EA4420"/>
    <w:rsid w:val="00EA4D3C"/>
    <w:rsid w:val="00EA63A2"/>
    <w:rsid w:val="00EA6720"/>
    <w:rsid w:val="00EA745B"/>
    <w:rsid w:val="00EB0E7E"/>
    <w:rsid w:val="00EB145C"/>
    <w:rsid w:val="00EB2CE2"/>
    <w:rsid w:val="00EB3E7D"/>
    <w:rsid w:val="00EB42B5"/>
    <w:rsid w:val="00EB4CF7"/>
    <w:rsid w:val="00EB5859"/>
    <w:rsid w:val="00EB7764"/>
    <w:rsid w:val="00EB796F"/>
    <w:rsid w:val="00EB7D79"/>
    <w:rsid w:val="00EC035A"/>
    <w:rsid w:val="00EC0752"/>
    <w:rsid w:val="00EC0C93"/>
    <w:rsid w:val="00EC1118"/>
    <w:rsid w:val="00EC1844"/>
    <w:rsid w:val="00EC19C6"/>
    <w:rsid w:val="00EC1A11"/>
    <w:rsid w:val="00EC2AF6"/>
    <w:rsid w:val="00EC30C6"/>
    <w:rsid w:val="00EC6412"/>
    <w:rsid w:val="00EC76F3"/>
    <w:rsid w:val="00EC7BE6"/>
    <w:rsid w:val="00ED011C"/>
    <w:rsid w:val="00ED1630"/>
    <w:rsid w:val="00ED2077"/>
    <w:rsid w:val="00ED32C2"/>
    <w:rsid w:val="00ED3A19"/>
    <w:rsid w:val="00ED3BDC"/>
    <w:rsid w:val="00ED4F72"/>
    <w:rsid w:val="00ED5242"/>
    <w:rsid w:val="00ED5F1E"/>
    <w:rsid w:val="00ED7442"/>
    <w:rsid w:val="00ED7B40"/>
    <w:rsid w:val="00EE0354"/>
    <w:rsid w:val="00EE089B"/>
    <w:rsid w:val="00EE0EA0"/>
    <w:rsid w:val="00EE17DA"/>
    <w:rsid w:val="00EE208E"/>
    <w:rsid w:val="00EE20F2"/>
    <w:rsid w:val="00EE2519"/>
    <w:rsid w:val="00EE2BF4"/>
    <w:rsid w:val="00EE3CF9"/>
    <w:rsid w:val="00EE3EFB"/>
    <w:rsid w:val="00EE3F40"/>
    <w:rsid w:val="00EE3F46"/>
    <w:rsid w:val="00EE488D"/>
    <w:rsid w:val="00EE673C"/>
    <w:rsid w:val="00EF050A"/>
    <w:rsid w:val="00EF1490"/>
    <w:rsid w:val="00EF17FC"/>
    <w:rsid w:val="00EF18AE"/>
    <w:rsid w:val="00EF192F"/>
    <w:rsid w:val="00EF5707"/>
    <w:rsid w:val="00EF6173"/>
    <w:rsid w:val="00EF6491"/>
    <w:rsid w:val="00EF71B9"/>
    <w:rsid w:val="00EF7761"/>
    <w:rsid w:val="00F00473"/>
    <w:rsid w:val="00F0059B"/>
    <w:rsid w:val="00F01859"/>
    <w:rsid w:val="00F02B31"/>
    <w:rsid w:val="00F02DD1"/>
    <w:rsid w:val="00F02FEA"/>
    <w:rsid w:val="00F05A7C"/>
    <w:rsid w:val="00F0637B"/>
    <w:rsid w:val="00F075A1"/>
    <w:rsid w:val="00F07A3D"/>
    <w:rsid w:val="00F10DC3"/>
    <w:rsid w:val="00F1115E"/>
    <w:rsid w:val="00F11B7D"/>
    <w:rsid w:val="00F121C7"/>
    <w:rsid w:val="00F125FC"/>
    <w:rsid w:val="00F12797"/>
    <w:rsid w:val="00F12A3B"/>
    <w:rsid w:val="00F14333"/>
    <w:rsid w:val="00F14915"/>
    <w:rsid w:val="00F15EB8"/>
    <w:rsid w:val="00F173A2"/>
    <w:rsid w:val="00F2004B"/>
    <w:rsid w:val="00F20B33"/>
    <w:rsid w:val="00F2165C"/>
    <w:rsid w:val="00F21FF4"/>
    <w:rsid w:val="00F2224E"/>
    <w:rsid w:val="00F244F4"/>
    <w:rsid w:val="00F24561"/>
    <w:rsid w:val="00F251F0"/>
    <w:rsid w:val="00F25FF1"/>
    <w:rsid w:val="00F26584"/>
    <w:rsid w:val="00F26950"/>
    <w:rsid w:val="00F276BA"/>
    <w:rsid w:val="00F27EB1"/>
    <w:rsid w:val="00F30039"/>
    <w:rsid w:val="00F3044A"/>
    <w:rsid w:val="00F3086A"/>
    <w:rsid w:val="00F30C9F"/>
    <w:rsid w:val="00F317B8"/>
    <w:rsid w:val="00F31F21"/>
    <w:rsid w:val="00F32528"/>
    <w:rsid w:val="00F32A3C"/>
    <w:rsid w:val="00F331D5"/>
    <w:rsid w:val="00F33297"/>
    <w:rsid w:val="00F33B2F"/>
    <w:rsid w:val="00F3416C"/>
    <w:rsid w:val="00F353B8"/>
    <w:rsid w:val="00F358C5"/>
    <w:rsid w:val="00F35EB7"/>
    <w:rsid w:val="00F36697"/>
    <w:rsid w:val="00F36D1B"/>
    <w:rsid w:val="00F37463"/>
    <w:rsid w:val="00F37624"/>
    <w:rsid w:val="00F37864"/>
    <w:rsid w:val="00F37877"/>
    <w:rsid w:val="00F37926"/>
    <w:rsid w:val="00F404E6"/>
    <w:rsid w:val="00F41EA6"/>
    <w:rsid w:val="00F42545"/>
    <w:rsid w:val="00F42E4E"/>
    <w:rsid w:val="00F43979"/>
    <w:rsid w:val="00F43CE1"/>
    <w:rsid w:val="00F43E3A"/>
    <w:rsid w:val="00F43F2C"/>
    <w:rsid w:val="00F4417A"/>
    <w:rsid w:val="00F441D9"/>
    <w:rsid w:val="00F46994"/>
    <w:rsid w:val="00F47F6D"/>
    <w:rsid w:val="00F50167"/>
    <w:rsid w:val="00F50A10"/>
    <w:rsid w:val="00F519EA"/>
    <w:rsid w:val="00F52729"/>
    <w:rsid w:val="00F529E6"/>
    <w:rsid w:val="00F52BAA"/>
    <w:rsid w:val="00F52C07"/>
    <w:rsid w:val="00F542B4"/>
    <w:rsid w:val="00F54882"/>
    <w:rsid w:val="00F55D69"/>
    <w:rsid w:val="00F5604E"/>
    <w:rsid w:val="00F57305"/>
    <w:rsid w:val="00F57AD9"/>
    <w:rsid w:val="00F600BB"/>
    <w:rsid w:val="00F60F0F"/>
    <w:rsid w:val="00F61748"/>
    <w:rsid w:val="00F6238D"/>
    <w:rsid w:val="00F646DD"/>
    <w:rsid w:val="00F64F31"/>
    <w:rsid w:val="00F65341"/>
    <w:rsid w:val="00F657E4"/>
    <w:rsid w:val="00F65B83"/>
    <w:rsid w:val="00F65BFE"/>
    <w:rsid w:val="00F6688E"/>
    <w:rsid w:val="00F66BC3"/>
    <w:rsid w:val="00F67498"/>
    <w:rsid w:val="00F67E2A"/>
    <w:rsid w:val="00F71493"/>
    <w:rsid w:val="00F71F23"/>
    <w:rsid w:val="00F7340D"/>
    <w:rsid w:val="00F763B8"/>
    <w:rsid w:val="00F76683"/>
    <w:rsid w:val="00F7697D"/>
    <w:rsid w:val="00F770C7"/>
    <w:rsid w:val="00F80D4D"/>
    <w:rsid w:val="00F814D3"/>
    <w:rsid w:val="00F81754"/>
    <w:rsid w:val="00F8217C"/>
    <w:rsid w:val="00F828E7"/>
    <w:rsid w:val="00F82FF3"/>
    <w:rsid w:val="00F83051"/>
    <w:rsid w:val="00F831E8"/>
    <w:rsid w:val="00F84381"/>
    <w:rsid w:val="00F84E4F"/>
    <w:rsid w:val="00F8695A"/>
    <w:rsid w:val="00F86C7D"/>
    <w:rsid w:val="00F86CA5"/>
    <w:rsid w:val="00F870C5"/>
    <w:rsid w:val="00F902BD"/>
    <w:rsid w:val="00F904CD"/>
    <w:rsid w:val="00F90939"/>
    <w:rsid w:val="00F91AC8"/>
    <w:rsid w:val="00F91C77"/>
    <w:rsid w:val="00F91CE0"/>
    <w:rsid w:val="00F93574"/>
    <w:rsid w:val="00F94CB8"/>
    <w:rsid w:val="00F95431"/>
    <w:rsid w:val="00F95F23"/>
    <w:rsid w:val="00F966FB"/>
    <w:rsid w:val="00F96E83"/>
    <w:rsid w:val="00FA18EB"/>
    <w:rsid w:val="00FA28DE"/>
    <w:rsid w:val="00FA2F6B"/>
    <w:rsid w:val="00FA47BB"/>
    <w:rsid w:val="00FA49C4"/>
    <w:rsid w:val="00FA57EE"/>
    <w:rsid w:val="00FA5F2D"/>
    <w:rsid w:val="00FA6239"/>
    <w:rsid w:val="00FA6B69"/>
    <w:rsid w:val="00FA7158"/>
    <w:rsid w:val="00FA736D"/>
    <w:rsid w:val="00FB117A"/>
    <w:rsid w:val="00FB17AE"/>
    <w:rsid w:val="00FB1E09"/>
    <w:rsid w:val="00FB3B7D"/>
    <w:rsid w:val="00FB4042"/>
    <w:rsid w:val="00FB42A9"/>
    <w:rsid w:val="00FB4860"/>
    <w:rsid w:val="00FB5B8F"/>
    <w:rsid w:val="00FB5BD3"/>
    <w:rsid w:val="00FB6B41"/>
    <w:rsid w:val="00FB6D7B"/>
    <w:rsid w:val="00FB7270"/>
    <w:rsid w:val="00FB775E"/>
    <w:rsid w:val="00FB7A03"/>
    <w:rsid w:val="00FB7A2B"/>
    <w:rsid w:val="00FC10AF"/>
    <w:rsid w:val="00FC1709"/>
    <w:rsid w:val="00FC22DF"/>
    <w:rsid w:val="00FC24FF"/>
    <w:rsid w:val="00FC2954"/>
    <w:rsid w:val="00FC2B92"/>
    <w:rsid w:val="00FC3E24"/>
    <w:rsid w:val="00FC4459"/>
    <w:rsid w:val="00FC5111"/>
    <w:rsid w:val="00FC55E7"/>
    <w:rsid w:val="00FC5A8B"/>
    <w:rsid w:val="00FC73D5"/>
    <w:rsid w:val="00FD010E"/>
    <w:rsid w:val="00FD05F6"/>
    <w:rsid w:val="00FD0719"/>
    <w:rsid w:val="00FD17D6"/>
    <w:rsid w:val="00FD1807"/>
    <w:rsid w:val="00FD1A1A"/>
    <w:rsid w:val="00FD1EFB"/>
    <w:rsid w:val="00FD243E"/>
    <w:rsid w:val="00FD293D"/>
    <w:rsid w:val="00FD3F4D"/>
    <w:rsid w:val="00FD44AB"/>
    <w:rsid w:val="00FD482C"/>
    <w:rsid w:val="00FD4857"/>
    <w:rsid w:val="00FD4EED"/>
    <w:rsid w:val="00FD56C1"/>
    <w:rsid w:val="00FD57B3"/>
    <w:rsid w:val="00FD5B2A"/>
    <w:rsid w:val="00FD608E"/>
    <w:rsid w:val="00FD617F"/>
    <w:rsid w:val="00FD6522"/>
    <w:rsid w:val="00FD6695"/>
    <w:rsid w:val="00FD6E95"/>
    <w:rsid w:val="00FD6F4A"/>
    <w:rsid w:val="00FD70B3"/>
    <w:rsid w:val="00FD71DE"/>
    <w:rsid w:val="00FD74A5"/>
    <w:rsid w:val="00FE1117"/>
    <w:rsid w:val="00FE1888"/>
    <w:rsid w:val="00FE19A0"/>
    <w:rsid w:val="00FE3B09"/>
    <w:rsid w:val="00FE4068"/>
    <w:rsid w:val="00FE5C9C"/>
    <w:rsid w:val="00FE62F9"/>
    <w:rsid w:val="00FE64BE"/>
    <w:rsid w:val="00FE7933"/>
    <w:rsid w:val="00FE7A36"/>
    <w:rsid w:val="00FF1EB1"/>
    <w:rsid w:val="00FF23C2"/>
    <w:rsid w:val="00FF2E51"/>
    <w:rsid w:val="00FF2F4A"/>
    <w:rsid w:val="00FF3D20"/>
    <w:rsid w:val="00FF3FF4"/>
    <w:rsid w:val="00FF5722"/>
    <w:rsid w:val="00FF58C0"/>
    <w:rsid w:val="00FF6859"/>
    <w:rsid w:val="00FF73E9"/>
    <w:rsid w:val="00FF74B5"/>
    <w:rsid w:val="00FF7A16"/>
    <w:rsid w:val="00FF7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20C"/>
    <w:rPr>
      <w:rFonts w:eastAsia="Times New Roman"/>
    </w:rPr>
  </w:style>
  <w:style w:type="paragraph" w:styleId="1">
    <w:name w:val="heading 1"/>
    <w:basedOn w:val="a"/>
    <w:next w:val="a"/>
    <w:link w:val="10"/>
    <w:uiPriority w:val="99"/>
    <w:qFormat/>
    <w:locked/>
    <w:rsid w:val="00557A40"/>
    <w:pPr>
      <w:keepNext/>
      <w:jc w:val="right"/>
      <w:outlineLvl w:val="0"/>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2B66BB"/>
    <w:rPr>
      <w:rFonts w:ascii="Cambria" w:hAnsi="Cambria" w:cs="Times New Roman"/>
      <w:b/>
      <w:kern w:val="32"/>
      <w:sz w:val="32"/>
    </w:rPr>
  </w:style>
  <w:style w:type="table" w:styleId="a3">
    <w:name w:val="Table Grid"/>
    <w:basedOn w:val="a1"/>
    <w:uiPriority w:val="99"/>
    <w:rsid w:val="009A420C"/>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9A420C"/>
    <w:pPr>
      <w:widowControl w:val="0"/>
      <w:autoSpaceDE w:val="0"/>
      <w:autoSpaceDN w:val="0"/>
      <w:adjustRightInd w:val="0"/>
    </w:pPr>
    <w:rPr>
      <w:rFonts w:ascii="Arial" w:eastAsia="Times New Roman" w:hAnsi="Arial" w:cs="Arial"/>
      <w:sz w:val="20"/>
      <w:szCs w:val="20"/>
    </w:rPr>
  </w:style>
  <w:style w:type="paragraph" w:styleId="a4">
    <w:name w:val="Body Text Indent"/>
    <w:basedOn w:val="a"/>
    <w:link w:val="a5"/>
    <w:uiPriority w:val="99"/>
    <w:rsid w:val="009A420C"/>
    <w:pPr>
      <w:spacing w:after="120"/>
      <w:ind w:left="283"/>
    </w:pPr>
    <w:rPr>
      <w:rFonts w:ascii="Times New Roman" w:eastAsia="Calibri" w:hAnsi="Times New Roman"/>
      <w:sz w:val="24"/>
      <w:szCs w:val="20"/>
    </w:rPr>
  </w:style>
  <w:style w:type="character" w:customStyle="1" w:styleId="a5">
    <w:name w:val="Основной текст с отступом Знак"/>
    <w:basedOn w:val="a0"/>
    <w:link w:val="a4"/>
    <w:uiPriority w:val="99"/>
    <w:locked/>
    <w:rsid w:val="009A420C"/>
    <w:rPr>
      <w:rFonts w:ascii="Times New Roman" w:hAnsi="Times New Roman" w:cs="Times New Roman"/>
      <w:sz w:val="24"/>
      <w:lang w:eastAsia="ru-RU"/>
    </w:rPr>
  </w:style>
  <w:style w:type="paragraph" w:styleId="a6">
    <w:name w:val="Balloon Text"/>
    <w:basedOn w:val="a"/>
    <w:link w:val="a7"/>
    <w:uiPriority w:val="99"/>
    <w:semiHidden/>
    <w:rsid w:val="002F254B"/>
    <w:rPr>
      <w:rFonts w:ascii="Tahoma" w:eastAsia="Calibri" w:hAnsi="Tahoma"/>
      <w:sz w:val="16"/>
      <w:szCs w:val="20"/>
    </w:rPr>
  </w:style>
  <w:style w:type="character" w:customStyle="1" w:styleId="a7">
    <w:name w:val="Текст выноски Знак"/>
    <w:basedOn w:val="a0"/>
    <w:link w:val="a6"/>
    <w:uiPriority w:val="99"/>
    <w:semiHidden/>
    <w:locked/>
    <w:rsid w:val="002F254B"/>
    <w:rPr>
      <w:rFonts w:ascii="Tahoma" w:hAnsi="Tahoma" w:cs="Times New Roman"/>
      <w:sz w:val="16"/>
      <w:lang w:eastAsia="ru-RU"/>
    </w:rPr>
  </w:style>
  <w:style w:type="paragraph" w:styleId="a8">
    <w:name w:val="header"/>
    <w:basedOn w:val="a"/>
    <w:link w:val="a9"/>
    <w:uiPriority w:val="99"/>
    <w:rsid w:val="004C0D0D"/>
    <w:pPr>
      <w:tabs>
        <w:tab w:val="center" w:pos="4677"/>
        <w:tab w:val="right" w:pos="9355"/>
      </w:tabs>
    </w:pPr>
    <w:rPr>
      <w:sz w:val="20"/>
      <w:szCs w:val="20"/>
    </w:rPr>
  </w:style>
  <w:style w:type="character" w:customStyle="1" w:styleId="a9">
    <w:name w:val="Верхний колонтитул Знак"/>
    <w:basedOn w:val="a0"/>
    <w:link w:val="a8"/>
    <w:uiPriority w:val="99"/>
    <w:locked/>
    <w:rsid w:val="004C0D0D"/>
    <w:rPr>
      <w:rFonts w:eastAsia="Times New Roman" w:cs="Times New Roman"/>
      <w:lang w:eastAsia="ru-RU"/>
    </w:rPr>
  </w:style>
  <w:style w:type="paragraph" w:styleId="aa">
    <w:name w:val="footer"/>
    <w:basedOn w:val="a"/>
    <w:link w:val="ab"/>
    <w:uiPriority w:val="99"/>
    <w:rsid w:val="004C0D0D"/>
    <w:pPr>
      <w:tabs>
        <w:tab w:val="center" w:pos="4677"/>
        <w:tab w:val="right" w:pos="9355"/>
      </w:tabs>
    </w:pPr>
    <w:rPr>
      <w:sz w:val="20"/>
      <w:szCs w:val="20"/>
    </w:rPr>
  </w:style>
  <w:style w:type="character" w:customStyle="1" w:styleId="ab">
    <w:name w:val="Нижний колонтитул Знак"/>
    <w:basedOn w:val="a0"/>
    <w:link w:val="aa"/>
    <w:uiPriority w:val="99"/>
    <w:locked/>
    <w:rsid w:val="004C0D0D"/>
    <w:rPr>
      <w:rFonts w:eastAsia="Times New Roman" w:cs="Times New Roman"/>
      <w:lang w:eastAsia="ru-RU"/>
    </w:rPr>
  </w:style>
  <w:style w:type="character" w:customStyle="1" w:styleId="ac">
    <w:name w:val="МОН Знак"/>
    <w:link w:val="ad"/>
    <w:uiPriority w:val="99"/>
    <w:locked/>
    <w:rsid w:val="0009058A"/>
    <w:rPr>
      <w:sz w:val="24"/>
      <w:lang w:val="ru-RU" w:eastAsia="ru-RU"/>
    </w:rPr>
  </w:style>
  <w:style w:type="paragraph" w:customStyle="1" w:styleId="ad">
    <w:name w:val="МОН"/>
    <w:basedOn w:val="a"/>
    <w:link w:val="ac"/>
    <w:uiPriority w:val="99"/>
    <w:rsid w:val="0009058A"/>
    <w:pPr>
      <w:spacing w:line="360" w:lineRule="auto"/>
      <w:ind w:firstLine="709"/>
      <w:jc w:val="both"/>
    </w:pPr>
    <w:rPr>
      <w:rFonts w:eastAsia="Calibri"/>
      <w:sz w:val="24"/>
      <w:szCs w:val="20"/>
    </w:rPr>
  </w:style>
  <w:style w:type="character" w:customStyle="1" w:styleId="ae">
    <w:name w:val="МОН основной Знак"/>
    <w:link w:val="af"/>
    <w:uiPriority w:val="99"/>
    <w:locked/>
    <w:rsid w:val="00D8274D"/>
    <w:rPr>
      <w:sz w:val="24"/>
      <w:lang w:val="ru-RU" w:eastAsia="ru-RU"/>
    </w:rPr>
  </w:style>
  <w:style w:type="paragraph" w:customStyle="1" w:styleId="af">
    <w:name w:val="МОН основной"/>
    <w:basedOn w:val="a"/>
    <w:link w:val="ae"/>
    <w:uiPriority w:val="99"/>
    <w:rsid w:val="00D8274D"/>
    <w:pPr>
      <w:spacing w:line="360" w:lineRule="auto"/>
      <w:ind w:firstLine="709"/>
      <w:jc w:val="both"/>
    </w:pPr>
    <w:rPr>
      <w:rFonts w:eastAsia="Calibri"/>
      <w:sz w:val="24"/>
      <w:szCs w:val="20"/>
    </w:rPr>
  </w:style>
  <w:style w:type="character" w:customStyle="1" w:styleId="10">
    <w:name w:val="Заголовок 1 Знак"/>
    <w:link w:val="1"/>
    <w:uiPriority w:val="99"/>
    <w:locked/>
    <w:rsid w:val="00557A40"/>
    <w:rPr>
      <w:b/>
      <w:lang w:eastAsia="ru-RU"/>
    </w:rPr>
  </w:style>
  <w:style w:type="paragraph" w:customStyle="1" w:styleId="ConsPlusNormal">
    <w:name w:val="ConsPlusNormal"/>
    <w:uiPriority w:val="99"/>
    <w:rsid w:val="00643176"/>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643176"/>
    <w:pPr>
      <w:widowControl w:val="0"/>
      <w:autoSpaceDE w:val="0"/>
      <w:autoSpaceDN w:val="0"/>
      <w:adjustRightInd w:val="0"/>
    </w:pPr>
    <w:rPr>
      <w:rFonts w:ascii="Arial" w:hAnsi="Arial" w:cs="Arial"/>
      <w:b/>
      <w:bCs/>
      <w:sz w:val="20"/>
      <w:szCs w:val="20"/>
    </w:rPr>
  </w:style>
  <w:style w:type="paragraph" w:customStyle="1" w:styleId="ConsPlusNonformat">
    <w:name w:val="ConsPlusNonformat"/>
    <w:uiPriority w:val="99"/>
    <w:rsid w:val="00CE65F5"/>
    <w:pPr>
      <w:widowControl w:val="0"/>
      <w:autoSpaceDE w:val="0"/>
      <w:autoSpaceDN w:val="0"/>
      <w:adjustRightInd w:val="0"/>
    </w:pPr>
    <w:rPr>
      <w:rFonts w:ascii="Courier New" w:hAnsi="Courier New" w:cs="Courier New"/>
      <w:sz w:val="20"/>
      <w:szCs w:val="20"/>
    </w:rPr>
  </w:style>
  <w:style w:type="character" w:styleId="af0">
    <w:name w:val="page number"/>
    <w:basedOn w:val="a0"/>
    <w:uiPriority w:val="99"/>
    <w:rsid w:val="00514A32"/>
    <w:rPr>
      <w:rFonts w:cs="Times New Roman"/>
    </w:rPr>
  </w:style>
  <w:style w:type="paragraph" w:styleId="af1">
    <w:name w:val="List Paragraph"/>
    <w:basedOn w:val="a"/>
    <w:uiPriority w:val="99"/>
    <w:qFormat/>
    <w:rsid w:val="00D161C8"/>
    <w:pPr>
      <w:spacing w:after="200" w:line="276" w:lineRule="auto"/>
      <w:ind w:left="720"/>
      <w:contextualSpacing/>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20C"/>
    <w:rPr>
      <w:rFonts w:eastAsia="Times New Roman"/>
    </w:rPr>
  </w:style>
  <w:style w:type="paragraph" w:styleId="1">
    <w:name w:val="heading 1"/>
    <w:basedOn w:val="a"/>
    <w:next w:val="a"/>
    <w:link w:val="10"/>
    <w:uiPriority w:val="99"/>
    <w:qFormat/>
    <w:locked/>
    <w:rsid w:val="00557A40"/>
    <w:pPr>
      <w:keepNext/>
      <w:jc w:val="right"/>
      <w:outlineLvl w:val="0"/>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2B66BB"/>
    <w:rPr>
      <w:rFonts w:ascii="Cambria" w:hAnsi="Cambria" w:cs="Times New Roman"/>
      <w:b/>
      <w:kern w:val="32"/>
      <w:sz w:val="32"/>
    </w:rPr>
  </w:style>
  <w:style w:type="table" w:styleId="a3">
    <w:name w:val="Table Grid"/>
    <w:basedOn w:val="a1"/>
    <w:uiPriority w:val="99"/>
    <w:rsid w:val="009A420C"/>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9A420C"/>
    <w:pPr>
      <w:widowControl w:val="0"/>
      <w:autoSpaceDE w:val="0"/>
      <w:autoSpaceDN w:val="0"/>
      <w:adjustRightInd w:val="0"/>
    </w:pPr>
    <w:rPr>
      <w:rFonts w:ascii="Arial" w:eastAsia="Times New Roman" w:hAnsi="Arial" w:cs="Arial"/>
      <w:sz w:val="20"/>
      <w:szCs w:val="20"/>
    </w:rPr>
  </w:style>
  <w:style w:type="paragraph" w:styleId="a4">
    <w:name w:val="Body Text Indent"/>
    <w:basedOn w:val="a"/>
    <w:link w:val="a5"/>
    <w:uiPriority w:val="99"/>
    <w:rsid w:val="009A420C"/>
    <w:pPr>
      <w:spacing w:after="120"/>
      <w:ind w:left="283"/>
    </w:pPr>
    <w:rPr>
      <w:rFonts w:ascii="Times New Roman" w:eastAsia="Calibri" w:hAnsi="Times New Roman"/>
      <w:sz w:val="24"/>
      <w:szCs w:val="20"/>
    </w:rPr>
  </w:style>
  <w:style w:type="character" w:customStyle="1" w:styleId="a5">
    <w:name w:val="Основной текст с отступом Знак"/>
    <w:basedOn w:val="a0"/>
    <w:link w:val="a4"/>
    <w:uiPriority w:val="99"/>
    <w:locked/>
    <w:rsid w:val="009A420C"/>
    <w:rPr>
      <w:rFonts w:ascii="Times New Roman" w:hAnsi="Times New Roman" w:cs="Times New Roman"/>
      <w:sz w:val="24"/>
      <w:lang w:eastAsia="ru-RU"/>
    </w:rPr>
  </w:style>
  <w:style w:type="paragraph" w:styleId="a6">
    <w:name w:val="Balloon Text"/>
    <w:basedOn w:val="a"/>
    <w:link w:val="a7"/>
    <w:uiPriority w:val="99"/>
    <w:semiHidden/>
    <w:rsid w:val="002F254B"/>
    <w:rPr>
      <w:rFonts w:ascii="Tahoma" w:eastAsia="Calibri" w:hAnsi="Tahoma"/>
      <w:sz w:val="16"/>
      <w:szCs w:val="20"/>
    </w:rPr>
  </w:style>
  <w:style w:type="character" w:customStyle="1" w:styleId="a7">
    <w:name w:val="Текст выноски Знак"/>
    <w:basedOn w:val="a0"/>
    <w:link w:val="a6"/>
    <w:uiPriority w:val="99"/>
    <w:semiHidden/>
    <w:locked/>
    <w:rsid w:val="002F254B"/>
    <w:rPr>
      <w:rFonts w:ascii="Tahoma" w:hAnsi="Tahoma" w:cs="Times New Roman"/>
      <w:sz w:val="16"/>
      <w:lang w:eastAsia="ru-RU"/>
    </w:rPr>
  </w:style>
  <w:style w:type="paragraph" w:styleId="a8">
    <w:name w:val="header"/>
    <w:basedOn w:val="a"/>
    <w:link w:val="a9"/>
    <w:uiPriority w:val="99"/>
    <w:rsid w:val="004C0D0D"/>
    <w:pPr>
      <w:tabs>
        <w:tab w:val="center" w:pos="4677"/>
        <w:tab w:val="right" w:pos="9355"/>
      </w:tabs>
    </w:pPr>
    <w:rPr>
      <w:sz w:val="20"/>
      <w:szCs w:val="20"/>
    </w:rPr>
  </w:style>
  <w:style w:type="character" w:customStyle="1" w:styleId="a9">
    <w:name w:val="Верхний колонтитул Знак"/>
    <w:basedOn w:val="a0"/>
    <w:link w:val="a8"/>
    <w:uiPriority w:val="99"/>
    <w:locked/>
    <w:rsid w:val="004C0D0D"/>
    <w:rPr>
      <w:rFonts w:eastAsia="Times New Roman" w:cs="Times New Roman"/>
      <w:lang w:eastAsia="ru-RU"/>
    </w:rPr>
  </w:style>
  <w:style w:type="paragraph" w:styleId="aa">
    <w:name w:val="footer"/>
    <w:basedOn w:val="a"/>
    <w:link w:val="ab"/>
    <w:uiPriority w:val="99"/>
    <w:rsid w:val="004C0D0D"/>
    <w:pPr>
      <w:tabs>
        <w:tab w:val="center" w:pos="4677"/>
        <w:tab w:val="right" w:pos="9355"/>
      </w:tabs>
    </w:pPr>
    <w:rPr>
      <w:sz w:val="20"/>
      <w:szCs w:val="20"/>
    </w:rPr>
  </w:style>
  <w:style w:type="character" w:customStyle="1" w:styleId="ab">
    <w:name w:val="Нижний колонтитул Знак"/>
    <w:basedOn w:val="a0"/>
    <w:link w:val="aa"/>
    <w:uiPriority w:val="99"/>
    <w:locked/>
    <w:rsid w:val="004C0D0D"/>
    <w:rPr>
      <w:rFonts w:eastAsia="Times New Roman" w:cs="Times New Roman"/>
      <w:lang w:eastAsia="ru-RU"/>
    </w:rPr>
  </w:style>
  <w:style w:type="character" w:customStyle="1" w:styleId="ac">
    <w:name w:val="МОН Знак"/>
    <w:link w:val="ad"/>
    <w:uiPriority w:val="99"/>
    <w:locked/>
    <w:rsid w:val="0009058A"/>
    <w:rPr>
      <w:sz w:val="24"/>
      <w:lang w:val="ru-RU" w:eastAsia="ru-RU"/>
    </w:rPr>
  </w:style>
  <w:style w:type="paragraph" w:customStyle="1" w:styleId="ad">
    <w:name w:val="МОН"/>
    <w:basedOn w:val="a"/>
    <w:link w:val="ac"/>
    <w:uiPriority w:val="99"/>
    <w:rsid w:val="0009058A"/>
    <w:pPr>
      <w:spacing w:line="360" w:lineRule="auto"/>
      <w:ind w:firstLine="709"/>
      <w:jc w:val="both"/>
    </w:pPr>
    <w:rPr>
      <w:rFonts w:eastAsia="Calibri"/>
      <w:sz w:val="24"/>
      <w:szCs w:val="20"/>
    </w:rPr>
  </w:style>
  <w:style w:type="character" w:customStyle="1" w:styleId="ae">
    <w:name w:val="МОН основной Знак"/>
    <w:link w:val="af"/>
    <w:uiPriority w:val="99"/>
    <w:locked/>
    <w:rsid w:val="00D8274D"/>
    <w:rPr>
      <w:sz w:val="24"/>
      <w:lang w:val="ru-RU" w:eastAsia="ru-RU"/>
    </w:rPr>
  </w:style>
  <w:style w:type="paragraph" w:customStyle="1" w:styleId="af">
    <w:name w:val="МОН основной"/>
    <w:basedOn w:val="a"/>
    <w:link w:val="ae"/>
    <w:uiPriority w:val="99"/>
    <w:rsid w:val="00D8274D"/>
    <w:pPr>
      <w:spacing w:line="360" w:lineRule="auto"/>
      <w:ind w:firstLine="709"/>
      <w:jc w:val="both"/>
    </w:pPr>
    <w:rPr>
      <w:rFonts w:eastAsia="Calibri"/>
      <w:sz w:val="24"/>
      <w:szCs w:val="20"/>
    </w:rPr>
  </w:style>
  <w:style w:type="character" w:customStyle="1" w:styleId="10">
    <w:name w:val="Заголовок 1 Знак"/>
    <w:link w:val="1"/>
    <w:uiPriority w:val="99"/>
    <w:locked/>
    <w:rsid w:val="00557A40"/>
    <w:rPr>
      <w:b/>
      <w:lang w:eastAsia="ru-RU"/>
    </w:rPr>
  </w:style>
  <w:style w:type="paragraph" w:customStyle="1" w:styleId="ConsPlusNormal">
    <w:name w:val="ConsPlusNormal"/>
    <w:uiPriority w:val="99"/>
    <w:rsid w:val="00643176"/>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643176"/>
    <w:pPr>
      <w:widowControl w:val="0"/>
      <w:autoSpaceDE w:val="0"/>
      <w:autoSpaceDN w:val="0"/>
      <w:adjustRightInd w:val="0"/>
    </w:pPr>
    <w:rPr>
      <w:rFonts w:ascii="Arial" w:hAnsi="Arial" w:cs="Arial"/>
      <w:b/>
      <w:bCs/>
      <w:sz w:val="20"/>
      <w:szCs w:val="20"/>
    </w:rPr>
  </w:style>
  <w:style w:type="paragraph" w:customStyle="1" w:styleId="ConsPlusNonformat">
    <w:name w:val="ConsPlusNonformat"/>
    <w:uiPriority w:val="99"/>
    <w:rsid w:val="00CE65F5"/>
    <w:pPr>
      <w:widowControl w:val="0"/>
      <w:autoSpaceDE w:val="0"/>
      <w:autoSpaceDN w:val="0"/>
      <w:adjustRightInd w:val="0"/>
    </w:pPr>
    <w:rPr>
      <w:rFonts w:ascii="Courier New" w:hAnsi="Courier New" w:cs="Courier New"/>
      <w:sz w:val="20"/>
      <w:szCs w:val="20"/>
    </w:rPr>
  </w:style>
  <w:style w:type="character" w:styleId="af0">
    <w:name w:val="page number"/>
    <w:basedOn w:val="a0"/>
    <w:uiPriority w:val="99"/>
    <w:rsid w:val="00514A32"/>
    <w:rPr>
      <w:rFonts w:cs="Times New Roman"/>
    </w:rPr>
  </w:style>
  <w:style w:type="paragraph" w:styleId="af1">
    <w:name w:val="List Paragraph"/>
    <w:basedOn w:val="a"/>
    <w:uiPriority w:val="99"/>
    <w:qFormat/>
    <w:rsid w:val="00D161C8"/>
    <w:pPr>
      <w:spacing w:after="200" w:line="276" w:lineRule="auto"/>
      <w:ind w:left="720"/>
      <w:contextualSpacing/>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258410">
      <w:marLeft w:val="0"/>
      <w:marRight w:val="0"/>
      <w:marTop w:val="0"/>
      <w:marBottom w:val="0"/>
      <w:divBdr>
        <w:top w:val="none" w:sz="0" w:space="0" w:color="auto"/>
        <w:left w:val="none" w:sz="0" w:space="0" w:color="auto"/>
        <w:bottom w:val="none" w:sz="0" w:space="0" w:color="auto"/>
        <w:right w:val="none" w:sz="0" w:space="0" w:color="auto"/>
      </w:divBdr>
    </w:div>
    <w:div w:id="1621258411">
      <w:marLeft w:val="0"/>
      <w:marRight w:val="0"/>
      <w:marTop w:val="0"/>
      <w:marBottom w:val="0"/>
      <w:divBdr>
        <w:top w:val="none" w:sz="0" w:space="0" w:color="auto"/>
        <w:left w:val="none" w:sz="0" w:space="0" w:color="auto"/>
        <w:bottom w:val="none" w:sz="0" w:space="0" w:color="auto"/>
        <w:right w:val="none" w:sz="0" w:space="0" w:color="auto"/>
      </w:divBdr>
    </w:div>
    <w:div w:id="16212584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10034</Words>
  <Characters>70039</Characters>
  <Application>Microsoft Office Word</Application>
  <DocSecurity>0</DocSecurity>
  <Lines>1400</Lines>
  <Paragraphs>329</Paragraphs>
  <ScaleCrop>false</ScaleCrop>
  <Company/>
  <LinksUpToDate>false</LinksUpToDate>
  <CharactersWithSpaces>79744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SchetskoAA</dc:creator>
  <cp:lastModifiedBy>Игорь Шатило</cp:lastModifiedBy>
  <cp:revision>2</cp:revision>
  <cp:lastPrinted>2015-11-24T21:44:00Z</cp:lastPrinted>
  <dcterms:created xsi:type="dcterms:W3CDTF">2018-03-09T11:41:00Z</dcterms:created>
  <dcterms:modified xsi:type="dcterms:W3CDTF">2018-03-09T11:41:00Z</dcterms:modified>
</cp:coreProperties>
</file>