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00" w:rsidRDefault="00313A00" w:rsidP="007D1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EC6" w:rsidRPr="009F6B4C" w:rsidRDefault="009F6B4C" w:rsidP="0004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4C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2F2EC6" w:rsidRPr="009F6B4C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4C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2F2EC6" w:rsidRPr="009F6B4C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 проекта</w:t>
      </w:r>
      <w:r w:rsidRPr="009F6B4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="002F2EC6" w:rsidRPr="009F6B4C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p w:rsidR="002F2EC6" w:rsidRPr="009F6B4C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4C">
        <w:rPr>
          <w:rFonts w:ascii="Times New Roman" w:hAnsi="Times New Roman" w:cs="Times New Roman"/>
          <w:b/>
          <w:sz w:val="28"/>
          <w:szCs w:val="28"/>
        </w:rPr>
        <w:t>с</w:t>
      </w:r>
      <w:r w:rsidR="007D26D9" w:rsidRPr="009F6B4C">
        <w:rPr>
          <w:rFonts w:ascii="Times New Roman" w:hAnsi="Times New Roman" w:cs="Times New Roman"/>
          <w:b/>
          <w:sz w:val="28"/>
          <w:szCs w:val="28"/>
        </w:rPr>
        <w:t>о</w:t>
      </w:r>
      <w:r w:rsidRPr="009F6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6D9" w:rsidRPr="009F6B4C"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9F6B4C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20278C" w:rsidRPr="000B49CC" w:rsidTr="00AC00DE">
        <w:trPr>
          <w:trHeight w:val="158"/>
        </w:trPr>
        <w:tc>
          <w:tcPr>
            <w:tcW w:w="1672" w:type="pct"/>
            <w:vMerge w:val="restart"/>
          </w:tcPr>
          <w:p w:rsidR="0020278C" w:rsidRPr="00BC255B" w:rsidRDefault="0020278C" w:rsidP="00C5344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2F26F3">
        <w:trPr>
          <w:trHeight w:val="431"/>
        </w:trPr>
        <w:tc>
          <w:tcPr>
            <w:tcW w:w="167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</w:tcPr>
          <w:p w:rsidR="0020278C" w:rsidRPr="00AC1FF4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FF4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AC1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42" w:type="pct"/>
            <w:shd w:val="clear" w:color="auto" w:fill="auto"/>
          </w:tcPr>
          <w:p w:rsidR="0020278C" w:rsidRPr="002F26F3" w:rsidRDefault="002F26F3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</w:p>
        </w:tc>
      </w:tr>
      <w:tr w:rsidR="0020278C" w:rsidRPr="000B49CC" w:rsidTr="00246AA6">
        <w:trPr>
          <w:trHeight w:val="157"/>
        </w:trPr>
        <w:tc>
          <w:tcPr>
            <w:tcW w:w="167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</w:tcPr>
          <w:p w:rsidR="0020278C" w:rsidRPr="00AC1FF4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AC1F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42" w:type="pct"/>
            <w:shd w:val="clear" w:color="auto" w:fill="auto"/>
          </w:tcPr>
          <w:p w:rsidR="0020278C" w:rsidRPr="00246AA6" w:rsidRDefault="002F26F3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26.04.017</w:t>
            </w:r>
          </w:p>
        </w:tc>
      </w:tr>
    </w:tbl>
    <w:p w:rsidR="003319D0" w:rsidRPr="00AC00DE" w:rsidRDefault="003319D0" w:rsidP="00AC00DE">
      <w:pPr>
        <w:pStyle w:val="a4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AC00DE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AC00DE" w:rsidRPr="00AC00DE" w:rsidRDefault="00AC00DE" w:rsidP="00AC00DE">
      <w:pPr>
        <w:pStyle w:val="a4"/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EC4CD4" w:rsidTr="002635CC">
        <w:trPr>
          <w:trHeight w:val="1299"/>
        </w:trPr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25067A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AC00DE" w:rsidRPr="00016EE4" w:rsidRDefault="00B96E98" w:rsidP="002635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экономического развития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торговли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Камчатского края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Минэ</w:t>
            </w:r>
            <w:r w:rsidR="00AC00DE">
              <w:rPr>
                <w:rFonts w:ascii="Times New Roman" w:hAnsi="Times New Roman" w:cs="Times New Roman"/>
                <w:i/>
                <w:sz w:val="28"/>
                <w:szCs w:val="28"/>
              </w:rPr>
              <w:t>кономразвития Камчатского края).</w:t>
            </w:r>
          </w:p>
        </w:tc>
      </w:tr>
      <w:tr w:rsidR="00EC4CD4" w:rsidTr="002635CC">
        <w:trPr>
          <w:trHeight w:val="694"/>
        </w:trPr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AC00DE" w:rsidRDefault="0025067A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85E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8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4CD4" w:rsidTr="002635CC">
        <w:trPr>
          <w:trHeight w:val="1272"/>
        </w:trPr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00DE" w:rsidRPr="00C83203" w:rsidRDefault="004740F3" w:rsidP="004740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83203" w:rsidRPr="00C83203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приложение к приказу Министерства экономического развития и торговли Камчатского края от 23.05.2014 № 290</w:t>
            </w:r>
            <w:r w:rsidR="00C83203" w:rsidRPr="00C83203"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>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</w:t>
            </w:r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Порядок)</w:t>
            </w:r>
          </w:p>
        </w:tc>
      </w:tr>
      <w:tr w:rsidR="00EC4CD4" w:rsidTr="002635CC">
        <w:trPr>
          <w:trHeight w:val="1673"/>
        </w:trPr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00DE" w:rsidRPr="00C83203" w:rsidRDefault="007C61EC" w:rsidP="004740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излишнее регулирование </w:t>
            </w:r>
            <w:r w:rsidR="004740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хозяйствующих субъектов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4740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действующем Порядке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части </w:t>
            </w:r>
            <w:r w:rsidR="004740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установленных </w:t>
            </w:r>
            <w:r w:rsidR="00C83203" w:rsidRPr="00C83203">
              <w:rPr>
                <w:rFonts w:ascii="Times New Roman" w:hAnsi="Times New Roman" w:cs="Times New Roman"/>
                <w:i/>
                <w:sz w:val="28"/>
                <w:szCs w:val="28"/>
              </w:rPr>
              <w:t>ограничени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C83203" w:rsidRPr="00C83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размещению отдельных типов нестационарных торговых объектов – объектов развозной </w:t>
            </w:r>
            <w:r w:rsidR="004740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(мобильной) </w:t>
            </w:r>
            <w:r w:rsidR="00C83203" w:rsidRPr="00C83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торговли,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транспортными средствами, определяемых в соответствии с «ГОСТ Р 51303-2013. Национальный стандарт Российской Федерации. Торговля. Термины и определения» на территории парков, скверов, </w:t>
            </w:r>
            <w:r w:rsidR="007720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площадей, </w:t>
            </w:r>
            <w:r w:rsidR="00C83203" w:rsidRPr="00C83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бульваров и набережных</w:t>
            </w:r>
            <w:r w:rsidR="00C8320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EC4CD4" w:rsidTr="007D14FC">
        <w:trPr>
          <w:trHeight w:val="2040"/>
        </w:trPr>
        <w:tc>
          <w:tcPr>
            <w:tcW w:w="405" w:type="pct"/>
          </w:tcPr>
          <w:p w:rsidR="00B83F21" w:rsidRDefault="00B83F21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</w:tcPr>
          <w:p w:rsidR="00016EE4" w:rsidRDefault="006960E3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00DE" w:rsidRPr="00C83203" w:rsidRDefault="00C83203" w:rsidP="00C83203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83203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рекомендации Минпромторга России по совершенствованию правового регулирования нестационарной развозной торговли на уровне субъектов Российской Федерации (письмо от 23.03.2015 № ЕВ-5999/08), обращения субъектов предпринимательской деятельности.</w:t>
            </w:r>
          </w:p>
        </w:tc>
      </w:tr>
      <w:tr w:rsidR="00EC4CD4" w:rsidTr="00AB749F">
        <w:trPr>
          <w:trHeight w:val="1692"/>
        </w:trPr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6D9" w:rsidRPr="007D26D9" w:rsidRDefault="007D26D9" w:rsidP="007D26D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6D9">
              <w:rPr>
                <w:rFonts w:ascii="Times New Roman" w:hAnsi="Times New Roman" w:cs="Times New Roman"/>
                <w:i/>
                <w:sz w:val="28"/>
                <w:szCs w:val="28"/>
              </w:rPr>
              <w:t>устранение излишних запретов и ограничений в сфере предпринимательской деятельности, предъявляемы</w:t>
            </w:r>
            <w:r w:rsidR="003E31E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7D26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размещению </w:t>
            </w:r>
            <w:r w:rsidR="004740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отдельных типов </w:t>
            </w:r>
            <w:r w:rsidRPr="007D26D9">
              <w:rPr>
                <w:rFonts w:ascii="Times New Roman" w:hAnsi="Times New Roman" w:cs="Times New Roman"/>
                <w:i/>
                <w:sz w:val="28"/>
                <w:szCs w:val="28"/>
              </w:rPr>
              <w:t>нестационарных торговых объектов</w:t>
            </w:r>
            <w:r w:rsidR="004740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7D26D9">
              <w:rPr>
                <w:rFonts w:ascii="Times New Roman" w:hAnsi="Times New Roman" w:cs="Times New Roman"/>
                <w:i/>
                <w:sz w:val="28"/>
                <w:szCs w:val="28"/>
              </w:rPr>
              <w:t>развозной</w:t>
            </w:r>
            <w:r w:rsidR="004740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(мобильной)</w:t>
            </w:r>
            <w:r w:rsidRPr="007D26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торговли</w:t>
            </w:r>
            <w:r w:rsidR="004740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635CC" w:rsidRPr="002635CC" w:rsidRDefault="0077398E" w:rsidP="004740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прав и законных интересов хозяйствующих субъектов, осуществляющих деятельность с использованием развозной торговли</w:t>
            </w:r>
            <w:r w:rsidR="004740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EC4CD4" w:rsidTr="00C26F6D">
        <w:trPr>
          <w:trHeight w:val="2507"/>
        </w:trPr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6B11C0" w:rsidRDefault="00C26F6D" w:rsidP="002635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911">
              <w:rPr>
                <w:rFonts w:ascii="Times New Roman" w:hAnsi="Times New Roman" w:cs="Times New Roman"/>
                <w:i/>
                <w:sz w:val="28"/>
                <w:szCs w:val="28"/>
              </w:rPr>
              <w:t>Проект</w:t>
            </w:r>
            <w:r w:rsidR="007739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ом приказа предусматривается изменения действующего Порядка </w:t>
            </w:r>
            <w:r w:rsidR="0077398E" w:rsidRPr="00C83203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</w:t>
            </w:r>
            <w:r w:rsidR="0077398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0B69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739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части </w:t>
            </w:r>
            <w:r w:rsidRPr="000B6911">
              <w:rPr>
                <w:rFonts w:ascii="Times New Roman" w:hAnsi="Times New Roman" w:cs="Times New Roman"/>
                <w:i/>
                <w:sz w:val="28"/>
                <w:szCs w:val="28"/>
              </w:rPr>
              <w:t>устран</w:t>
            </w:r>
            <w:r w:rsidR="0077398E">
              <w:rPr>
                <w:rFonts w:ascii="Times New Roman" w:hAnsi="Times New Roman" w:cs="Times New Roman"/>
                <w:i/>
                <w:sz w:val="28"/>
                <w:szCs w:val="28"/>
              </w:rPr>
              <w:t>ения</w:t>
            </w:r>
            <w:r w:rsidRPr="000B69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излишни</w:t>
            </w:r>
            <w:r w:rsidR="0077398E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0B69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запрет</w:t>
            </w:r>
            <w:r w:rsidR="0077398E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Pr="000B69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ограничени</w:t>
            </w:r>
            <w:r w:rsidR="0077398E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0B6911">
              <w:rPr>
                <w:rFonts w:ascii="Times New Roman" w:hAnsi="Times New Roman" w:cs="Times New Roman"/>
                <w:i/>
                <w:sz w:val="28"/>
                <w:szCs w:val="28"/>
              </w:rPr>
              <w:t>, предъявляемы</w:t>
            </w:r>
            <w:r w:rsidR="0077398E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0B69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размещению </w:t>
            </w:r>
            <w:r w:rsidR="006B11C0" w:rsidRPr="007D26D9">
              <w:rPr>
                <w:rFonts w:ascii="Times New Roman" w:hAnsi="Times New Roman" w:cs="Times New Roman"/>
                <w:i/>
                <w:sz w:val="28"/>
                <w:szCs w:val="28"/>
              </w:rPr>
              <w:t>нестационарных торговых объектов</w:t>
            </w:r>
            <w:r w:rsidR="006B11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6B11C0" w:rsidRPr="007D26D9">
              <w:rPr>
                <w:rFonts w:ascii="Times New Roman" w:hAnsi="Times New Roman" w:cs="Times New Roman"/>
                <w:i/>
                <w:sz w:val="28"/>
                <w:szCs w:val="28"/>
              </w:rPr>
              <w:t>развозной</w:t>
            </w:r>
            <w:r w:rsidR="006B11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(мобильной)</w:t>
            </w:r>
            <w:r w:rsidR="006B11C0" w:rsidRPr="007D26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торговли</w:t>
            </w:r>
          </w:p>
          <w:p w:rsidR="002635CC" w:rsidRPr="00C83203" w:rsidRDefault="00C26F6D" w:rsidP="006B11C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9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соответствии с основными принципами правового регулирования и приоритетам развития нестационарной торговли</w:t>
            </w:r>
            <w:r w:rsidR="006B11C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419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C4CD4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C4CD4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403CB" w:rsidRDefault="00C83203" w:rsidP="00C905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Конюхова Ольга Ивановна</w:t>
            </w:r>
          </w:p>
        </w:tc>
      </w:tr>
      <w:tr w:rsidR="00EC4CD4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403CB" w:rsidRDefault="00C83203" w:rsidP="00C832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начальника отдела торговли, лицензированимя и контроля алкогольной продукции</w:t>
            </w:r>
          </w:p>
        </w:tc>
      </w:tr>
      <w:tr w:rsidR="00EC4CD4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403CB" w:rsidRDefault="00DB4C57" w:rsidP="00C905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8 (4152) 46-10-23</w:t>
            </w:r>
          </w:p>
        </w:tc>
      </w:tr>
      <w:tr w:rsidR="00EC4CD4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3" w:rsidRPr="00C83203" w:rsidRDefault="007D304F" w:rsidP="00C832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history="1">
              <w:r w:rsidR="00C83203" w:rsidRPr="00C83203">
                <w:rPr>
                  <w:rStyle w:val="ae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KonyuhovaOI@kamgov.ru</w:t>
              </w:r>
            </w:hyperlink>
          </w:p>
          <w:p w:rsidR="00E316A9" w:rsidRPr="009403CB" w:rsidRDefault="00E316A9" w:rsidP="00C905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9403CB" w:rsidRDefault="00EB3AAC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</w:t>
            </w:r>
            <w:r w:rsidR="008B5257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степень регулирующеговоздействия</w:t>
            </w:r>
          </w:p>
        </w:tc>
      </w:tr>
      <w:tr w:rsidR="00E77370" w:rsidTr="002635CC">
        <w:trPr>
          <w:trHeight w:val="2240"/>
        </w:trPr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5CC" w:rsidRPr="002635CC" w:rsidRDefault="008B5257" w:rsidP="003E31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приказа</w:t>
            </w:r>
            <w:r w:rsidR="00FA78C3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отнесен к </w:t>
            </w:r>
            <w:r w:rsidR="003E31ED">
              <w:rPr>
                <w:rFonts w:ascii="Times New Roman" w:hAnsi="Times New Roman" w:cs="Times New Roman"/>
                <w:i/>
                <w:sz w:val="28"/>
                <w:szCs w:val="28"/>
              </w:rPr>
              <w:t>средней</w:t>
            </w:r>
            <w:r w:rsidR="00FA78C3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</w:t>
            </w:r>
            <w:r w:rsidR="006E24F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FA78C3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регулирующего воздействия в соответствии с пунктом 1 части 1.4 постановления Правительства Камчатского края от 06.06.2013 № 233-П. Проект 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приказа</w:t>
            </w:r>
            <w:r w:rsidR="00C83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</w:t>
            </w:r>
            <w:r w:rsidR="00FA78C3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содержит положения, устанавливающие новые обязанности для субъектов предпринимательской деятельности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Tr="004D2BAE">
        <w:trPr>
          <w:trHeight w:val="699"/>
        </w:trPr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257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6B11C0" w:rsidRDefault="0064450C" w:rsidP="006B11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3DA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пунктом 3 статьи 10 Федерального закона от 28.12.2009 «Об основах государственного регулирования торговой деятельности в Российской Федерации» схема размещения нестационарных торговых объектов</w:t>
            </w:r>
            <w:r w:rsidR="003E3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муниципальных </w:t>
            </w:r>
            <w:r w:rsidR="003E31E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образований в Камчатиском крае </w:t>
            </w:r>
            <w:r w:rsidRPr="006D73DA">
              <w:rPr>
                <w:rFonts w:ascii="Times New Roman" w:hAnsi="Times New Roman" w:cs="Times New Roman"/>
                <w:i/>
                <w:sz w:val="28"/>
                <w:szCs w:val="28"/>
              </w:rPr>
              <w:t>разрабатывается и утверждается органом местного самоуправления, определенным в соответствии с уставом муниципального образования, в порядке, установленном уполномоченным органом исполнительной власти субъекта Российской Федерации</w:t>
            </w:r>
            <w:r w:rsidR="006B11C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635CC" w:rsidRPr="00AC1FF4" w:rsidRDefault="006B11C0" w:rsidP="007720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FA78C3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приказа</w:t>
            </w:r>
            <w:r w:rsidR="00FA78C3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направлен </w:t>
            </w:r>
            <w:r w:rsidR="0064450C">
              <w:rPr>
                <w:rFonts w:ascii="Times New Roman" w:hAnsi="Times New Roman" w:cs="Times New Roman"/>
                <w:i/>
                <w:sz w:val="28"/>
                <w:szCs w:val="28"/>
              </w:rPr>
              <w:t>на устранение положений действующего Порядка</w:t>
            </w:r>
            <w:r w:rsidRPr="000B69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запрете размещения нестационарных торговых объектов – </w:t>
            </w:r>
            <w:r w:rsidRPr="007D26D9">
              <w:rPr>
                <w:rFonts w:ascii="Times New Roman" w:hAnsi="Times New Roman" w:cs="Times New Roman"/>
                <w:i/>
                <w:sz w:val="28"/>
                <w:szCs w:val="28"/>
              </w:rPr>
              <w:t>развозной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(мобильной)</w:t>
            </w:r>
            <w:r w:rsidRPr="007D26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торговли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парков, скверов, площадей, бульваров и набережных в муниципальных  образованиях  Камчатского края.</w:t>
            </w:r>
          </w:p>
        </w:tc>
      </w:tr>
      <w:tr w:rsidR="00C61463" w:rsidTr="00D2332D">
        <w:trPr>
          <w:trHeight w:val="977"/>
        </w:trPr>
        <w:tc>
          <w:tcPr>
            <w:tcW w:w="405" w:type="pct"/>
            <w:shd w:val="clear" w:color="auto" w:fill="auto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2635CC" w:rsidRPr="002635CC" w:rsidRDefault="007109BD" w:rsidP="003E31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605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75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1ED">
              <w:rPr>
                <w:rFonts w:ascii="Times New Roman" w:hAnsi="Times New Roman" w:cs="Times New Roman"/>
                <w:i/>
                <w:sz w:val="28"/>
                <w:szCs w:val="28"/>
              </w:rPr>
              <w:t>препятствия для развития многоформатной торговли</w:t>
            </w:r>
            <w:r w:rsidR="003E31ED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E3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="0064450C">
              <w:rPr>
                <w:rFonts w:ascii="Times New Roman" w:hAnsi="Times New Roman" w:cs="Times New Roman"/>
                <w:i/>
                <w:sz w:val="28"/>
                <w:szCs w:val="28"/>
              </w:rPr>
              <w:t>ограничени</w:t>
            </w:r>
            <w:r w:rsidR="003E31E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6445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конкуренции</w:t>
            </w:r>
            <w:r w:rsidR="006D7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E3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рынке розничной торговли </w:t>
            </w:r>
            <w:r w:rsidR="006445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61463" w:rsidTr="00B37D4C">
        <w:trPr>
          <w:trHeight w:val="2266"/>
        </w:trPr>
        <w:tc>
          <w:tcPr>
            <w:tcW w:w="405" w:type="pct"/>
            <w:shd w:val="clear" w:color="auto" w:fill="auto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B5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2635CC" w:rsidRPr="002635CC" w:rsidRDefault="00004605" w:rsidP="007720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необходимость в разработке 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проекта приказа</w:t>
            </w:r>
            <w:r w:rsidR="008F6EB5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возникла в связи с</w:t>
            </w:r>
            <w:r w:rsidR="006D7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принятыми</w:t>
            </w:r>
            <w:r w:rsidR="008171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D73DA" w:rsidRPr="00C83203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</w:t>
            </w:r>
            <w:r w:rsidR="00772039">
              <w:rPr>
                <w:rFonts w:ascii="Times New Roman" w:hAnsi="Times New Roman" w:cs="Times New Roman"/>
                <w:i/>
                <w:sz w:val="28"/>
                <w:szCs w:val="28"/>
              </w:rPr>
              <w:t>ми</w:t>
            </w:r>
            <w:r w:rsidR="006D73DA" w:rsidRPr="00C83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рекомендаци</w:t>
            </w:r>
            <w:r w:rsidR="006D73DA">
              <w:rPr>
                <w:rFonts w:ascii="Times New Roman" w:hAnsi="Times New Roman" w:cs="Times New Roman"/>
                <w:i/>
                <w:sz w:val="28"/>
                <w:szCs w:val="28"/>
              </w:rPr>
              <w:t>ями</w:t>
            </w:r>
            <w:r w:rsidR="006D73DA" w:rsidRPr="00C83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Минпромторга России по совершенствованию правового регулирования нестационарной развозной торговли на уровне субъектов Российской Федерации (письмо от 23.03.2015 № ЕВ-5999/08), обращения</w:t>
            </w:r>
            <w:r w:rsidR="006D73DA">
              <w:rPr>
                <w:rFonts w:ascii="Times New Roman" w:hAnsi="Times New Roman" w:cs="Times New Roman"/>
                <w:i/>
                <w:sz w:val="28"/>
                <w:szCs w:val="28"/>
              </w:rPr>
              <w:t>ми</w:t>
            </w:r>
            <w:r w:rsidR="006D73DA" w:rsidRPr="00C83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субъектов предпринимательской деятельности.</w:t>
            </w:r>
          </w:p>
        </w:tc>
      </w:tr>
      <w:tr w:rsidR="00C61463" w:rsidTr="002635CC">
        <w:trPr>
          <w:trHeight w:val="1273"/>
        </w:trPr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B4C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C61463" w:rsidRDefault="00830B4C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проблема не может быть решена б</w:t>
            </w:r>
            <w:r w:rsidR="000070B1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ез вмешат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ельства с</w:t>
            </w:r>
            <w:r w:rsidR="000070B1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стороны 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органов исполнительнов власти субъектов Российской Федерации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0070B1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61463" w:rsidTr="00D2332D">
        <w:trPr>
          <w:trHeight w:val="673"/>
        </w:trPr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F608C" w:rsidRDefault="008325D9" w:rsidP="00CF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830B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Default="006D73DA" w:rsidP="00CF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DA">
              <w:rPr>
                <w:rFonts w:ascii="Times New Roman" w:hAnsi="Times New Roman" w:cs="Times New Roman"/>
                <w:i/>
                <w:sz w:val="28"/>
                <w:szCs w:val="28"/>
              </w:rPr>
              <w:t>пункт 3 статьи 10 Федерального закона от 28.12.2009 «Об основах государственного регулирования торговой деятельности в Российской Федерации»</w:t>
            </w:r>
          </w:p>
        </w:tc>
      </w:tr>
      <w:tr w:rsidR="00C61463" w:rsidTr="002635CC">
        <w:trPr>
          <w:trHeight w:val="659"/>
        </w:trPr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C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830B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Default="00AC1FF4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A73A6F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712B84">
        <w:trPr>
          <w:trHeight w:val="705"/>
        </w:trPr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Pr="00772039" w:rsidRDefault="00CF3551" w:rsidP="007720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D2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08C" w:rsidRPr="00CF6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проанализированы нормативные правовые акты в данной сфере деятельности </w:t>
            </w:r>
            <w:r w:rsidR="007720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части </w:t>
            </w:r>
            <w:r w:rsidR="00772039" w:rsidRPr="00772039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утверждения Порядка развработки и утверждения схем размещения нестационарных торговых объектов на территории муниципальных образований</w:t>
            </w:r>
            <w:r w:rsidR="00772039" w:rsidRPr="001C3A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F608C" w:rsidRPr="001C3A8A">
              <w:rPr>
                <w:rFonts w:ascii="Times New Roman" w:hAnsi="Times New Roman" w:cs="Times New Roman"/>
                <w:i/>
                <w:sz w:val="28"/>
                <w:szCs w:val="28"/>
              </w:rPr>
              <w:t>Сахалинской области и Хабаровского края</w:t>
            </w:r>
            <w:r w:rsidR="00CF608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CF6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C5F" w:rsidRPr="001C3A8A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</w:t>
            </w:r>
            <w:r w:rsidR="00772039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76C5F" w:rsidRPr="001C3A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запрете размещения нестационарных торговых объектов</w:t>
            </w:r>
            <w:r w:rsidR="007720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="00CF6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развозной </w:t>
            </w:r>
            <w:r w:rsidR="007720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(мобильной) </w:t>
            </w:r>
            <w:r w:rsidR="00CF608C">
              <w:rPr>
                <w:rFonts w:ascii="Times New Roman" w:hAnsi="Times New Roman" w:cs="Times New Roman"/>
                <w:i/>
                <w:sz w:val="28"/>
                <w:szCs w:val="28"/>
              </w:rPr>
              <w:t>торговли</w:t>
            </w:r>
            <w:r w:rsidR="007720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76C5F" w:rsidRPr="001C3A8A">
              <w:rPr>
                <w:rFonts w:ascii="Times New Roman" w:hAnsi="Times New Roman" w:cs="Times New Roman"/>
                <w:i/>
                <w:sz w:val="28"/>
                <w:szCs w:val="28"/>
              </w:rPr>
              <w:t>на террит</w:t>
            </w:r>
            <w:r w:rsidR="001C3A8A" w:rsidRPr="001C3A8A">
              <w:rPr>
                <w:rFonts w:ascii="Times New Roman" w:hAnsi="Times New Roman" w:cs="Times New Roman"/>
                <w:i/>
                <w:sz w:val="28"/>
                <w:szCs w:val="28"/>
              </w:rPr>
              <w:t>ории парков</w:t>
            </w:r>
            <w:r w:rsidR="00CF608C">
              <w:rPr>
                <w:rFonts w:ascii="Times New Roman" w:hAnsi="Times New Roman" w:cs="Times New Roman"/>
                <w:i/>
                <w:sz w:val="28"/>
                <w:szCs w:val="28"/>
              </w:rPr>
              <w:t>, скверов, площадей, бульваров</w:t>
            </w:r>
            <w:r w:rsidR="001C3A8A" w:rsidRPr="001C3A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набережных</w:t>
            </w:r>
            <w:r w:rsidR="00A76C5F" w:rsidRPr="001C3A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C3A8A" w:rsidRPr="001C3A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отсутствуют </w:t>
            </w:r>
          </w:p>
        </w:tc>
      </w:tr>
      <w:tr w:rsidR="00473026" w:rsidTr="00712B84">
        <w:trPr>
          <w:trHeight w:val="275"/>
        </w:trPr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93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B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73DA" w:rsidRDefault="006D73DA" w:rsidP="006D73DA">
            <w:pPr>
              <w:pStyle w:val="ConsPlusTitle"/>
              <w:jc w:val="both"/>
              <w:outlineLvl w:val="0"/>
              <w:rPr>
                <w:b w:val="0"/>
                <w:i/>
                <w:sz w:val="28"/>
                <w:szCs w:val="28"/>
              </w:rPr>
            </w:pPr>
            <w:r w:rsidRPr="001C3A8A">
              <w:rPr>
                <w:b w:val="0"/>
                <w:i/>
                <w:sz w:val="28"/>
                <w:szCs w:val="28"/>
              </w:rPr>
              <w:t xml:space="preserve">Приказ Министерства торговли и продовольствия Сахалинской области от 31.03.2016 № 3.37-39-п «Об </w:t>
            </w:r>
            <w:r w:rsidR="00772039" w:rsidRPr="00772039">
              <w:rPr>
                <w:b w:val="0"/>
                <w:i/>
                <w:sz w:val="28"/>
                <w:szCs w:val="28"/>
              </w:rPr>
              <w:t>утверждени</w:t>
            </w:r>
            <w:r w:rsidR="00772039">
              <w:rPr>
                <w:b w:val="0"/>
                <w:i/>
                <w:sz w:val="28"/>
                <w:szCs w:val="28"/>
              </w:rPr>
              <w:t>и</w:t>
            </w:r>
            <w:r w:rsidR="00772039" w:rsidRPr="00772039">
              <w:rPr>
                <w:b w:val="0"/>
                <w:i/>
                <w:sz w:val="28"/>
                <w:szCs w:val="28"/>
              </w:rPr>
              <w:t xml:space="preserve"> Порядка развработки и </w:t>
            </w:r>
            <w:r w:rsidR="00772039" w:rsidRPr="00772039">
              <w:rPr>
                <w:b w:val="0"/>
                <w:i/>
                <w:sz w:val="28"/>
                <w:szCs w:val="28"/>
              </w:rPr>
              <w:lastRenderedPageBreak/>
              <w:t>утверждения схем размещения нестационарных торговых объектов на территории муниципальных образований</w:t>
            </w:r>
            <w:r w:rsidRPr="001C3A8A">
              <w:rPr>
                <w:b w:val="0"/>
                <w:i/>
                <w:sz w:val="28"/>
                <w:szCs w:val="28"/>
              </w:rPr>
              <w:t xml:space="preserve"> Сахалинской области»</w:t>
            </w:r>
            <w:r w:rsidR="001C3A8A">
              <w:rPr>
                <w:b w:val="0"/>
                <w:i/>
                <w:sz w:val="28"/>
                <w:szCs w:val="28"/>
              </w:rPr>
              <w:t>;</w:t>
            </w:r>
          </w:p>
          <w:p w:rsidR="006D73DA" w:rsidRPr="00CF608C" w:rsidRDefault="001C3A8A" w:rsidP="00CF608C">
            <w:pPr>
              <w:pStyle w:val="ConsPlusTitle"/>
              <w:jc w:val="both"/>
              <w:outlineLvl w:val="0"/>
              <w:rPr>
                <w:b w:val="0"/>
                <w:i/>
                <w:sz w:val="28"/>
                <w:szCs w:val="28"/>
              </w:rPr>
            </w:pPr>
            <w:r w:rsidRPr="001C3A8A">
              <w:rPr>
                <w:b w:val="0"/>
                <w:i/>
                <w:sz w:val="28"/>
                <w:szCs w:val="28"/>
              </w:rPr>
              <w:t>Постановление Правительства Хабаровского края от 04.05.2011  № 128-пр «О порядке развработки и утверждения мхем размещения нестационарных торговых объектов органами местного самоуправления Хабаровского края</w:t>
            </w:r>
            <w:r>
              <w:rPr>
                <w:b w:val="0"/>
                <w:i/>
                <w:sz w:val="28"/>
                <w:szCs w:val="28"/>
              </w:rPr>
              <w:t>.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A80870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8F6EB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0870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253EAD" w:rsidRPr="00A80870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87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223" w:type="pct"/>
            <w:shd w:val="clear" w:color="auto" w:fill="auto"/>
          </w:tcPr>
          <w:p w:rsidR="00253EAD" w:rsidRPr="00A80870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70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CF608C" w:rsidRDefault="00CF608C" w:rsidP="007436C3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Модернизация Порядка.</w:t>
            </w:r>
          </w:p>
          <w:p w:rsidR="006A4F26" w:rsidRPr="007D26D9" w:rsidRDefault="006A4F26" w:rsidP="006A4F2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6D9">
              <w:rPr>
                <w:rFonts w:ascii="Times New Roman" w:hAnsi="Times New Roman" w:cs="Times New Roman"/>
                <w:i/>
                <w:sz w:val="28"/>
                <w:szCs w:val="28"/>
              </w:rPr>
              <w:t>устранение излишних запретов и ограничений в сфере предпринимательской деятельности, предъявляемы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7D26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размещению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отдельных типов </w:t>
            </w:r>
            <w:r w:rsidRPr="007D26D9">
              <w:rPr>
                <w:rFonts w:ascii="Times New Roman" w:hAnsi="Times New Roman" w:cs="Times New Roman"/>
                <w:i/>
                <w:sz w:val="28"/>
                <w:szCs w:val="28"/>
              </w:rPr>
              <w:t>нестационарных торговых объектов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7D26D9">
              <w:rPr>
                <w:rFonts w:ascii="Times New Roman" w:hAnsi="Times New Roman" w:cs="Times New Roman"/>
                <w:i/>
                <w:sz w:val="28"/>
                <w:szCs w:val="28"/>
              </w:rPr>
              <w:t>развозной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(мобильной)</w:t>
            </w:r>
            <w:r w:rsidRPr="007D26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торговли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53EAD" w:rsidRPr="009403CB" w:rsidRDefault="006A4F26" w:rsidP="006A4F2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прав и законных интересов хозяйствующих субъектов, осуществляющих деятельность с использованием развозной торговли.</w:t>
            </w:r>
          </w:p>
        </w:tc>
        <w:tc>
          <w:tcPr>
            <w:tcW w:w="2630" w:type="pct"/>
            <w:gridSpan w:val="2"/>
          </w:tcPr>
          <w:p w:rsidR="00253EAD" w:rsidRPr="009403CB" w:rsidRDefault="006A4F26" w:rsidP="002538E4">
            <w:pPr>
              <w:pStyle w:val="a4"/>
              <w:ind w:left="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436C3" w:rsidRPr="00C83203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приложение к приказу Министерства экономического развития и торговли Камчатского края от 23.05.2014 № 290</w:t>
            </w:r>
            <w:r w:rsidR="007436C3" w:rsidRPr="00C83203"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>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</w:t>
            </w:r>
          </w:p>
        </w:tc>
      </w:tr>
      <w:tr w:rsidR="0089208D" w:rsidTr="00764A41">
        <w:trPr>
          <w:trHeight w:val="4822"/>
        </w:trPr>
        <w:tc>
          <w:tcPr>
            <w:tcW w:w="405" w:type="pct"/>
            <w:shd w:val="clear" w:color="auto" w:fill="auto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0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 w:rsidRPr="000070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B5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края:</w:t>
            </w:r>
          </w:p>
          <w:p w:rsidR="0089208D" w:rsidRDefault="008F6EB5" w:rsidP="002D2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необходимость в разработке проекта 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приказа</w:t>
            </w:r>
            <w:r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436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внесении изменений в действующий Порядок </w:t>
            </w:r>
            <w:r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возникла в связи </w:t>
            </w:r>
            <w:r w:rsidR="007436C3" w:rsidRPr="000539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формированием многоформатной эффективной товаропроводящей системы и созданием комфортной среды для потребителей и всех субъектов предпринимательской деятельности при  оказании услуг розничной торговли в соответствии с основными направлениями Стратегии развития торговли в Российской Федерации на 2015 </w:t>
            </w:r>
            <w:r w:rsidR="002D21B5" w:rsidRPr="00053987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7436C3" w:rsidRPr="000539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2016 годы и период до 2020 года, утвержденной приказом Министерства промышленности и торговли Российской Федерации от 25.12.2014 № 2733.</w:t>
            </w:r>
            <w:r w:rsidR="007436C3" w:rsidRPr="0077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3EAD" w:rsidTr="002635CC">
        <w:trPr>
          <w:trHeight w:val="695"/>
        </w:trPr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1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 w:rsidRPr="000070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Default="002C7B11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A73A6F"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тсутствует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2D21B5">
        <w:trPr>
          <w:trHeight w:val="557"/>
        </w:trPr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shd w:val="clear" w:color="auto" w:fill="auto"/>
          </w:tcPr>
          <w:p w:rsidR="00860F03" w:rsidRDefault="00860F03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0AD1" w:rsidRPr="008C0AD1" w:rsidRDefault="008C0AD1" w:rsidP="002635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8C0AD1">
              <w:rPr>
                <w:rFonts w:ascii="Times New Roman" w:hAnsi="Times New Roman" w:cs="Times New Roman"/>
                <w:i/>
                <w:sz w:val="28"/>
                <w:szCs w:val="28"/>
              </w:rPr>
              <w:t>аконодательное установление положений, позволяющих решить данную проблему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D21B5" w:rsidRDefault="00EF573D" w:rsidP="002D21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4D3">
              <w:rPr>
                <w:rFonts w:ascii="Times New Roman" w:hAnsi="Times New Roman" w:cs="Times New Roman"/>
                <w:i/>
                <w:sz w:val="28"/>
                <w:szCs w:val="28"/>
              </w:rPr>
              <w:t>Проект</w:t>
            </w:r>
            <w:r w:rsidR="006A4F26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E604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приказа</w:t>
            </w:r>
            <w:r w:rsidR="006A4F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вносятся </w:t>
            </w:r>
            <w:r w:rsidR="0096736A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изменения в Порядок</w:t>
            </w:r>
            <w:r w:rsidRPr="00E604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которые позволят </w:t>
            </w:r>
            <w:r w:rsidR="006A4F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хозяйствующи</w:t>
            </w:r>
            <w:r w:rsidR="0096736A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6A4F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субъектам, </w:t>
            </w:r>
            <w:r w:rsidRPr="00E604D3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осуществляющим торговую деятельнос</w:t>
            </w:r>
            <w:r w:rsidR="002D21B5">
              <w:rPr>
                <w:rFonts w:ascii="Times New Roman" w:hAnsi="Times New Roman" w:cs="Times New Roman"/>
                <w:i/>
                <w:sz w:val="28"/>
                <w:szCs w:val="28"/>
              </w:rPr>
              <w:t>ть</w:t>
            </w:r>
            <w:r w:rsidR="0096736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2D21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посредством организации развозной</w:t>
            </w:r>
            <w:r w:rsidR="006A4F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(мобильной) </w:t>
            </w:r>
            <w:r w:rsidR="002D21B5">
              <w:rPr>
                <w:rFonts w:ascii="Times New Roman" w:hAnsi="Times New Roman" w:cs="Times New Roman"/>
                <w:i/>
                <w:sz w:val="28"/>
                <w:szCs w:val="28"/>
              </w:rPr>
              <w:t>торговли размещать</w:t>
            </w:r>
            <w:r w:rsidR="009673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объекты</w:t>
            </w:r>
            <w:r w:rsidR="002D21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ранее запрещенных местах</w:t>
            </w:r>
            <w:r w:rsidR="009673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96736A" w:rsidRPr="00C83203">
              <w:rPr>
                <w:rFonts w:ascii="Times New Roman" w:hAnsi="Times New Roman" w:cs="Times New Roman"/>
                <w:i/>
                <w:sz w:val="28"/>
                <w:szCs w:val="28"/>
              </w:rPr>
              <w:t>парк</w:t>
            </w:r>
            <w:r w:rsidR="0096736A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96736A" w:rsidRPr="00C83203">
              <w:rPr>
                <w:rFonts w:ascii="Times New Roman" w:hAnsi="Times New Roman" w:cs="Times New Roman"/>
                <w:i/>
                <w:sz w:val="28"/>
                <w:szCs w:val="28"/>
              </w:rPr>
              <w:t>, сквер</w:t>
            </w:r>
            <w:r w:rsidR="0096736A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96736A" w:rsidRPr="00C83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9673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площади,  </w:t>
            </w:r>
            <w:r w:rsidR="0096736A" w:rsidRPr="00C83203">
              <w:rPr>
                <w:rFonts w:ascii="Times New Roman" w:hAnsi="Times New Roman" w:cs="Times New Roman"/>
                <w:i/>
                <w:sz w:val="28"/>
                <w:szCs w:val="28"/>
              </w:rPr>
              <w:t>бульвар</w:t>
            </w:r>
            <w:r w:rsidR="0096736A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96736A" w:rsidRPr="00C83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набережны</w:t>
            </w:r>
            <w:r w:rsidR="009673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е) </w:t>
            </w:r>
            <w:r w:rsidR="002D21B5">
              <w:rPr>
                <w:rFonts w:ascii="Times New Roman" w:hAnsi="Times New Roman" w:cs="Times New Roman"/>
                <w:i/>
                <w:sz w:val="28"/>
                <w:szCs w:val="28"/>
              </w:rPr>
              <w:t>на территори муниципальных образованиях в Камчатском крае.</w:t>
            </w:r>
          </w:p>
          <w:p w:rsidR="00860F03" w:rsidRPr="00016EE4" w:rsidRDefault="00154659" w:rsidP="008C0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703FE8" w:rsidRPr="00FA46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 w:rsidR="002C7B11">
              <w:rPr>
                <w:rFonts w:ascii="Times New Roman" w:hAnsi="Times New Roman" w:cs="Times New Roman"/>
                <w:i/>
                <w:sz w:val="28"/>
                <w:szCs w:val="28"/>
              </w:rPr>
              <w:t>приказа</w:t>
            </w:r>
            <w:r w:rsidR="00703FE8" w:rsidRPr="00FA46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предусматривает</w:t>
            </w:r>
            <w:r w:rsidR="00297E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осуществление</w:t>
            </w:r>
            <w:r w:rsidR="00703FE8" w:rsidRPr="00FA46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97E58" w:rsidRPr="00297E58">
              <w:rPr>
                <w:rFonts w:ascii="Times New Roman" w:hAnsi="Times New Roman" w:cs="Times New Roman"/>
                <w:i/>
                <w:sz w:val="28"/>
                <w:szCs w:val="28"/>
              </w:rPr>
              <w:t>функции по выработке и реализации государственной политики и нормативно-правово</w:t>
            </w:r>
            <w:r w:rsidR="00CF6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 </w:t>
            </w:r>
            <w:r w:rsidR="00297E58" w:rsidRPr="00297E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регулировани</w:t>
            </w:r>
            <w:r w:rsidR="008C0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="00297E58" w:rsidRPr="00297E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D21B5">
              <w:rPr>
                <w:rFonts w:ascii="Times New Roman" w:hAnsi="Times New Roman" w:cs="Times New Roman"/>
                <w:i/>
                <w:sz w:val="28"/>
                <w:szCs w:val="28"/>
              </w:rPr>
              <w:t>розничной торговли</w:t>
            </w:r>
            <w:r w:rsidR="002C7B1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703FE8" w:rsidRPr="00FA46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60F03" w:rsidTr="008C0AD1">
        <w:trPr>
          <w:trHeight w:val="1055"/>
        </w:trPr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8C0AD1" w:rsidRDefault="008C0AD1" w:rsidP="008C0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8C0AD1">
              <w:rPr>
                <w:rFonts w:ascii="Times New Roman" w:hAnsi="Times New Roman" w:cs="Times New Roman"/>
                <w:i/>
                <w:sz w:val="28"/>
                <w:szCs w:val="28"/>
              </w:rPr>
              <w:t>ным способом решить проблему не представляется возможность.</w:t>
            </w:r>
          </w:p>
        </w:tc>
      </w:tr>
      <w:tr w:rsidR="00860F03" w:rsidTr="002635CC">
        <w:trPr>
          <w:trHeight w:val="1629"/>
        </w:trPr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8C0AD1" w:rsidRDefault="008C0AD1" w:rsidP="008C0AD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3926F3" w:rsidRPr="006D7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соответствии с пунктом 3 статьи 10 Федерального закона от 28.12.2009 «Об основах государственного регулирования торговой деятельности в Российской Федерации»</w:t>
            </w:r>
            <w:r w:rsidR="003926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926F3" w:rsidRPr="003926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Схема размещения нестационарных торговых объектов разрабатывается и утверждается органом местного самоуправления, определенным в соответствии с уставом муниципального образования, </w:t>
            </w:r>
            <w:r w:rsidR="003926F3" w:rsidRPr="003926F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порядке, установленном уполномоченным органом исполнительной власти субъекта Российской Федерации.</w:t>
            </w:r>
          </w:p>
        </w:tc>
      </w:tr>
      <w:tr w:rsidR="00700A1D" w:rsidTr="002635CC">
        <w:trPr>
          <w:trHeight w:val="561"/>
        </w:trPr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8C0AD1" w:rsidRDefault="008C0AD1" w:rsidP="007D1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8C0AD1">
              <w:rPr>
                <w:rFonts w:ascii="Times New Roman" w:hAnsi="Times New Roman" w:cs="Times New Roman"/>
                <w:i/>
                <w:sz w:val="28"/>
                <w:szCs w:val="28"/>
              </w:rPr>
              <w:t>ной инф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ормации о предлагаемом способе решения проблемы не имеется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724F8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F8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724F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724F8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724F8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724F8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F8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724F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4D2ECF" w:rsidRPr="004D2BAE" w:rsidRDefault="00F41A4C" w:rsidP="0096736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B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индивидуальные предприниматели и юридические лица, осуществляющие </w:t>
            </w:r>
            <w:r w:rsidR="008C0AD1">
              <w:rPr>
                <w:rFonts w:ascii="Times New Roman" w:hAnsi="Times New Roman" w:cs="Times New Roman"/>
                <w:i/>
                <w:sz w:val="28"/>
                <w:szCs w:val="28"/>
              </w:rPr>
              <w:t>розничную торговлю с использованием нестационарных торговых объектов</w:t>
            </w:r>
            <w:r w:rsidR="009673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="008C0AD1">
              <w:rPr>
                <w:rFonts w:ascii="Times New Roman" w:hAnsi="Times New Roman" w:cs="Times New Roman"/>
                <w:i/>
                <w:sz w:val="28"/>
                <w:szCs w:val="28"/>
              </w:rPr>
              <w:t>развозной</w:t>
            </w:r>
            <w:r w:rsidR="009673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(мобильной)</w:t>
            </w:r>
            <w:r w:rsidR="008C0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торговли </w:t>
            </w:r>
            <w:r w:rsidR="000D29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r w:rsidRPr="004D2BAE">
              <w:rPr>
                <w:rFonts w:ascii="Times New Roman" w:hAnsi="Times New Roman" w:cs="Times New Roman"/>
                <w:i/>
                <w:sz w:val="28"/>
                <w:szCs w:val="28"/>
              </w:rPr>
              <w:t>территории Камчатского края</w:t>
            </w:r>
          </w:p>
        </w:tc>
        <w:tc>
          <w:tcPr>
            <w:tcW w:w="2630" w:type="pct"/>
            <w:gridSpan w:val="2"/>
          </w:tcPr>
          <w:p w:rsidR="005F27A5" w:rsidRPr="00F75F5C" w:rsidRDefault="0057405D" w:rsidP="005F27A5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по состоянию на 01.0</w:t>
            </w:r>
            <w:r w:rsidR="0096736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.201</w:t>
            </w:r>
            <w:r w:rsidR="005F27A5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</w:t>
            </w:r>
            <w:r w:rsidR="00F5785E"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в Камчатском крае зарегистрировано</w:t>
            </w:r>
            <w:r w:rsidR="00F5785E" w:rsidRPr="004D2B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78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820 </w:t>
            </w:r>
            <w:r w:rsidR="00F5785E" w:rsidRPr="004D2BAE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</w:t>
            </w:r>
            <w:r w:rsidR="00F5785E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F5785E" w:rsidRPr="004D2B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предпринимател</w:t>
            </w:r>
            <w:r w:rsidR="00F5785E">
              <w:rPr>
                <w:rFonts w:ascii="Times New Roman" w:hAnsi="Times New Roman" w:cs="Times New Roman"/>
                <w:i/>
                <w:sz w:val="28"/>
                <w:szCs w:val="28"/>
              </w:rPr>
              <w:t>ей</w:t>
            </w:r>
            <w:r w:rsidR="00F5785E" w:rsidRPr="004D2B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юридически</w:t>
            </w:r>
            <w:r w:rsidR="00F5785E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F5785E" w:rsidRPr="004D2B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лиц, осуществляющи</w:t>
            </w:r>
            <w:r w:rsidR="00F5785E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F5785E" w:rsidRPr="004D2B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785E">
              <w:rPr>
                <w:rFonts w:ascii="Times New Roman" w:hAnsi="Times New Roman" w:cs="Times New Roman"/>
                <w:i/>
                <w:sz w:val="28"/>
                <w:szCs w:val="28"/>
              </w:rPr>
              <w:t>розничную торговлю с использованием нестационарных торговых</w:t>
            </w:r>
            <w:r w:rsidR="0096736A">
              <w:rPr>
                <w:rFonts w:ascii="Times New Roman" w:hAnsi="Times New Roman" w:cs="Times New Roman"/>
                <w:i/>
                <w:sz w:val="28"/>
                <w:szCs w:val="28"/>
              </w:rPr>
              <w:t>, в том числе 30</w:t>
            </w:r>
            <w:r w:rsidR="00656C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хозяйствующих субъектов с с ипользованием объектов </w:t>
            </w:r>
            <w:r w:rsidR="00F5785E">
              <w:rPr>
                <w:rFonts w:ascii="Times New Roman" w:hAnsi="Times New Roman" w:cs="Times New Roman"/>
                <w:i/>
                <w:sz w:val="28"/>
                <w:szCs w:val="28"/>
              </w:rPr>
              <w:t>развозной торговли</w:t>
            </w:r>
            <w:r w:rsidR="00656C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(мобильной) торговли.</w:t>
            </w:r>
            <w:r w:rsidR="00724F85"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D2ECF" w:rsidRPr="00F75F5C" w:rsidRDefault="004D2ECF" w:rsidP="00C5344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913538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913538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Tr="002635CC">
        <w:trPr>
          <w:trHeight w:val="435"/>
        </w:trPr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 w:rsidRPr="00574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635CC" w:rsidRDefault="000F7794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07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0B1"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стат</w:t>
            </w:r>
            <w:r w:rsidR="0057405D"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истические и отчетные данные</w:t>
            </w:r>
            <w:r w:rsidR="002C7B1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74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D15C1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C1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FB5B21" w:rsidRPr="007D1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7D15C1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C1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7D15C1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 w:rsidRPr="007D1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7D15C1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D15C1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C1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D1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Pr="007D15C1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C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7D15C1" w:rsidRDefault="007D15C1" w:rsidP="007D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экономичекого развития и торговли</w:t>
            </w:r>
            <w:r w:rsidRPr="007D1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>Камчатского края</w:t>
            </w:r>
            <w:r w:rsidRPr="007D1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1EE9" w:rsidTr="00E57FA6">
        <w:tc>
          <w:tcPr>
            <w:tcW w:w="1667" w:type="pct"/>
          </w:tcPr>
          <w:p w:rsidR="00EF1EE9" w:rsidRPr="00913538" w:rsidRDefault="007D15C1" w:rsidP="007D15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правовое регулирование не приводит к новым функциям, полномочия</w:t>
            </w:r>
            <w:r w:rsidR="00C53449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обязанностям</w:t>
            </w:r>
          </w:p>
        </w:tc>
        <w:tc>
          <w:tcPr>
            <w:tcW w:w="1667" w:type="pct"/>
          </w:tcPr>
          <w:p w:rsidR="00EF1EE9" w:rsidRPr="00A73A6F" w:rsidRDefault="007D15C1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EF1EE9" w:rsidRPr="00A73A6F" w:rsidRDefault="007D15C1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A73A6F" w:rsidRDefault="0057405D" w:rsidP="001C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Pr="0057405D" w:rsidRDefault="0057405D" w:rsidP="009C68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57405D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57405D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Pr="000070B1" w:rsidRDefault="0057405D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57405D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57405D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A822C2" w:rsidRPr="00A039A7" w:rsidRDefault="00A039A7" w:rsidP="002C7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C7B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822C2" w:rsidTr="002635CC">
        <w:trPr>
          <w:trHeight w:val="300"/>
        </w:trPr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822C2" w:rsidRPr="00A039A7" w:rsidRDefault="00A039A7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C7B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 xml:space="preserve">Новые или изменяющие ранее предусмотренные нормативными правовыми актами Камчатского края обязанности для субъектов предпринимательской и </w:t>
      </w:r>
      <w:r w:rsidR="002C6215" w:rsidRPr="002C6215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33"/>
        <w:gridCol w:w="4115"/>
        <w:gridCol w:w="2806"/>
      </w:tblGrid>
      <w:tr w:rsidR="00224583" w:rsidTr="0057405D">
        <w:tc>
          <w:tcPr>
            <w:tcW w:w="1488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088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424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57405D" w:rsidTr="006171A9">
        <w:trPr>
          <w:trHeight w:val="1692"/>
        </w:trPr>
        <w:tc>
          <w:tcPr>
            <w:tcW w:w="1488" w:type="pct"/>
          </w:tcPr>
          <w:p w:rsidR="0057405D" w:rsidRPr="0057405D" w:rsidRDefault="007D6951" w:rsidP="00DB60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B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индивидуальные предприниматели и юридические лица, осуществляющие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розничную торговлю с использованием нестационарных торговых объектов (развозной торговли) на </w:t>
            </w:r>
            <w:r w:rsidRPr="004D2BAE">
              <w:rPr>
                <w:rFonts w:ascii="Times New Roman" w:hAnsi="Times New Roman" w:cs="Times New Roman"/>
                <w:i/>
                <w:sz w:val="28"/>
                <w:szCs w:val="28"/>
              </w:rPr>
              <w:t>территории</w:t>
            </w:r>
          </w:p>
        </w:tc>
        <w:tc>
          <w:tcPr>
            <w:tcW w:w="2088" w:type="pct"/>
          </w:tcPr>
          <w:p w:rsidR="00FF327A" w:rsidRDefault="007D6951" w:rsidP="00FF327A">
            <w:pPr>
              <w:autoSpaceDE w:val="0"/>
              <w:autoSpaceDN w:val="0"/>
              <w:adjustRightInd w:val="0"/>
              <w:ind w:firstLine="4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Проектом приказа </w:t>
            </w:r>
            <w:r w:rsidR="00AC6E9C">
              <w:rPr>
                <w:rFonts w:ascii="Times New Roman" w:hAnsi="Times New Roman" w:cs="Times New Roman"/>
                <w:i/>
                <w:sz w:val="28"/>
                <w:szCs w:val="28"/>
              </w:rPr>
              <w:t>изменяются требования к хозяйствующим субъектам по размещению</w:t>
            </w:r>
            <w:r w:rsidR="0057405D"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F2933">
              <w:rPr>
                <w:rFonts w:ascii="Times New Roman" w:hAnsi="Times New Roman" w:cs="Times New Roman"/>
                <w:i/>
                <w:sz w:val="28"/>
                <w:szCs w:val="28"/>
              </w:rPr>
              <w:t>нестационарных торговых объектов (развозной торговли)</w:t>
            </w:r>
            <w:r w:rsidR="0057405D"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F29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парков, скверов, площадей, бульваров,  набережных</w:t>
            </w:r>
            <w:r w:rsidR="00AC6E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муниципальных образованиях Камчатского края</w:t>
            </w:r>
          </w:p>
          <w:p w:rsidR="0057405D" w:rsidRPr="0057405D" w:rsidRDefault="0057405D" w:rsidP="00FF32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4" w:type="pct"/>
          </w:tcPr>
          <w:p w:rsidR="0057405D" w:rsidRPr="0057405D" w:rsidRDefault="002C7B11" w:rsidP="007F29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57405D"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соответствии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приказом Минэкономразвития К</w:t>
            </w:r>
            <w:r w:rsidR="0057405D"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амчатского края </w:t>
            </w:r>
            <w:r w:rsidR="00656C9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F2933" w:rsidRPr="00C83203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приложение к приказу Министерства экономического развития и торговли Камчатского края от 23.05.2014 № 290</w:t>
            </w:r>
            <w:r w:rsidR="007F2933" w:rsidRPr="00C83203"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>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</w:t>
            </w: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0A03BE">
        <w:tc>
          <w:tcPr>
            <w:tcW w:w="1667" w:type="pct"/>
            <w:shd w:val="clear" w:color="auto" w:fill="FFFFFF" w:themeFill="background1"/>
          </w:tcPr>
          <w:p w:rsidR="00B06E11" w:rsidRPr="00F41A4C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F41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41A4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B06E11" w:rsidRPr="008B4199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1A4C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9403CB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940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03C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9403CB" w:rsidRDefault="00D11D17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9403CB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940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03C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Pr="009403CB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57405D" w:rsidTr="00AC6E9C">
        <w:trPr>
          <w:trHeight w:val="1550"/>
        </w:trPr>
        <w:tc>
          <w:tcPr>
            <w:tcW w:w="1667" w:type="pct"/>
          </w:tcPr>
          <w:p w:rsidR="0057405D" w:rsidRPr="0057405D" w:rsidRDefault="007D6951" w:rsidP="002D5E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BA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индивидуальные предприниматели и юридические лица, осуществляющие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розничную торговлю с использованием нестационарных торговых объектов (развозной торговли) на </w:t>
            </w:r>
            <w:r w:rsidRPr="004D2BAE">
              <w:rPr>
                <w:rFonts w:ascii="Times New Roman" w:hAnsi="Times New Roman" w:cs="Times New Roman"/>
                <w:i/>
                <w:sz w:val="28"/>
                <w:szCs w:val="28"/>
              </w:rPr>
              <w:t>территории Камчатского края</w:t>
            </w:r>
            <w:r w:rsidR="00A45F6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667" w:type="pct"/>
          </w:tcPr>
          <w:p w:rsidR="0057405D" w:rsidRPr="00656C9A" w:rsidRDefault="00AC6E9C" w:rsidP="00656C9A">
            <w:pPr>
              <w:autoSpaceDE w:val="0"/>
              <w:autoSpaceDN w:val="0"/>
              <w:adjustRightInd w:val="0"/>
              <w:ind w:firstLine="4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Проектом приказа изменяются требования к хозяйствующим субъектам по размещению</w:t>
            </w: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нестационарных торговых объектов (развозной торговли)</w:t>
            </w: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парков, скверов, площадей, бульваров,  набережных в муниципальных образованиях Камчатского края</w:t>
            </w:r>
          </w:p>
        </w:tc>
        <w:tc>
          <w:tcPr>
            <w:tcW w:w="1666" w:type="pct"/>
          </w:tcPr>
          <w:p w:rsidR="0057405D" w:rsidRPr="00AC6E9C" w:rsidRDefault="003D4959" w:rsidP="003D4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E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Расходы </w:t>
            </w:r>
            <w:r w:rsidR="00B27624" w:rsidRPr="00AC6E9C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</w:tbl>
    <w:p w:rsidR="00891221" w:rsidRPr="006E4095" w:rsidRDefault="001060F9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1"/>
        <w:gridCol w:w="1719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0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06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6E9C" w:rsidTr="00AC6E9C">
        <w:tc>
          <w:tcPr>
            <w:tcW w:w="5000" w:type="pct"/>
            <w:gridSpan w:val="5"/>
          </w:tcPr>
          <w:p w:rsidR="00AC6E9C" w:rsidRPr="00F96A19" w:rsidRDefault="00AC6E9C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решений проблемы предложенным способом и риски негативных последствий отсутствуют</w:t>
            </w:r>
          </w:p>
        </w:tc>
      </w:tr>
      <w:tr w:rsidR="00FF38CB" w:rsidTr="00AC6E9C">
        <w:trPr>
          <w:trHeight w:val="361"/>
        </w:trPr>
        <w:tc>
          <w:tcPr>
            <w:tcW w:w="402" w:type="pct"/>
          </w:tcPr>
          <w:p w:rsidR="00FF38CB" w:rsidRPr="00F53F88" w:rsidRDefault="00FF38CB" w:rsidP="001060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06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8" w:type="pct"/>
            <w:gridSpan w:val="4"/>
          </w:tcPr>
          <w:p w:rsidR="00FF38CB" w:rsidRDefault="0030395C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D2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E9C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</w:tbl>
    <w:p w:rsidR="00F85764" w:rsidRPr="006E4095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</w:t>
      </w:r>
      <w:r w:rsidR="00463EE1">
        <w:rPr>
          <w:rFonts w:ascii="Times New Roman" w:hAnsi="Times New Roman" w:cs="Times New Roman"/>
          <w:sz w:val="28"/>
          <w:szCs w:val="28"/>
        </w:rPr>
        <w:t>3</w:t>
      </w:r>
      <w:r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583BE6" w:rsidP="0046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3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B50117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17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2017 год </w:t>
            </w:r>
          </w:p>
        </w:tc>
      </w:tr>
      <w:tr w:rsidR="00864312" w:rsidTr="00A56405">
        <w:tc>
          <w:tcPr>
            <w:tcW w:w="371" w:type="pct"/>
          </w:tcPr>
          <w:p w:rsidR="00864312" w:rsidRDefault="00864312" w:rsidP="0046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3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  <w:r w:rsidR="009D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095" w:rsidRPr="00E33FC8" w:rsidRDefault="00E33FC8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FC8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864312" w:rsidP="00463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63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F96A19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2635CC">
        <w:trPr>
          <w:trHeight w:val="276"/>
        </w:trPr>
        <w:tc>
          <w:tcPr>
            <w:tcW w:w="371" w:type="pct"/>
          </w:tcPr>
          <w:p w:rsidR="00CD2F17" w:rsidRDefault="00864312" w:rsidP="0046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3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2635CC" w:rsidRDefault="00067531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0C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CD2F17" w:rsidTr="002635CC">
        <w:trPr>
          <w:trHeight w:val="323"/>
        </w:trPr>
        <w:tc>
          <w:tcPr>
            <w:tcW w:w="371" w:type="pct"/>
          </w:tcPr>
          <w:p w:rsidR="00CD2F17" w:rsidRDefault="00463EE1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2635CC" w:rsidRDefault="00067531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F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2F17" w:rsidTr="002635CC">
        <w:trPr>
          <w:trHeight w:val="285"/>
        </w:trPr>
        <w:tc>
          <w:tcPr>
            <w:tcW w:w="371" w:type="pct"/>
          </w:tcPr>
          <w:p w:rsidR="00CD2F17" w:rsidRDefault="00463EE1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2635CC" w:rsidRDefault="00067531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F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2F17" w:rsidTr="002635CC">
        <w:trPr>
          <w:trHeight w:val="659"/>
        </w:trPr>
        <w:tc>
          <w:tcPr>
            <w:tcW w:w="371" w:type="pct"/>
          </w:tcPr>
          <w:p w:rsidR="00CD2F17" w:rsidRDefault="00463EE1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CD2F17" w:rsidRDefault="00067531" w:rsidP="009D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0C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CD2F17" w:rsidTr="002635CC">
        <w:trPr>
          <w:trHeight w:val="555"/>
        </w:trPr>
        <w:tc>
          <w:tcPr>
            <w:tcW w:w="371" w:type="pct"/>
          </w:tcPr>
          <w:p w:rsidR="00CD2F17" w:rsidRDefault="00463EE1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2635CC" w:rsidRDefault="00067531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</w:t>
            </w:r>
            <w:r w:rsidRPr="009D20C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r w:rsidR="00043567" w:rsidRPr="009D20C5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9D20C5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9D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0C5" w:rsidRPr="009D20C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D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F17" w:rsidTr="002635CC">
        <w:trPr>
          <w:trHeight w:val="976"/>
        </w:trPr>
        <w:tc>
          <w:tcPr>
            <w:tcW w:w="371" w:type="pct"/>
          </w:tcPr>
          <w:p w:rsidR="00CD2F17" w:rsidRDefault="00463EE1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9D20C5" w:rsidRDefault="00067531" w:rsidP="009D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F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D556B" w:rsidRPr="00043567" w:rsidRDefault="006063F9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</w:t>
      </w:r>
      <w:r w:rsidR="00463EE1">
        <w:rPr>
          <w:rFonts w:ascii="Times New Roman" w:hAnsi="Times New Roman" w:cs="Times New Roman"/>
          <w:sz w:val="28"/>
          <w:szCs w:val="28"/>
        </w:rPr>
        <w:t>4</w:t>
      </w:r>
      <w:r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3413F9">
        <w:tc>
          <w:tcPr>
            <w:tcW w:w="394" w:type="pct"/>
          </w:tcPr>
          <w:p w:rsidR="009D556B" w:rsidRDefault="009D556B" w:rsidP="0096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pct"/>
            <w:gridSpan w:val="2"/>
          </w:tcPr>
          <w:p w:rsidR="009F6B4C" w:rsidRPr="009F6B4C" w:rsidRDefault="00677A82" w:rsidP="009F6B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anchor="npa=5209" w:history="1">
              <w:r w:rsidR="009F6B4C" w:rsidRPr="009F6B4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http://regulation.kamgov.ru/projects#npa=5209</w:t>
              </w:r>
            </w:hyperlink>
            <w:r w:rsidR="009F6B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56B" w:rsidRPr="009D20C5" w:rsidRDefault="007D304F" w:rsidP="009F6B4C">
            <w:pPr>
              <w:shd w:val="clear" w:color="auto" w:fill="FFFFFF" w:themeFill="background1"/>
            </w:pPr>
            <w:hyperlink r:id="rId10" w:history="1">
              <w:r w:rsidR="003413F9" w:rsidRPr="009F6B4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http://www.kamgov.ru/aginvest/ocenka-reguliruusego-vozdejstvia/ocenka-reguliruusego-vozdejstvia-proektov-npa-kamcatskogo-kraa</w:t>
              </w:r>
            </w:hyperlink>
            <w:r w:rsidR="003413F9" w:rsidRPr="009F6B4C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</w:tr>
      <w:tr w:rsidR="00677A82" w:rsidTr="003413F9">
        <w:trPr>
          <w:trHeight w:val="105"/>
        </w:trPr>
        <w:tc>
          <w:tcPr>
            <w:tcW w:w="394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06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3413F9" w:rsidTr="003413F9">
        <w:trPr>
          <w:trHeight w:val="105"/>
        </w:trPr>
        <w:tc>
          <w:tcPr>
            <w:tcW w:w="394" w:type="pct"/>
            <w:vMerge/>
          </w:tcPr>
          <w:p w:rsidR="003413F9" w:rsidRDefault="003413F9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413F9" w:rsidRPr="00677A82" w:rsidRDefault="003413F9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71" w:type="pct"/>
            <w:shd w:val="clear" w:color="auto" w:fill="auto"/>
          </w:tcPr>
          <w:p w:rsidR="003413F9" w:rsidRPr="004E3C3F" w:rsidRDefault="009F6B4C" w:rsidP="0039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13.04.2017</w:t>
            </w:r>
          </w:p>
        </w:tc>
      </w:tr>
      <w:tr w:rsidR="003413F9" w:rsidTr="003413F9">
        <w:trPr>
          <w:trHeight w:val="105"/>
        </w:trPr>
        <w:tc>
          <w:tcPr>
            <w:tcW w:w="394" w:type="pct"/>
            <w:vMerge/>
          </w:tcPr>
          <w:p w:rsidR="003413F9" w:rsidRDefault="003413F9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413F9" w:rsidRPr="00677A82" w:rsidRDefault="003413F9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71" w:type="pct"/>
            <w:shd w:val="clear" w:color="auto" w:fill="auto"/>
          </w:tcPr>
          <w:p w:rsidR="003413F9" w:rsidRPr="004E3C3F" w:rsidRDefault="009F6B4C" w:rsidP="0039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</w:tr>
      <w:tr w:rsidR="009D556B" w:rsidTr="00CF3ED4">
        <w:tc>
          <w:tcPr>
            <w:tcW w:w="394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06" w:type="pct"/>
            <w:gridSpan w:val="2"/>
            <w:shd w:val="clear" w:color="auto" w:fill="auto"/>
          </w:tcPr>
          <w:p w:rsidR="009D556B" w:rsidRDefault="00122E8B" w:rsidP="00A05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52A9" w:rsidRPr="00591504" w:rsidRDefault="00A052A9" w:rsidP="006253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1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D556B" w:rsidTr="003413F9">
        <w:tc>
          <w:tcPr>
            <w:tcW w:w="394" w:type="pct"/>
          </w:tcPr>
          <w:p w:rsidR="009D556B" w:rsidRDefault="009D556B" w:rsidP="0096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5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A05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5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pct"/>
            <w:gridSpan w:val="2"/>
          </w:tcPr>
          <w:p w:rsidR="009D556B" w:rsidRDefault="00122E8B" w:rsidP="004F5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5F9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9D556B" w:rsidTr="003413F9">
        <w:tc>
          <w:tcPr>
            <w:tcW w:w="394" w:type="pct"/>
          </w:tcPr>
          <w:p w:rsidR="009D556B" w:rsidRDefault="009D556B" w:rsidP="0096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5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A052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5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pct"/>
            <w:gridSpan w:val="2"/>
          </w:tcPr>
          <w:p w:rsidR="00591504" w:rsidRDefault="00122E8B" w:rsidP="0059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05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ECF" w:rsidRPr="00313A00" w:rsidRDefault="004D2ECF" w:rsidP="00591504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FF774D" w:rsidRPr="00043567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</w:t>
      </w:r>
      <w:r w:rsidR="00962359">
        <w:rPr>
          <w:rFonts w:ascii="Times New Roman" w:hAnsi="Times New Roman" w:cs="Times New Roman"/>
          <w:sz w:val="28"/>
          <w:szCs w:val="28"/>
        </w:rPr>
        <w:t>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043567" w:rsidP="0096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3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4F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5F9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96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3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4F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5F9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043567" w:rsidRPr="005B51C0" w:rsidRDefault="00043567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2359">
        <w:rPr>
          <w:rFonts w:ascii="Times New Roman" w:hAnsi="Times New Roman" w:cs="Times New Roman"/>
          <w:sz w:val="28"/>
          <w:szCs w:val="28"/>
        </w:rPr>
        <w:t>6</w:t>
      </w:r>
      <w:r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004605">
        <w:tc>
          <w:tcPr>
            <w:tcW w:w="403" w:type="pct"/>
          </w:tcPr>
          <w:p w:rsidR="00043567" w:rsidRDefault="00043567" w:rsidP="0096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3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9F6B4C" w:rsidRDefault="00043567" w:rsidP="009F6B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6B4C" w:rsidRPr="009F6B4C" w:rsidRDefault="007D304F" w:rsidP="009F6B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npa=5209" w:history="1">
              <w:r w:rsidR="009F6B4C" w:rsidRPr="009F6B4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http://regulation.kamgov.ru/projects#npa=5209</w:t>
              </w:r>
            </w:hyperlink>
            <w:r w:rsidR="009F6B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3567" w:rsidRPr="004F5F92" w:rsidRDefault="007D304F" w:rsidP="009F6B4C">
            <w:pPr>
              <w:jc w:val="both"/>
            </w:pPr>
            <w:hyperlink r:id="rId12" w:history="1">
              <w:r w:rsidR="009F6B4C" w:rsidRPr="009F6B4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http://www.kamgov.ru/aginvest/ocenka-reguliruusego-vozdejstvia/ocenka-reguliruusego-vozdejstvia-proektov-npa-kamcatskogo-kraa</w:t>
              </w:r>
            </w:hyperlink>
            <w:r w:rsidR="007E49CA">
              <w:rPr>
                <w:sz w:val="28"/>
                <w:szCs w:val="28"/>
              </w:rPr>
              <w:t>.</w:t>
            </w:r>
          </w:p>
        </w:tc>
      </w:tr>
      <w:tr w:rsidR="00043567" w:rsidTr="00004605">
        <w:trPr>
          <w:trHeight w:val="105"/>
        </w:trPr>
        <w:tc>
          <w:tcPr>
            <w:tcW w:w="403" w:type="pct"/>
            <w:vMerge w:val="restart"/>
          </w:tcPr>
          <w:p w:rsidR="00043567" w:rsidRDefault="00043567" w:rsidP="0000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3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004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004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00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E49CA" w:rsidTr="007E49CA">
        <w:trPr>
          <w:trHeight w:val="105"/>
        </w:trPr>
        <w:tc>
          <w:tcPr>
            <w:tcW w:w="403" w:type="pct"/>
            <w:vMerge/>
          </w:tcPr>
          <w:p w:rsidR="007E49CA" w:rsidRDefault="007E49CA" w:rsidP="0000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7E49CA" w:rsidRPr="00677A82" w:rsidRDefault="007E49CA" w:rsidP="00004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  <w:shd w:val="clear" w:color="auto" w:fill="auto"/>
          </w:tcPr>
          <w:p w:rsidR="007E49CA" w:rsidRPr="004E3C3F" w:rsidRDefault="007E49CA" w:rsidP="00392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A" w:rsidTr="007E49CA">
        <w:trPr>
          <w:trHeight w:val="105"/>
        </w:trPr>
        <w:tc>
          <w:tcPr>
            <w:tcW w:w="403" w:type="pct"/>
            <w:vMerge/>
          </w:tcPr>
          <w:p w:rsidR="007E49CA" w:rsidRDefault="007E49CA" w:rsidP="0000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7E49CA" w:rsidRPr="00677A82" w:rsidRDefault="007E49CA" w:rsidP="00004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  <w:shd w:val="clear" w:color="auto" w:fill="auto"/>
          </w:tcPr>
          <w:p w:rsidR="007E49CA" w:rsidRPr="004E3C3F" w:rsidRDefault="007E49CA" w:rsidP="00392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67" w:rsidTr="00004605">
        <w:tc>
          <w:tcPr>
            <w:tcW w:w="403" w:type="pct"/>
          </w:tcPr>
          <w:p w:rsidR="00043567" w:rsidRDefault="00043567" w:rsidP="0096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623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F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4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843" w:rsidRPr="004F5F92" w:rsidRDefault="00A54843" w:rsidP="00962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67" w:rsidTr="00004605">
        <w:tc>
          <w:tcPr>
            <w:tcW w:w="403" w:type="pct"/>
          </w:tcPr>
          <w:p w:rsidR="00043567" w:rsidRDefault="00043567" w:rsidP="0096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3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F5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5F9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043567" w:rsidTr="00004605">
        <w:tc>
          <w:tcPr>
            <w:tcW w:w="403" w:type="pct"/>
          </w:tcPr>
          <w:p w:rsidR="00043567" w:rsidRDefault="00043567" w:rsidP="0096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3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F5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5F9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4FC" w:rsidRDefault="007D14F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4FC" w:rsidRPr="00260889" w:rsidRDefault="007D14F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004605">
        <w:tc>
          <w:tcPr>
            <w:tcW w:w="2642" w:type="pct"/>
            <w:vAlign w:val="bottom"/>
          </w:tcPr>
          <w:p w:rsidR="00043567" w:rsidRDefault="00217BDB" w:rsidP="0000460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экономического развития и торговли Камчатского края</w:t>
            </w:r>
          </w:p>
          <w:p w:rsidR="00962359" w:rsidRPr="00962359" w:rsidRDefault="00962359" w:rsidP="0000460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59">
              <w:rPr>
                <w:rFonts w:ascii="Times New Roman" w:hAnsi="Times New Roman" w:cs="Times New Roman"/>
                <w:i/>
                <w:sz w:val="28"/>
                <w:szCs w:val="28"/>
              </w:rPr>
              <w:t>Д.А. Коростелев</w:t>
            </w:r>
          </w:p>
          <w:p w:rsidR="00043567" w:rsidRDefault="00962359" w:rsidP="0000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43567"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43567"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="00043567"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Pr="002D38F5" w:rsidRDefault="00043567" w:rsidP="0000460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00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00460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00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BAE" w:rsidRDefault="004D2BAE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46" w:rsidRDefault="002D6946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4C" w:rsidRDefault="009F6B4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B79" w:rsidRPr="003D4B04" w:rsidRDefault="007E7B79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 w:rsidR="007C61EC">
        <w:rPr>
          <w:rFonts w:ascii="Times New Roman" w:eastAsia="Calibri" w:hAnsi="Times New Roman" w:cs="Times New Roman"/>
          <w:sz w:val="20"/>
          <w:szCs w:val="20"/>
        </w:rPr>
        <w:t>Конюхова Ольга Ивановна</w:t>
      </w:r>
    </w:p>
    <w:p w:rsidR="007E7B79" w:rsidRDefault="007E7B79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 xml:space="preserve">телефон: </w:t>
      </w:r>
      <w:r w:rsidR="00217BDB">
        <w:rPr>
          <w:rFonts w:ascii="Times New Roman" w:eastAsia="Calibri" w:hAnsi="Times New Roman" w:cs="Times New Roman"/>
          <w:sz w:val="20"/>
          <w:szCs w:val="20"/>
        </w:rPr>
        <w:t>46</w:t>
      </w:r>
      <w:r w:rsidRPr="003D4B04">
        <w:rPr>
          <w:rFonts w:ascii="Times New Roman" w:eastAsia="Calibri" w:hAnsi="Times New Roman" w:cs="Times New Roman"/>
          <w:sz w:val="20"/>
          <w:szCs w:val="20"/>
        </w:rPr>
        <w:t>-</w:t>
      </w:r>
      <w:r w:rsidR="00217BDB">
        <w:rPr>
          <w:rFonts w:ascii="Times New Roman" w:eastAsia="Calibri" w:hAnsi="Times New Roman" w:cs="Times New Roman"/>
          <w:sz w:val="20"/>
          <w:szCs w:val="20"/>
        </w:rPr>
        <w:t>10</w:t>
      </w:r>
      <w:r w:rsidRPr="003D4B04">
        <w:rPr>
          <w:rFonts w:ascii="Times New Roman" w:eastAsia="Calibri" w:hAnsi="Times New Roman" w:cs="Times New Roman"/>
          <w:sz w:val="20"/>
          <w:szCs w:val="20"/>
        </w:rPr>
        <w:t>-</w:t>
      </w:r>
      <w:r w:rsidR="00217BDB">
        <w:rPr>
          <w:rFonts w:ascii="Times New Roman" w:eastAsia="Calibri" w:hAnsi="Times New Roman" w:cs="Times New Roman"/>
          <w:sz w:val="20"/>
          <w:szCs w:val="20"/>
        </w:rPr>
        <w:t>23</w:t>
      </w:r>
    </w:p>
    <w:p w:rsidR="008E0519" w:rsidRDefault="008E0519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8E0519" w:rsidSect="001C24B6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4F" w:rsidRDefault="007D304F" w:rsidP="00EA7CC1">
      <w:pPr>
        <w:spacing w:after="0" w:line="240" w:lineRule="auto"/>
      </w:pPr>
      <w:r>
        <w:separator/>
      </w:r>
    </w:p>
  </w:endnote>
  <w:endnote w:type="continuationSeparator" w:id="0">
    <w:p w:rsidR="007D304F" w:rsidRDefault="007D304F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4F" w:rsidRDefault="007D304F" w:rsidP="00EA7CC1">
      <w:pPr>
        <w:spacing w:after="0" w:line="240" w:lineRule="auto"/>
      </w:pPr>
      <w:r>
        <w:separator/>
      </w:r>
    </w:p>
  </w:footnote>
  <w:footnote w:type="continuationSeparator" w:id="0">
    <w:p w:rsidR="007D304F" w:rsidRDefault="007D304F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66B2"/>
    <w:multiLevelType w:val="hybridMultilevel"/>
    <w:tmpl w:val="AD98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B657B"/>
    <w:multiLevelType w:val="hybridMultilevel"/>
    <w:tmpl w:val="B0FE6FAC"/>
    <w:lvl w:ilvl="0" w:tplc="2B0018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04605"/>
    <w:rsid w:val="000070B1"/>
    <w:rsid w:val="00016EE4"/>
    <w:rsid w:val="00026EAA"/>
    <w:rsid w:val="00043567"/>
    <w:rsid w:val="0004601C"/>
    <w:rsid w:val="0005167F"/>
    <w:rsid w:val="000517A0"/>
    <w:rsid w:val="00052468"/>
    <w:rsid w:val="00053987"/>
    <w:rsid w:val="00067531"/>
    <w:rsid w:val="00083079"/>
    <w:rsid w:val="00086B68"/>
    <w:rsid w:val="00091128"/>
    <w:rsid w:val="00094597"/>
    <w:rsid w:val="000A03BE"/>
    <w:rsid w:val="000A0996"/>
    <w:rsid w:val="000A1AE3"/>
    <w:rsid w:val="000A5E0C"/>
    <w:rsid w:val="000B0F0B"/>
    <w:rsid w:val="000B49CC"/>
    <w:rsid w:val="000C7360"/>
    <w:rsid w:val="000C7C96"/>
    <w:rsid w:val="000D29F9"/>
    <w:rsid w:val="000D322F"/>
    <w:rsid w:val="000F11DA"/>
    <w:rsid w:val="000F5F46"/>
    <w:rsid w:val="000F64B5"/>
    <w:rsid w:val="000F7794"/>
    <w:rsid w:val="00102BD0"/>
    <w:rsid w:val="00104329"/>
    <w:rsid w:val="001060F9"/>
    <w:rsid w:val="00106BE7"/>
    <w:rsid w:val="00107DAA"/>
    <w:rsid w:val="00112232"/>
    <w:rsid w:val="00122467"/>
    <w:rsid w:val="00122E8B"/>
    <w:rsid w:val="00130589"/>
    <w:rsid w:val="0013405C"/>
    <w:rsid w:val="00135D57"/>
    <w:rsid w:val="0014490D"/>
    <w:rsid w:val="00147D03"/>
    <w:rsid w:val="00154659"/>
    <w:rsid w:val="00155A9F"/>
    <w:rsid w:val="001701AA"/>
    <w:rsid w:val="00177425"/>
    <w:rsid w:val="001901A2"/>
    <w:rsid w:val="00193A7B"/>
    <w:rsid w:val="00193B33"/>
    <w:rsid w:val="00193C5D"/>
    <w:rsid w:val="00196A63"/>
    <w:rsid w:val="001A47DC"/>
    <w:rsid w:val="001A71E6"/>
    <w:rsid w:val="001B27D8"/>
    <w:rsid w:val="001B2EBA"/>
    <w:rsid w:val="001C1530"/>
    <w:rsid w:val="001C24B6"/>
    <w:rsid w:val="001C3A8A"/>
    <w:rsid w:val="001C482E"/>
    <w:rsid w:val="001C4BFA"/>
    <w:rsid w:val="001C4D46"/>
    <w:rsid w:val="001C4F41"/>
    <w:rsid w:val="001C79B6"/>
    <w:rsid w:val="001D1C05"/>
    <w:rsid w:val="001D2467"/>
    <w:rsid w:val="001D3F35"/>
    <w:rsid w:val="001F3A99"/>
    <w:rsid w:val="00200339"/>
    <w:rsid w:val="0020278C"/>
    <w:rsid w:val="00211EAD"/>
    <w:rsid w:val="00217BDB"/>
    <w:rsid w:val="00224583"/>
    <w:rsid w:val="00232741"/>
    <w:rsid w:val="00237BA4"/>
    <w:rsid w:val="00242AB0"/>
    <w:rsid w:val="00246AA6"/>
    <w:rsid w:val="0025067A"/>
    <w:rsid w:val="002538E4"/>
    <w:rsid w:val="00253EAD"/>
    <w:rsid w:val="00260889"/>
    <w:rsid w:val="002635CC"/>
    <w:rsid w:val="0027040D"/>
    <w:rsid w:val="0027527E"/>
    <w:rsid w:val="002909FB"/>
    <w:rsid w:val="00297E58"/>
    <w:rsid w:val="002A45F0"/>
    <w:rsid w:val="002A7A0D"/>
    <w:rsid w:val="002C4B74"/>
    <w:rsid w:val="002C6215"/>
    <w:rsid w:val="002C7B11"/>
    <w:rsid w:val="002D21B5"/>
    <w:rsid w:val="002D38F5"/>
    <w:rsid w:val="002D5E3D"/>
    <w:rsid w:val="002D6946"/>
    <w:rsid w:val="002E36DB"/>
    <w:rsid w:val="002F26F3"/>
    <w:rsid w:val="002F2EC6"/>
    <w:rsid w:val="002F7EEC"/>
    <w:rsid w:val="0030395C"/>
    <w:rsid w:val="00312C9E"/>
    <w:rsid w:val="00313A00"/>
    <w:rsid w:val="0031491B"/>
    <w:rsid w:val="00317FD7"/>
    <w:rsid w:val="0032181E"/>
    <w:rsid w:val="003319D0"/>
    <w:rsid w:val="003413F9"/>
    <w:rsid w:val="00344A57"/>
    <w:rsid w:val="003467FE"/>
    <w:rsid w:val="00360BE6"/>
    <w:rsid w:val="00364E7F"/>
    <w:rsid w:val="00366A67"/>
    <w:rsid w:val="00375611"/>
    <w:rsid w:val="003764D7"/>
    <w:rsid w:val="00384CAC"/>
    <w:rsid w:val="00385B74"/>
    <w:rsid w:val="0038753F"/>
    <w:rsid w:val="0039010E"/>
    <w:rsid w:val="00390876"/>
    <w:rsid w:val="003926F3"/>
    <w:rsid w:val="0039529B"/>
    <w:rsid w:val="003A11BE"/>
    <w:rsid w:val="003D4959"/>
    <w:rsid w:val="003D4B04"/>
    <w:rsid w:val="003D7356"/>
    <w:rsid w:val="003E31ED"/>
    <w:rsid w:val="003F05E6"/>
    <w:rsid w:val="003F1285"/>
    <w:rsid w:val="0040069A"/>
    <w:rsid w:val="00405D3E"/>
    <w:rsid w:val="004073BB"/>
    <w:rsid w:val="00411519"/>
    <w:rsid w:val="004129F9"/>
    <w:rsid w:val="00420825"/>
    <w:rsid w:val="004209A3"/>
    <w:rsid w:val="00432398"/>
    <w:rsid w:val="0043497F"/>
    <w:rsid w:val="00442088"/>
    <w:rsid w:val="004523AA"/>
    <w:rsid w:val="00454001"/>
    <w:rsid w:val="0045427A"/>
    <w:rsid w:val="00460F7A"/>
    <w:rsid w:val="00463EE1"/>
    <w:rsid w:val="00464DC7"/>
    <w:rsid w:val="00466BB9"/>
    <w:rsid w:val="00467996"/>
    <w:rsid w:val="00470171"/>
    <w:rsid w:val="00471D4A"/>
    <w:rsid w:val="00473026"/>
    <w:rsid w:val="0047397B"/>
    <w:rsid w:val="004740F3"/>
    <w:rsid w:val="00485DB7"/>
    <w:rsid w:val="00486E0C"/>
    <w:rsid w:val="00487F0E"/>
    <w:rsid w:val="00493696"/>
    <w:rsid w:val="00497163"/>
    <w:rsid w:val="004A56AA"/>
    <w:rsid w:val="004B0752"/>
    <w:rsid w:val="004B1E9F"/>
    <w:rsid w:val="004C6292"/>
    <w:rsid w:val="004D2BAE"/>
    <w:rsid w:val="004D2ECF"/>
    <w:rsid w:val="004D369A"/>
    <w:rsid w:val="004D5BF3"/>
    <w:rsid w:val="004F5F92"/>
    <w:rsid w:val="00500365"/>
    <w:rsid w:val="00503DBC"/>
    <w:rsid w:val="00503ED0"/>
    <w:rsid w:val="005419EB"/>
    <w:rsid w:val="0055456B"/>
    <w:rsid w:val="005562B7"/>
    <w:rsid w:val="00556780"/>
    <w:rsid w:val="005647D0"/>
    <w:rsid w:val="005704E6"/>
    <w:rsid w:val="0057405D"/>
    <w:rsid w:val="0057574B"/>
    <w:rsid w:val="00583BE6"/>
    <w:rsid w:val="0059058F"/>
    <w:rsid w:val="00591504"/>
    <w:rsid w:val="005B6FF3"/>
    <w:rsid w:val="005B7270"/>
    <w:rsid w:val="005C3AB9"/>
    <w:rsid w:val="005C4985"/>
    <w:rsid w:val="005F27A5"/>
    <w:rsid w:val="006007BA"/>
    <w:rsid w:val="0060147B"/>
    <w:rsid w:val="006063F9"/>
    <w:rsid w:val="00607FB1"/>
    <w:rsid w:val="00610E87"/>
    <w:rsid w:val="00614290"/>
    <w:rsid w:val="00614BC2"/>
    <w:rsid w:val="0061520A"/>
    <w:rsid w:val="006171A9"/>
    <w:rsid w:val="00622601"/>
    <w:rsid w:val="00625348"/>
    <w:rsid w:val="006264E3"/>
    <w:rsid w:val="006269E8"/>
    <w:rsid w:val="00631B46"/>
    <w:rsid w:val="00634039"/>
    <w:rsid w:val="00640EEB"/>
    <w:rsid w:val="0064450C"/>
    <w:rsid w:val="00645871"/>
    <w:rsid w:val="006535E0"/>
    <w:rsid w:val="00655F2B"/>
    <w:rsid w:val="00656C9A"/>
    <w:rsid w:val="00664D22"/>
    <w:rsid w:val="00677A82"/>
    <w:rsid w:val="00681CC9"/>
    <w:rsid w:val="006862D4"/>
    <w:rsid w:val="00693FA0"/>
    <w:rsid w:val="00695DAA"/>
    <w:rsid w:val="006960E3"/>
    <w:rsid w:val="00696EAD"/>
    <w:rsid w:val="006A4F26"/>
    <w:rsid w:val="006B11C0"/>
    <w:rsid w:val="006B20F4"/>
    <w:rsid w:val="006B2A6F"/>
    <w:rsid w:val="006B7124"/>
    <w:rsid w:val="006B79E7"/>
    <w:rsid w:val="006C5A81"/>
    <w:rsid w:val="006D73DA"/>
    <w:rsid w:val="006E24FD"/>
    <w:rsid w:val="006E4095"/>
    <w:rsid w:val="006E6500"/>
    <w:rsid w:val="006E75DE"/>
    <w:rsid w:val="006F5DC5"/>
    <w:rsid w:val="007004B7"/>
    <w:rsid w:val="00700A1D"/>
    <w:rsid w:val="00703FE8"/>
    <w:rsid w:val="007109BD"/>
    <w:rsid w:val="00712B84"/>
    <w:rsid w:val="00714902"/>
    <w:rsid w:val="0072279F"/>
    <w:rsid w:val="007227A9"/>
    <w:rsid w:val="00724F85"/>
    <w:rsid w:val="00727857"/>
    <w:rsid w:val="007436C3"/>
    <w:rsid w:val="00757687"/>
    <w:rsid w:val="00764A41"/>
    <w:rsid w:val="007652BA"/>
    <w:rsid w:val="00767B87"/>
    <w:rsid w:val="00770DF5"/>
    <w:rsid w:val="0077190A"/>
    <w:rsid w:val="00772039"/>
    <w:rsid w:val="0077398E"/>
    <w:rsid w:val="00781C2C"/>
    <w:rsid w:val="007848DD"/>
    <w:rsid w:val="007A0D77"/>
    <w:rsid w:val="007A1668"/>
    <w:rsid w:val="007A1FC6"/>
    <w:rsid w:val="007C2F9F"/>
    <w:rsid w:val="007C4424"/>
    <w:rsid w:val="007C61EC"/>
    <w:rsid w:val="007D0304"/>
    <w:rsid w:val="007D0451"/>
    <w:rsid w:val="007D14FC"/>
    <w:rsid w:val="007D15C1"/>
    <w:rsid w:val="007D26D9"/>
    <w:rsid w:val="007D304F"/>
    <w:rsid w:val="007D6951"/>
    <w:rsid w:val="007E19D3"/>
    <w:rsid w:val="007E1F9A"/>
    <w:rsid w:val="007E3921"/>
    <w:rsid w:val="007E49CA"/>
    <w:rsid w:val="007E7B79"/>
    <w:rsid w:val="007F20FC"/>
    <w:rsid w:val="007F2933"/>
    <w:rsid w:val="007F35A2"/>
    <w:rsid w:val="0080608F"/>
    <w:rsid w:val="00810F20"/>
    <w:rsid w:val="00811DBC"/>
    <w:rsid w:val="00817123"/>
    <w:rsid w:val="00823A56"/>
    <w:rsid w:val="00830B4C"/>
    <w:rsid w:val="008325D9"/>
    <w:rsid w:val="0083358C"/>
    <w:rsid w:val="00833E89"/>
    <w:rsid w:val="00842B4E"/>
    <w:rsid w:val="0084552A"/>
    <w:rsid w:val="00850D6B"/>
    <w:rsid w:val="00851F26"/>
    <w:rsid w:val="0085648D"/>
    <w:rsid w:val="00857DE3"/>
    <w:rsid w:val="00860F03"/>
    <w:rsid w:val="00864312"/>
    <w:rsid w:val="00891221"/>
    <w:rsid w:val="0089208D"/>
    <w:rsid w:val="008932A7"/>
    <w:rsid w:val="0089337B"/>
    <w:rsid w:val="0089613B"/>
    <w:rsid w:val="008A1083"/>
    <w:rsid w:val="008B3017"/>
    <w:rsid w:val="008B4199"/>
    <w:rsid w:val="008B5257"/>
    <w:rsid w:val="008C0AD1"/>
    <w:rsid w:val="008D0773"/>
    <w:rsid w:val="008D6E4E"/>
    <w:rsid w:val="008E0519"/>
    <w:rsid w:val="008F1049"/>
    <w:rsid w:val="008F6EB5"/>
    <w:rsid w:val="009000E9"/>
    <w:rsid w:val="0090337F"/>
    <w:rsid w:val="00903A82"/>
    <w:rsid w:val="00906A0A"/>
    <w:rsid w:val="00913538"/>
    <w:rsid w:val="009403CB"/>
    <w:rsid w:val="00942D15"/>
    <w:rsid w:val="00951156"/>
    <w:rsid w:val="009578D4"/>
    <w:rsid w:val="00960706"/>
    <w:rsid w:val="00961733"/>
    <w:rsid w:val="00962359"/>
    <w:rsid w:val="0096736A"/>
    <w:rsid w:val="00970A33"/>
    <w:rsid w:val="00970FCB"/>
    <w:rsid w:val="00976C6C"/>
    <w:rsid w:val="009A3357"/>
    <w:rsid w:val="009A7730"/>
    <w:rsid w:val="009C68E0"/>
    <w:rsid w:val="009D19DD"/>
    <w:rsid w:val="009D20C5"/>
    <w:rsid w:val="009D556B"/>
    <w:rsid w:val="009E0260"/>
    <w:rsid w:val="009F6320"/>
    <w:rsid w:val="009F6B4C"/>
    <w:rsid w:val="00A039A7"/>
    <w:rsid w:val="00A03ACD"/>
    <w:rsid w:val="00A046E5"/>
    <w:rsid w:val="00A052A9"/>
    <w:rsid w:val="00A07E45"/>
    <w:rsid w:val="00A15AB1"/>
    <w:rsid w:val="00A335AF"/>
    <w:rsid w:val="00A37A7C"/>
    <w:rsid w:val="00A37BEF"/>
    <w:rsid w:val="00A419BD"/>
    <w:rsid w:val="00A42802"/>
    <w:rsid w:val="00A43731"/>
    <w:rsid w:val="00A45F67"/>
    <w:rsid w:val="00A54843"/>
    <w:rsid w:val="00A56405"/>
    <w:rsid w:val="00A73A6F"/>
    <w:rsid w:val="00A76C5F"/>
    <w:rsid w:val="00A80870"/>
    <w:rsid w:val="00A822C2"/>
    <w:rsid w:val="00A832EA"/>
    <w:rsid w:val="00A8482F"/>
    <w:rsid w:val="00A86FB7"/>
    <w:rsid w:val="00A96A31"/>
    <w:rsid w:val="00AA462F"/>
    <w:rsid w:val="00AA73FB"/>
    <w:rsid w:val="00AB1503"/>
    <w:rsid w:val="00AB3E96"/>
    <w:rsid w:val="00AB4CD7"/>
    <w:rsid w:val="00AB749F"/>
    <w:rsid w:val="00AC00DE"/>
    <w:rsid w:val="00AC1FF4"/>
    <w:rsid w:val="00AC38D6"/>
    <w:rsid w:val="00AC6E9C"/>
    <w:rsid w:val="00AD70E7"/>
    <w:rsid w:val="00AE750E"/>
    <w:rsid w:val="00AF0889"/>
    <w:rsid w:val="00B06E11"/>
    <w:rsid w:val="00B078A8"/>
    <w:rsid w:val="00B17A6D"/>
    <w:rsid w:val="00B2089D"/>
    <w:rsid w:val="00B27624"/>
    <w:rsid w:val="00B278DF"/>
    <w:rsid w:val="00B37D4C"/>
    <w:rsid w:val="00B50117"/>
    <w:rsid w:val="00B50ADC"/>
    <w:rsid w:val="00B50AE1"/>
    <w:rsid w:val="00B66DC4"/>
    <w:rsid w:val="00B8031C"/>
    <w:rsid w:val="00B83F21"/>
    <w:rsid w:val="00B8497B"/>
    <w:rsid w:val="00B96E98"/>
    <w:rsid w:val="00B97069"/>
    <w:rsid w:val="00BA36D4"/>
    <w:rsid w:val="00BA613C"/>
    <w:rsid w:val="00BB1602"/>
    <w:rsid w:val="00BB1753"/>
    <w:rsid w:val="00BB2E8D"/>
    <w:rsid w:val="00BB3D33"/>
    <w:rsid w:val="00BB4BB7"/>
    <w:rsid w:val="00BD36FB"/>
    <w:rsid w:val="00BD5C91"/>
    <w:rsid w:val="00BD685E"/>
    <w:rsid w:val="00BE2D14"/>
    <w:rsid w:val="00C031E5"/>
    <w:rsid w:val="00C23AF8"/>
    <w:rsid w:val="00C23E8D"/>
    <w:rsid w:val="00C26F6D"/>
    <w:rsid w:val="00C36AE9"/>
    <w:rsid w:val="00C37871"/>
    <w:rsid w:val="00C47EB9"/>
    <w:rsid w:val="00C5033F"/>
    <w:rsid w:val="00C53449"/>
    <w:rsid w:val="00C56C8E"/>
    <w:rsid w:val="00C60C3D"/>
    <w:rsid w:val="00C61463"/>
    <w:rsid w:val="00C64366"/>
    <w:rsid w:val="00C72559"/>
    <w:rsid w:val="00C767C8"/>
    <w:rsid w:val="00C77C42"/>
    <w:rsid w:val="00C80154"/>
    <w:rsid w:val="00C83203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CF3ED4"/>
    <w:rsid w:val="00CF608C"/>
    <w:rsid w:val="00D02AB9"/>
    <w:rsid w:val="00D111E9"/>
    <w:rsid w:val="00D11D17"/>
    <w:rsid w:val="00D13298"/>
    <w:rsid w:val="00D21DBD"/>
    <w:rsid w:val="00D2332D"/>
    <w:rsid w:val="00D241D6"/>
    <w:rsid w:val="00D26176"/>
    <w:rsid w:val="00D4186E"/>
    <w:rsid w:val="00D5110E"/>
    <w:rsid w:val="00D60211"/>
    <w:rsid w:val="00D64297"/>
    <w:rsid w:val="00D85106"/>
    <w:rsid w:val="00D87D08"/>
    <w:rsid w:val="00DA0635"/>
    <w:rsid w:val="00DA3AB5"/>
    <w:rsid w:val="00DA41DE"/>
    <w:rsid w:val="00DB4C57"/>
    <w:rsid w:val="00DB604C"/>
    <w:rsid w:val="00DB620F"/>
    <w:rsid w:val="00DC1DC5"/>
    <w:rsid w:val="00DC45EC"/>
    <w:rsid w:val="00DD2469"/>
    <w:rsid w:val="00DD2BC6"/>
    <w:rsid w:val="00DD3043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3FC8"/>
    <w:rsid w:val="00E37259"/>
    <w:rsid w:val="00E375B3"/>
    <w:rsid w:val="00E50774"/>
    <w:rsid w:val="00E53F95"/>
    <w:rsid w:val="00E57FA6"/>
    <w:rsid w:val="00E604D3"/>
    <w:rsid w:val="00E60E58"/>
    <w:rsid w:val="00E74ADB"/>
    <w:rsid w:val="00E77370"/>
    <w:rsid w:val="00E915C2"/>
    <w:rsid w:val="00E91E46"/>
    <w:rsid w:val="00EA3BEA"/>
    <w:rsid w:val="00EA7CC1"/>
    <w:rsid w:val="00EB09E1"/>
    <w:rsid w:val="00EB3AAC"/>
    <w:rsid w:val="00EB71DD"/>
    <w:rsid w:val="00EB7FFC"/>
    <w:rsid w:val="00EC4CD4"/>
    <w:rsid w:val="00EC6B41"/>
    <w:rsid w:val="00ED00DA"/>
    <w:rsid w:val="00EE7507"/>
    <w:rsid w:val="00EF1EE9"/>
    <w:rsid w:val="00EF46E3"/>
    <w:rsid w:val="00EF573D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41A4C"/>
    <w:rsid w:val="00F5109F"/>
    <w:rsid w:val="00F53F88"/>
    <w:rsid w:val="00F5785E"/>
    <w:rsid w:val="00F65D11"/>
    <w:rsid w:val="00F70CBD"/>
    <w:rsid w:val="00F74B48"/>
    <w:rsid w:val="00F75F5C"/>
    <w:rsid w:val="00F776B0"/>
    <w:rsid w:val="00F837C7"/>
    <w:rsid w:val="00F85764"/>
    <w:rsid w:val="00F85F24"/>
    <w:rsid w:val="00F95395"/>
    <w:rsid w:val="00F95A61"/>
    <w:rsid w:val="00F96A19"/>
    <w:rsid w:val="00FA0AC8"/>
    <w:rsid w:val="00FA12F5"/>
    <w:rsid w:val="00FA41AC"/>
    <w:rsid w:val="00FA4674"/>
    <w:rsid w:val="00FA78C3"/>
    <w:rsid w:val="00FB3203"/>
    <w:rsid w:val="00FB5B21"/>
    <w:rsid w:val="00FB5C56"/>
    <w:rsid w:val="00FC5866"/>
    <w:rsid w:val="00FD3A27"/>
    <w:rsid w:val="00FF327A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BD7EB-B8F9-4938-B4FB-94562735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D20C5"/>
    <w:rPr>
      <w:color w:val="0000FF"/>
      <w:u w:val="single"/>
    </w:rPr>
  </w:style>
  <w:style w:type="paragraph" w:customStyle="1" w:styleId="ConsPlusTitle">
    <w:name w:val="ConsPlusTitle"/>
    <w:rsid w:val="006D73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yuhovaOI@kam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mgov.ru/aginvest/ocenka-reguliruusego-vozdejstvia/ocenka-reguliruusego-vozdejstvia-proektov-npa-kamcatskogo-kr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kamgov.ru/projec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mgov.ru/aginvest/ocenka-reguliruusego-vozdejstvia/ocenka-reguliruusego-vozdejstvia-proektov-npa-kamcatskogo-kr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kamgov.ru/proje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1A39-8D1B-4B45-AF4F-430ED3C5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10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Лапицкая Виктория Валерьевна</cp:lastModifiedBy>
  <cp:revision>25</cp:revision>
  <cp:lastPrinted>2017-04-03T04:26:00Z</cp:lastPrinted>
  <dcterms:created xsi:type="dcterms:W3CDTF">2017-04-03T00:46:00Z</dcterms:created>
  <dcterms:modified xsi:type="dcterms:W3CDTF">2017-04-14T03:21:00Z</dcterms:modified>
</cp:coreProperties>
</file>