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67"/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0E7415" w:rsidRPr="007D48BC" w:rsidTr="0083495F">
        <w:trPr>
          <w:cantSplit/>
          <w:trHeight w:val="2208"/>
        </w:trPr>
        <w:tc>
          <w:tcPr>
            <w:tcW w:w="10273" w:type="dxa"/>
          </w:tcPr>
          <w:p w:rsidR="000E7415" w:rsidRPr="007D48BC" w:rsidRDefault="000E7415" w:rsidP="000E7415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r w:rsidRPr="007D48BC">
              <w:rPr>
                <w:noProof/>
              </w:rPr>
              <w:drawing>
                <wp:inline distT="0" distB="0" distL="0" distR="0" wp14:anchorId="3E2D84B4" wp14:editId="7348B0D3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15" w:rsidRPr="007D48BC" w:rsidRDefault="000E7415" w:rsidP="000E741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МИНИСТЕРСТВО</w:t>
            </w:r>
            <w:r w:rsidRPr="007D48BC">
              <w:rPr>
                <w:b/>
                <w:sz w:val="27"/>
                <w:szCs w:val="27"/>
              </w:rPr>
              <w:t xml:space="preserve"> ИНВЕСТИЦИЙ</w:t>
            </w:r>
          </w:p>
          <w:p w:rsidR="000E7415" w:rsidRPr="007D48BC" w:rsidRDefault="000E7415" w:rsidP="000E7415">
            <w:pPr>
              <w:jc w:val="center"/>
              <w:rPr>
                <w:b/>
                <w:sz w:val="27"/>
                <w:szCs w:val="27"/>
              </w:rPr>
            </w:pPr>
            <w:r w:rsidRPr="007D48BC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0E7415" w:rsidRPr="007D48BC" w:rsidRDefault="000E7415" w:rsidP="000E7415">
            <w:pPr>
              <w:rPr>
                <w:sz w:val="27"/>
                <w:szCs w:val="27"/>
              </w:rPr>
            </w:pPr>
          </w:p>
        </w:tc>
      </w:tr>
    </w:tbl>
    <w:p w:rsidR="000E7415" w:rsidRPr="007D48BC" w:rsidRDefault="000E7415" w:rsidP="000E7415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D48BC">
        <w:rPr>
          <w:rFonts w:ascii="Times New Roman" w:hAnsi="Times New Roman"/>
          <w:color w:val="auto"/>
          <w:sz w:val="28"/>
          <w:szCs w:val="28"/>
        </w:rPr>
        <w:t xml:space="preserve"> ПРИКАЗ № </w:t>
      </w:r>
      <w:r w:rsidRPr="007D48BC">
        <w:rPr>
          <w:rFonts w:ascii="Times New Roman" w:hAnsi="Times New Roman"/>
          <w:b/>
          <w:color w:val="auto"/>
          <w:sz w:val="28"/>
          <w:szCs w:val="28"/>
        </w:rPr>
        <w:t>-п</w:t>
      </w:r>
    </w:p>
    <w:p w:rsidR="000E7415" w:rsidRPr="007D48BC" w:rsidRDefault="000E7415" w:rsidP="000E7415">
      <w:pPr>
        <w:rPr>
          <w:sz w:val="28"/>
        </w:rPr>
      </w:pPr>
    </w:p>
    <w:p w:rsidR="000E7415" w:rsidRPr="007D48BC" w:rsidRDefault="000E7415" w:rsidP="000E7415">
      <w:pPr>
        <w:tabs>
          <w:tab w:val="left" w:pos="5954"/>
        </w:tabs>
        <w:rPr>
          <w:b/>
          <w:bCs/>
          <w:sz w:val="28"/>
          <w:szCs w:val="28"/>
        </w:rPr>
      </w:pPr>
      <w:r w:rsidRPr="007D48BC">
        <w:rPr>
          <w:bCs/>
          <w:sz w:val="28"/>
          <w:szCs w:val="28"/>
        </w:rPr>
        <w:t>г. Петропавловск – Камчатский</w:t>
      </w:r>
      <w:r w:rsidRPr="007D48BC">
        <w:rPr>
          <w:bCs/>
          <w:sz w:val="28"/>
          <w:szCs w:val="28"/>
        </w:rPr>
        <w:tab/>
        <w:t xml:space="preserve">             </w:t>
      </w:r>
      <w:r>
        <w:rPr>
          <w:bCs/>
          <w:sz w:val="28"/>
          <w:szCs w:val="28"/>
        </w:rPr>
        <w:t xml:space="preserve"> апреля</w:t>
      </w:r>
      <w:r w:rsidRPr="007D48B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7D48BC">
        <w:rPr>
          <w:bCs/>
          <w:sz w:val="28"/>
          <w:szCs w:val="28"/>
        </w:rPr>
        <w:t xml:space="preserve"> года</w:t>
      </w:r>
    </w:p>
    <w:p w:rsidR="000E7415" w:rsidRPr="007D48BC" w:rsidRDefault="000E7415" w:rsidP="000E7415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0E7415" w:rsidRPr="007D48BC" w:rsidTr="0083495F">
        <w:tc>
          <w:tcPr>
            <w:tcW w:w="4503" w:type="dxa"/>
            <w:shd w:val="clear" w:color="auto" w:fill="auto"/>
          </w:tcPr>
          <w:p w:rsidR="000E7415" w:rsidRPr="007D48BC" w:rsidRDefault="000E7415" w:rsidP="000E741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  <w:r w:rsidRPr="007D48BC">
              <w:rPr>
                <w:bCs/>
              </w:rPr>
              <w:t xml:space="preserve">О </w:t>
            </w:r>
            <w:r>
              <w:rPr>
                <w:bCs/>
              </w:rPr>
              <w:t>признании утратившим силу</w:t>
            </w:r>
            <w:r w:rsidRPr="007D48BC">
              <w:rPr>
                <w:bCs/>
              </w:rPr>
              <w:t xml:space="preserve"> </w:t>
            </w:r>
            <w:r>
              <w:rPr>
                <w:bCs/>
              </w:rPr>
              <w:t xml:space="preserve">приказа </w:t>
            </w:r>
            <w:r w:rsidRPr="008C5D9E">
              <w:rPr>
                <w:bCs/>
              </w:rPr>
              <w:t xml:space="preserve">Министерства инвестиций и предпринимательства Камчатского края от 03.04.2020 № 11-п </w:t>
            </w:r>
            <w:r>
              <w:rPr>
                <w:bCs/>
              </w:rPr>
              <w:t>«</w:t>
            </w:r>
            <w:r w:rsidRPr="008C5D9E">
              <w:rPr>
                <w:bCs/>
              </w:rPr>
              <w:t>Об утверждении порядка предоставления субсидий субъектам малого и среднего предпринимательства, 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путей, в том числе одноразового и многоразового использования</w:t>
            </w:r>
            <w:r>
              <w:rPr>
                <w:bCs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0E7415" w:rsidRPr="007D48BC" w:rsidRDefault="000E7415" w:rsidP="000E741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0E7415" w:rsidRPr="007D48BC" w:rsidRDefault="000E7415" w:rsidP="000E741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0E7415" w:rsidRPr="007D48BC" w:rsidRDefault="000E7415" w:rsidP="000E741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0E7415" w:rsidRPr="007D48BC" w:rsidRDefault="000E7415" w:rsidP="000E741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0E7415" w:rsidRDefault="000E7415" w:rsidP="000E7415">
      <w:pPr>
        <w:spacing w:line="276" w:lineRule="auto"/>
        <w:ind w:firstLine="709"/>
        <w:jc w:val="both"/>
        <w:rPr>
          <w:sz w:val="28"/>
          <w:szCs w:val="28"/>
        </w:rPr>
      </w:pPr>
    </w:p>
    <w:p w:rsidR="000E7415" w:rsidRPr="007D48BC" w:rsidRDefault="000E7415" w:rsidP="000E7415">
      <w:pPr>
        <w:spacing w:line="276" w:lineRule="auto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ПРИКАЗЫВАЮ:</w:t>
      </w:r>
    </w:p>
    <w:p w:rsidR="000E7415" w:rsidRPr="007D48BC" w:rsidRDefault="000E7415" w:rsidP="000E7415">
      <w:pPr>
        <w:spacing w:line="276" w:lineRule="auto"/>
        <w:ind w:firstLine="709"/>
        <w:jc w:val="both"/>
        <w:rPr>
          <w:sz w:val="28"/>
          <w:szCs w:val="28"/>
        </w:rPr>
      </w:pPr>
    </w:p>
    <w:p w:rsidR="000E7415" w:rsidRPr="007D48BC" w:rsidRDefault="000E7415" w:rsidP="000E7415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Pr="008C5D9E">
        <w:rPr>
          <w:sz w:val="28"/>
          <w:szCs w:val="28"/>
        </w:rPr>
        <w:t xml:space="preserve">риказ Министерства инвестиций и предпринимательства Камчатского края от 03.04.2020 № 11-п </w:t>
      </w:r>
      <w:r>
        <w:rPr>
          <w:sz w:val="28"/>
          <w:szCs w:val="28"/>
        </w:rPr>
        <w:t>«</w:t>
      </w:r>
      <w:r w:rsidRPr="008C5D9E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предпринимательства, 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путей, в том числе одноразового и многоразового использования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E7415" w:rsidRPr="007D48BC" w:rsidRDefault="000E7415" w:rsidP="000E7415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7D48BC">
        <w:rPr>
          <w:sz w:val="28"/>
        </w:rPr>
        <w:t>www.kamgov.ru</w:t>
      </w:r>
      <w:r w:rsidRPr="007D48BC">
        <w:rPr>
          <w:sz w:val="32"/>
          <w:szCs w:val="28"/>
        </w:rPr>
        <w:t>.</w:t>
      </w:r>
    </w:p>
    <w:p w:rsidR="000E7415" w:rsidRPr="007D48BC" w:rsidRDefault="000E7415" w:rsidP="000E7415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0E7415" w:rsidRPr="007D48BC" w:rsidRDefault="000E7415" w:rsidP="000E7415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со</w:t>
      </w:r>
      <w:r w:rsidRPr="007D48BC">
        <w:rPr>
          <w:sz w:val="28"/>
          <w:szCs w:val="28"/>
        </w:rPr>
        <w:t xml:space="preserve"> дня его официального опубликования. </w:t>
      </w:r>
    </w:p>
    <w:p w:rsidR="000E7415" w:rsidRPr="008C5D9E" w:rsidRDefault="000E7415" w:rsidP="000E7415">
      <w:pPr>
        <w:tabs>
          <w:tab w:val="left" w:pos="1603"/>
        </w:tabs>
        <w:spacing w:line="276" w:lineRule="auto"/>
        <w:jc w:val="both"/>
        <w:rPr>
          <w:szCs w:val="28"/>
        </w:rPr>
      </w:pPr>
    </w:p>
    <w:p w:rsidR="000E7415" w:rsidRPr="008C5D9E" w:rsidRDefault="000E7415" w:rsidP="000E7415">
      <w:pPr>
        <w:tabs>
          <w:tab w:val="left" w:pos="1603"/>
        </w:tabs>
        <w:spacing w:line="276" w:lineRule="auto"/>
        <w:jc w:val="both"/>
        <w:rPr>
          <w:szCs w:val="28"/>
        </w:rPr>
      </w:pPr>
    </w:p>
    <w:p w:rsidR="000E7415" w:rsidRPr="008C5D9E" w:rsidRDefault="000E7415" w:rsidP="000E7415">
      <w:pPr>
        <w:tabs>
          <w:tab w:val="left" w:pos="1603"/>
        </w:tabs>
        <w:spacing w:line="276" w:lineRule="auto"/>
        <w:jc w:val="both"/>
        <w:rPr>
          <w:szCs w:val="28"/>
        </w:rPr>
      </w:pPr>
    </w:p>
    <w:p w:rsidR="000E7415" w:rsidRDefault="000E7415" w:rsidP="000E7415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О.В. Герасимова</w:t>
      </w:r>
      <w:bookmarkEnd w:id="0"/>
    </w:p>
    <w:sectPr w:rsidR="000E7415" w:rsidSect="00670347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24F9B"/>
    <w:multiLevelType w:val="hybridMultilevel"/>
    <w:tmpl w:val="19CAA262"/>
    <w:lvl w:ilvl="0" w:tplc="AA842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71CA1"/>
    <w:multiLevelType w:val="hybridMultilevel"/>
    <w:tmpl w:val="EEC0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8"/>
  </w:num>
  <w:num w:numId="5">
    <w:abstractNumId w:val="14"/>
  </w:num>
  <w:num w:numId="6">
    <w:abstractNumId w:val="20"/>
  </w:num>
  <w:num w:numId="7">
    <w:abstractNumId w:val="1"/>
  </w:num>
  <w:num w:numId="8">
    <w:abstractNumId w:val="15"/>
  </w:num>
  <w:num w:numId="9">
    <w:abstractNumId w:val="19"/>
  </w:num>
  <w:num w:numId="10">
    <w:abstractNumId w:val="6"/>
  </w:num>
  <w:num w:numId="11">
    <w:abstractNumId w:val="10"/>
  </w:num>
  <w:num w:numId="12">
    <w:abstractNumId w:val="21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5"/>
  </w:num>
  <w:num w:numId="19">
    <w:abstractNumId w:val="11"/>
  </w:num>
  <w:num w:numId="20">
    <w:abstractNumId w:val="5"/>
  </w:num>
  <w:num w:numId="21">
    <w:abstractNumId w:val="22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234A"/>
    <w:rsid w:val="00066D14"/>
    <w:rsid w:val="00074FCC"/>
    <w:rsid w:val="0009796E"/>
    <w:rsid w:val="000B1403"/>
    <w:rsid w:val="000C3D6B"/>
    <w:rsid w:val="000D1A73"/>
    <w:rsid w:val="000D309E"/>
    <w:rsid w:val="000E2528"/>
    <w:rsid w:val="000E7415"/>
    <w:rsid w:val="000F261E"/>
    <w:rsid w:val="000F2A20"/>
    <w:rsid w:val="000F5B71"/>
    <w:rsid w:val="001148BF"/>
    <w:rsid w:val="00130FB0"/>
    <w:rsid w:val="00136355"/>
    <w:rsid w:val="00147416"/>
    <w:rsid w:val="001475AF"/>
    <w:rsid w:val="001506E5"/>
    <w:rsid w:val="0016294E"/>
    <w:rsid w:val="00170D53"/>
    <w:rsid w:val="0017332D"/>
    <w:rsid w:val="001874E2"/>
    <w:rsid w:val="001942BE"/>
    <w:rsid w:val="001B662A"/>
    <w:rsid w:val="001E0B0D"/>
    <w:rsid w:val="001E4847"/>
    <w:rsid w:val="00200C12"/>
    <w:rsid w:val="00204DEE"/>
    <w:rsid w:val="00213761"/>
    <w:rsid w:val="00222F2E"/>
    <w:rsid w:val="00227689"/>
    <w:rsid w:val="0024122D"/>
    <w:rsid w:val="002479C7"/>
    <w:rsid w:val="00262FB3"/>
    <w:rsid w:val="00267DE4"/>
    <w:rsid w:val="00276438"/>
    <w:rsid w:val="00291727"/>
    <w:rsid w:val="002B1C93"/>
    <w:rsid w:val="002B5E23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2160"/>
    <w:rsid w:val="00356B25"/>
    <w:rsid w:val="00362524"/>
    <w:rsid w:val="0037159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5786"/>
    <w:rsid w:val="00447371"/>
    <w:rsid w:val="00470A0E"/>
    <w:rsid w:val="004824F7"/>
    <w:rsid w:val="00493073"/>
    <w:rsid w:val="004A47D1"/>
    <w:rsid w:val="004A77D0"/>
    <w:rsid w:val="004B15E6"/>
    <w:rsid w:val="004B4163"/>
    <w:rsid w:val="004B4905"/>
    <w:rsid w:val="004C59BE"/>
    <w:rsid w:val="004D0BE6"/>
    <w:rsid w:val="004D78DA"/>
    <w:rsid w:val="004D7E3B"/>
    <w:rsid w:val="004E1F56"/>
    <w:rsid w:val="004E2482"/>
    <w:rsid w:val="004E3D23"/>
    <w:rsid w:val="004F17A2"/>
    <w:rsid w:val="00501968"/>
    <w:rsid w:val="005044DE"/>
    <w:rsid w:val="00512B40"/>
    <w:rsid w:val="005173B0"/>
    <w:rsid w:val="00530487"/>
    <w:rsid w:val="00531BA6"/>
    <w:rsid w:val="0053244A"/>
    <w:rsid w:val="005373D9"/>
    <w:rsid w:val="005405BC"/>
    <w:rsid w:val="005415EB"/>
    <w:rsid w:val="00543118"/>
    <w:rsid w:val="00553A0A"/>
    <w:rsid w:val="00553A58"/>
    <w:rsid w:val="00557E23"/>
    <w:rsid w:val="00562824"/>
    <w:rsid w:val="0057784F"/>
    <w:rsid w:val="00584134"/>
    <w:rsid w:val="00591307"/>
    <w:rsid w:val="0059354F"/>
    <w:rsid w:val="00596380"/>
    <w:rsid w:val="005A5432"/>
    <w:rsid w:val="005B2942"/>
    <w:rsid w:val="005C5D86"/>
    <w:rsid w:val="005C7CC0"/>
    <w:rsid w:val="005E56E2"/>
    <w:rsid w:val="005F2132"/>
    <w:rsid w:val="005F21AA"/>
    <w:rsid w:val="005F3EB5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9D2"/>
    <w:rsid w:val="00634ACF"/>
    <w:rsid w:val="00664E49"/>
    <w:rsid w:val="00670347"/>
    <w:rsid w:val="006752A3"/>
    <w:rsid w:val="00676181"/>
    <w:rsid w:val="00681295"/>
    <w:rsid w:val="00686842"/>
    <w:rsid w:val="006A545D"/>
    <w:rsid w:val="006B5E78"/>
    <w:rsid w:val="006C73D2"/>
    <w:rsid w:val="006D1DD8"/>
    <w:rsid w:val="006D5887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917AF"/>
    <w:rsid w:val="007979E7"/>
    <w:rsid w:val="007A1ECD"/>
    <w:rsid w:val="007A5EBF"/>
    <w:rsid w:val="007B3141"/>
    <w:rsid w:val="007B3FF5"/>
    <w:rsid w:val="007D3CF4"/>
    <w:rsid w:val="007D48BC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C5D9E"/>
    <w:rsid w:val="008D19B3"/>
    <w:rsid w:val="008D1A7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529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3D30"/>
    <w:rsid w:val="00A44D8B"/>
    <w:rsid w:val="00A503CC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41485"/>
    <w:rsid w:val="00B4371F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21500"/>
    <w:rsid w:val="00D265E1"/>
    <w:rsid w:val="00D26980"/>
    <w:rsid w:val="00D35157"/>
    <w:rsid w:val="00D41C9D"/>
    <w:rsid w:val="00D544B0"/>
    <w:rsid w:val="00D560DA"/>
    <w:rsid w:val="00D63EDD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16A43"/>
    <w:rsid w:val="00E33E97"/>
    <w:rsid w:val="00E41264"/>
    <w:rsid w:val="00E44ED3"/>
    <w:rsid w:val="00E477FA"/>
    <w:rsid w:val="00E57F00"/>
    <w:rsid w:val="00E665D2"/>
    <w:rsid w:val="00E70B29"/>
    <w:rsid w:val="00E70F9D"/>
    <w:rsid w:val="00E75917"/>
    <w:rsid w:val="00E77E0D"/>
    <w:rsid w:val="00E839D0"/>
    <w:rsid w:val="00E94F5F"/>
    <w:rsid w:val="00EA041D"/>
    <w:rsid w:val="00EA260D"/>
    <w:rsid w:val="00EA67C5"/>
    <w:rsid w:val="00EC3742"/>
    <w:rsid w:val="00EC523C"/>
    <w:rsid w:val="00EC75C2"/>
    <w:rsid w:val="00ED4CA2"/>
    <w:rsid w:val="00ED74AC"/>
    <w:rsid w:val="00EF0F0A"/>
    <w:rsid w:val="00EF161F"/>
    <w:rsid w:val="00EF186D"/>
    <w:rsid w:val="00EF2D09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C24C-0109-4BF9-9D64-599FC4D9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Грошенко Виктор Андреевич</cp:lastModifiedBy>
  <cp:revision>68</cp:revision>
  <cp:lastPrinted>2020-01-23T02:06:00Z</cp:lastPrinted>
  <dcterms:created xsi:type="dcterms:W3CDTF">2017-07-04T10:12:00Z</dcterms:created>
  <dcterms:modified xsi:type="dcterms:W3CDTF">2020-04-14T06:55:00Z</dcterms:modified>
</cp:coreProperties>
</file>