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5A7B4A">
        <w:trPr>
          <w:trHeight w:val="80"/>
        </w:trPr>
        <w:tc>
          <w:tcPr>
            <w:tcW w:w="4962" w:type="dxa"/>
          </w:tcPr>
          <w:p w:rsidR="00D96386" w:rsidRPr="00573782" w:rsidRDefault="00D96386" w:rsidP="005A7B4A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5A7B4A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r w:rsidRPr="003B3AFC">
        <w:rPr>
          <w:sz w:val="32"/>
          <w:szCs w:val="32"/>
        </w:rPr>
        <w:t>П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5A7B4A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5A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5A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5A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7D7063" w:rsidRDefault="00D96386" w:rsidP="007D706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5D8" w:rsidRPr="00C205D8" w:rsidRDefault="00351F77" w:rsidP="00AA3CF0">
      <w:pPr>
        <w:pStyle w:val="ConsPlusNormal"/>
        <w:suppressAutoHyphens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1F7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F69B9">
        <w:rPr>
          <w:rFonts w:ascii="Times New Roman" w:hAnsi="Times New Roman" w:cs="Times New Roman"/>
          <w:sz w:val="28"/>
          <w:szCs w:val="28"/>
        </w:rPr>
        <w:t>типового п</w:t>
      </w:r>
      <w:r w:rsidRPr="00351F77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6108A" w:rsidRPr="00351F77">
        <w:rPr>
          <w:rFonts w:ascii="Times New Roman" w:hAnsi="Times New Roman" w:cs="Times New Roman"/>
          <w:sz w:val="28"/>
          <w:szCs w:val="28"/>
        </w:rPr>
        <w:t>предоста</w:t>
      </w:r>
      <w:r w:rsidR="00D6108A">
        <w:rPr>
          <w:rFonts w:ascii="Times New Roman" w:hAnsi="Times New Roman" w:cs="Times New Roman"/>
          <w:sz w:val="28"/>
          <w:szCs w:val="28"/>
        </w:rPr>
        <w:t>в</w:t>
      </w:r>
      <w:r w:rsidR="00D6108A" w:rsidRPr="00351F77">
        <w:rPr>
          <w:rFonts w:ascii="Times New Roman" w:hAnsi="Times New Roman" w:cs="Times New Roman"/>
          <w:sz w:val="28"/>
          <w:szCs w:val="28"/>
        </w:rPr>
        <w:t>ления</w:t>
      </w:r>
      <w:r w:rsidRPr="00351F7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, </w:t>
      </w:r>
      <w:r w:rsidR="002F1C27">
        <w:rPr>
          <w:rFonts w:ascii="Times New Roman" w:hAnsi="Times New Roman" w:cs="Times New Roman"/>
          <w:sz w:val="28"/>
          <w:szCs w:val="28"/>
        </w:rPr>
        <w:t>реализующим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2F1C27">
        <w:rPr>
          <w:rFonts w:ascii="Times New Roman" w:hAnsi="Times New Roman" w:cs="Times New Roman"/>
          <w:sz w:val="28"/>
          <w:szCs w:val="28"/>
        </w:rPr>
        <w:t>е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1C27">
        <w:rPr>
          <w:rFonts w:ascii="Times New Roman" w:hAnsi="Times New Roman" w:cs="Times New Roman"/>
          <w:sz w:val="28"/>
          <w:szCs w:val="28"/>
        </w:rPr>
        <w:t>ы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 на основе концессионных соглашений</w:t>
      </w:r>
      <w:r w:rsidR="002F1C27">
        <w:rPr>
          <w:rFonts w:ascii="Times New Roman" w:hAnsi="Times New Roman" w:cs="Times New Roman"/>
          <w:sz w:val="28"/>
          <w:szCs w:val="28"/>
        </w:rPr>
        <w:t>,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 </w:t>
      </w:r>
      <w:r w:rsidRPr="00351F77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1F77">
        <w:rPr>
          <w:rFonts w:ascii="Times New Roman" w:hAnsi="Times New Roman" w:cs="Times New Roman"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2F1C27">
        <w:rPr>
          <w:rFonts w:ascii="Times New Roman" w:hAnsi="Times New Roman" w:cs="Times New Roman"/>
          <w:sz w:val="28"/>
          <w:szCs w:val="28"/>
        </w:rPr>
        <w:t>, в целях обеспечения затрат</w:t>
      </w:r>
      <w:r w:rsidR="002F1C27" w:rsidRPr="002F1C27">
        <w:t xml:space="preserve"> </w:t>
      </w:r>
      <w:r w:rsidR="002F1C27" w:rsidRPr="002F1C27">
        <w:rPr>
          <w:rFonts w:ascii="Times New Roman" w:hAnsi="Times New Roman" w:cs="Times New Roman"/>
          <w:sz w:val="28"/>
          <w:szCs w:val="28"/>
        </w:rPr>
        <w:t>на создание и (или) реконструкцию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2F1C27" w:rsidRPr="002F1C27">
        <w:rPr>
          <w:rFonts w:ascii="Times New Roman" w:hAnsi="Times New Roman" w:cs="Times New Roman"/>
          <w:sz w:val="28"/>
          <w:szCs w:val="28"/>
        </w:rPr>
        <w:t>, использование (эксплуатацию)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103CE2" w:rsidRDefault="00103CE2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F77" w:rsidRDefault="00351F77" w:rsidP="00351F77">
      <w:pPr>
        <w:pStyle w:val="80"/>
        <w:spacing w:before="0" w:after="0" w:line="240" w:lineRule="auto"/>
        <w:ind w:right="23" w:firstLine="709"/>
        <w:rPr>
          <w:sz w:val="28"/>
          <w:szCs w:val="28"/>
        </w:rPr>
      </w:pPr>
      <w:r w:rsidRPr="00351F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6D3582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6 статьи 78</w:t>
      </w:r>
      <w:r w:rsidRPr="00351F7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351F77">
        <w:rPr>
          <w:sz w:val="28"/>
          <w:szCs w:val="28"/>
        </w:rPr>
        <w:t xml:space="preserve"> </w:t>
      </w:r>
      <w:hyperlink r:id="rId8" w:history="1">
        <w:r w:rsidRPr="00351F77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а</w:t>
        </w:r>
      </w:hyperlink>
      <w:r w:rsidRPr="00351F77">
        <w:rPr>
          <w:sz w:val="28"/>
          <w:szCs w:val="28"/>
        </w:rPr>
        <w:t xml:space="preserve"> Российской Федерации, </w:t>
      </w:r>
      <w:r w:rsidR="00720B42">
        <w:rPr>
          <w:sz w:val="28"/>
          <w:szCs w:val="28"/>
        </w:rPr>
        <w:t xml:space="preserve">Федеральным законом </w:t>
      </w:r>
      <w:r w:rsidR="00720B42" w:rsidRPr="00720B42">
        <w:rPr>
          <w:sz w:val="28"/>
          <w:szCs w:val="28"/>
        </w:rPr>
        <w:t xml:space="preserve">от 21.07.2005 </w:t>
      </w:r>
      <w:r w:rsidR="00720B42">
        <w:rPr>
          <w:sz w:val="28"/>
          <w:szCs w:val="28"/>
        </w:rPr>
        <w:t>№</w:t>
      </w:r>
      <w:r w:rsidR="00720B42" w:rsidRPr="00720B42">
        <w:rPr>
          <w:sz w:val="28"/>
          <w:szCs w:val="28"/>
        </w:rPr>
        <w:t xml:space="preserve"> 115-ФЗ </w:t>
      </w:r>
      <w:r w:rsidR="00720B42">
        <w:rPr>
          <w:sz w:val="28"/>
          <w:szCs w:val="28"/>
        </w:rPr>
        <w:t>«</w:t>
      </w:r>
      <w:r w:rsidR="00720B42" w:rsidRPr="00720B42">
        <w:rPr>
          <w:sz w:val="28"/>
          <w:szCs w:val="28"/>
        </w:rPr>
        <w:t>О концессионных соглашениях</w:t>
      </w:r>
      <w:r w:rsidR="00720B42">
        <w:rPr>
          <w:sz w:val="28"/>
          <w:szCs w:val="28"/>
        </w:rPr>
        <w:t>»,</w:t>
      </w:r>
      <w:r w:rsidR="00720B42" w:rsidRPr="00720B42">
        <w:rPr>
          <w:sz w:val="28"/>
          <w:szCs w:val="28"/>
        </w:rPr>
        <w:t xml:space="preserve"> </w:t>
      </w:r>
      <w:r w:rsidR="00AA3CF0" w:rsidRPr="008554B5">
        <w:rPr>
          <w:sz w:val="28"/>
          <w:szCs w:val="28"/>
        </w:rPr>
        <w:t xml:space="preserve">Законом Камчатского края от 22.09.2008 года № 129 «О государственной поддержке инвестиционной </w:t>
      </w:r>
      <w:r w:rsidR="00AA3CF0">
        <w:rPr>
          <w:sz w:val="28"/>
          <w:szCs w:val="28"/>
        </w:rPr>
        <w:t>деятельности в Камчатском крае»</w:t>
      </w:r>
    </w:p>
    <w:p w:rsidR="00351F77" w:rsidRDefault="00351F77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5252E8" w:rsidRDefault="005252E8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5A08D2" w:rsidRDefault="005A08D2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351F77" w:rsidRPr="006A658B" w:rsidRDefault="00351F77" w:rsidP="00351F77">
      <w:pPr>
        <w:spacing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3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69B9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AA3CF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F1C27" w:rsidRPr="00351F77">
        <w:rPr>
          <w:rFonts w:ascii="Times New Roman" w:hAnsi="Times New Roman" w:cs="Times New Roman"/>
          <w:sz w:val="28"/>
          <w:szCs w:val="28"/>
        </w:rPr>
        <w:t>предоста</w:t>
      </w:r>
      <w:r w:rsidR="002F1C27">
        <w:rPr>
          <w:rFonts w:ascii="Times New Roman" w:hAnsi="Times New Roman" w:cs="Times New Roman"/>
          <w:sz w:val="28"/>
          <w:szCs w:val="28"/>
        </w:rPr>
        <w:t>в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 xml:space="preserve"> на основе концессионных соглашений</w:t>
      </w:r>
      <w:r w:rsidR="002F1C27">
        <w:rPr>
          <w:rFonts w:ascii="Times New Roman" w:hAnsi="Times New Roman" w:cs="Times New Roman"/>
          <w:sz w:val="28"/>
          <w:szCs w:val="28"/>
        </w:rPr>
        <w:t>,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F1C27">
        <w:rPr>
          <w:rFonts w:ascii="Times New Roman" w:hAnsi="Times New Roman" w:cs="Times New Roman"/>
          <w:sz w:val="28"/>
          <w:szCs w:val="28"/>
        </w:rPr>
        <w:t>й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 </w:t>
      </w:r>
      <w:r w:rsidR="002F1C27" w:rsidRPr="0084765C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2F1C27">
        <w:rPr>
          <w:rFonts w:ascii="Times New Roman" w:hAnsi="Times New Roman" w:cs="Times New Roman"/>
          <w:sz w:val="28"/>
          <w:szCs w:val="28"/>
        </w:rPr>
        <w:t>, в целях обеспечения затрат</w:t>
      </w:r>
      <w:r w:rsidR="002F1C27" w:rsidRPr="002F1C27">
        <w:t xml:space="preserve"> </w:t>
      </w:r>
      <w:r w:rsidR="002F1C27" w:rsidRPr="002F1C27">
        <w:rPr>
          <w:rFonts w:ascii="Times New Roman" w:hAnsi="Times New Roman" w:cs="Times New Roman"/>
          <w:sz w:val="28"/>
          <w:szCs w:val="28"/>
        </w:rPr>
        <w:t>на создание и (или) реконструкцию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2F1C27" w:rsidRPr="002F1C27">
        <w:rPr>
          <w:rFonts w:ascii="Times New Roman" w:hAnsi="Times New Roman" w:cs="Times New Roman"/>
          <w:sz w:val="28"/>
          <w:szCs w:val="28"/>
        </w:rPr>
        <w:t>, использование (эксплуатацию)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Pr="006A658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51F77" w:rsidRDefault="00351F77" w:rsidP="00351F77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23A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2F61FA" w:rsidRDefault="002F61FA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84765C" w:rsidRDefault="0084765C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5252E8" w:rsidRDefault="005252E8" w:rsidP="00155C0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D8468F" w:rsidRDefault="000150B0" w:rsidP="002F61FA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>Губернатор Кам</w:t>
      </w:r>
      <w:bookmarkStart w:id="0" w:name="_GoBack"/>
      <w:bookmarkEnd w:id="0"/>
      <w:r>
        <w:rPr>
          <w:sz w:val="28"/>
          <w:szCs w:val="28"/>
        </w:rPr>
        <w:t xml:space="preserve">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63">
        <w:rPr>
          <w:sz w:val="28"/>
          <w:szCs w:val="28"/>
        </w:rPr>
        <w:tab/>
      </w:r>
      <w:r>
        <w:rPr>
          <w:sz w:val="28"/>
          <w:szCs w:val="28"/>
        </w:rPr>
        <w:t>В.И. Илюхин</w:t>
      </w:r>
      <w:r w:rsidR="00D8468F">
        <w:rPr>
          <w:sz w:val="28"/>
          <w:szCs w:val="28"/>
        </w:rPr>
        <w:br w:type="page"/>
      </w:r>
    </w:p>
    <w:p w:rsidR="00AA3CF0" w:rsidRPr="0046477D" w:rsidRDefault="00AA3CF0" w:rsidP="00AA3CF0">
      <w:pPr>
        <w:pStyle w:val="ConsPlusTitlePage"/>
        <w:ind w:left="5812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46477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Приложение к постановлению Правительства Камчатского края от __________________№_____</w:t>
      </w:r>
    </w:p>
    <w:p w:rsidR="00AA3CF0" w:rsidRPr="00AC2EA6" w:rsidRDefault="00AA3CF0" w:rsidP="00AA3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CF0" w:rsidRPr="000C18F0" w:rsidRDefault="007F69B9" w:rsidP="00AA3CF0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Типовой п</w:t>
      </w:r>
      <w:r w:rsidR="00AA3CF0" w:rsidRPr="000C18F0">
        <w:rPr>
          <w:rFonts w:ascii="Times New Roman" w:hAnsi="Times New Roman" w:cs="Times New Roman"/>
          <w:sz w:val="28"/>
          <w:szCs w:val="28"/>
        </w:rPr>
        <w:t>орядок</w:t>
      </w:r>
    </w:p>
    <w:p w:rsidR="00AA3CF0" w:rsidRDefault="002F1C27" w:rsidP="002F1C27">
      <w:pPr>
        <w:spacing w:line="326" w:lineRule="exact"/>
        <w:ind w:right="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1F77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1F77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Pr="00AA3C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Pr="00AA3CF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3CF0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A3CF0">
        <w:rPr>
          <w:rFonts w:ascii="Times New Roman" w:eastAsia="Times New Roman" w:hAnsi="Times New Roman" w:cs="Times New Roman"/>
          <w:sz w:val="28"/>
          <w:szCs w:val="28"/>
        </w:rPr>
        <w:t xml:space="preserve"> на основе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F7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1F77">
        <w:rPr>
          <w:rFonts w:ascii="Times New Roman" w:hAnsi="Times New Roman" w:cs="Times New Roman"/>
          <w:sz w:val="28"/>
          <w:szCs w:val="28"/>
        </w:rPr>
        <w:t xml:space="preserve"> </w:t>
      </w:r>
      <w:r w:rsidRPr="0084765C">
        <w:rPr>
          <w:rFonts w:ascii="Times New Roman" w:hAnsi="Times New Roman" w:cs="Times New Roman"/>
          <w:sz w:val="28"/>
          <w:szCs w:val="28"/>
        </w:rPr>
        <w:t>из краевого бюджета</w:t>
      </w:r>
      <w:r>
        <w:rPr>
          <w:rFonts w:ascii="Times New Roman" w:hAnsi="Times New Roman" w:cs="Times New Roman"/>
          <w:sz w:val="28"/>
          <w:szCs w:val="28"/>
        </w:rPr>
        <w:t>, в целях обеспечения затрат</w:t>
      </w:r>
      <w:r w:rsidRPr="002F1C27">
        <w:t xml:space="preserve"> </w:t>
      </w:r>
      <w:r w:rsidRPr="002F1C27">
        <w:rPr>
          <w:rFonts w:ascii="Times New Roman" w:hAnsi="Times New Roman" w:cs="Times New Roman"/>
          <w:sz w:val="28"/>
          <w:szCs w:val="28"/>
        </w:rPr>
        <w:t>на создание и (или) реконструкцию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Pr="002F1C27">
        <w:rPr>
          <w:rFonts w:ascii="Times New Roman" w:hAnsi="Times New Roman" w:cs="Times New Roman"/>
          <w:sz w:val="28"/>
          <w:szCs w:val="28"/>
        </w:rPr>
        <w:t>, использование (эксплуатацию)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2F1C27" w:rsidRPr="00AA3CF0" w:rsidRDefault="002F1C27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CF0" w:rsidRPr="00042313" w:rsidRDefault="00AA3CF0" w:rsidP="00FE01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40"/>
      <w:bookmarkEnd w:id="1"/>
      <w:r w:rsidRPr="00042313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</w:t>
      </w:r>
      <w:r w:rsidR="00D6108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A7B4A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108A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</w:t>
      </w:r>
      <w:r w:rsidR="00D610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6108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 на основе концессионных соглашений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2F1C27" w:rsidRPr="00AA3C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E648B9">
        <w:rPr>
          <w:rFonts w:ascii="Times New Roman" w:eastAsia="Times New Roman" w:hAnsi="Times New Roman" w:cs="Times New Roman"/>
          <w:sz w:val="28"/>
          <w:szCs w:val="28"/>
        </w:rPr>
        <w:t>обеспечения затрат</w:t>
      </w:r>
      <w:r w:rsidR="005A7B4A" w:rsidRPr="00AA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27" w:rsidRPr="002F1C27">
        <w:rPr>
          <w:rFonts w:ascii="Times New Roman" w:hAnsi="Times New Roman" w:cs="Times New Roman"/>
          <w:sz w:val="28"/>
          <w:szCs w:val="28"/>
        </w:rPr>
        <w:t>на создание и (или) реконструкцию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2F1C27" w:rsidRPr="002F1C27">
        <w:rPr>
          <w:rFonts w:ascii="Times New Roman" w:hAnsi="Times New Roman" w:cs="Times New Roman"/>
          <w:sz w:val="28"/>
          <w:szCs w:val="28"/>
        </w:rPr>
        <w:t>, использование (эксплуатацию)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6FFF" w:rsidRDefault="00AA3CF0" w:rsidP="00FE019D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50B0">
        <w:rPr>
          <w:sz w:val="28"/>
          <w:szCs w:val="28"/>
        </w:rPr>
        <w:t xml:space="preserve">Субсидии предоставляются </w:t>
      </w:r>
      <w:r w:rsidR="005A7B4A" w:rsidRPr="006B239D">
        <w:rPr>
          <w:sz w:val="28"/>
          <w:szCs w:val="28"/>
        </w:rPr>
        <w:t>исполнительны</w:t>
      </w:r>
      <w:r w:rsidR="005A7B4A">
        <w:rPr>
          <w:sz w:val="28"/>
          <w:szCs w:val="28"/>
        </w:rPr>
        <w:t>м</w:t>
      </w:r>
      <w:r w:rsidR="005A7B4A" w:rsidRPr="006B239D">
        <w:rPr>
          <w:sz w:val="28"/>
          <w:szCs w:val="28"/>
        </w:rPr>
        <w:t xml:space="preserve"> орган</w:t>
      </w:r>
      <w:r w:rsidR="005A7B4A">
        <w:rPr>
          <w:sz w:val="28"/>
          <w:szCs w:val="28"/>
        </w:rPr>
        <w:t>ом</w:t>
      </w:r>
      <w:r w:rsidR="005A7B4A" w:rsidRPr="006B239D">
        <w:rPr>
          <w:sz w:val="28"/>
          <w:szCs w:val="28"/>
        </w:rPr>
        <w:t xml:space="preserve"> государственной власти </w:t>
      </w:r>
      <w:r w:rsidR="005A7B4A">
        <w:rPr>
          <w:sz w:val="28"/>
          <w:szCs w:val="28"/>
        </w:rPr>
        <w:t xml:space="preserve">Камчатского края, </w:t>
      </w:r>
      <w:r w:rsidR="005A7B4A" w:rsidRPr="004B7A4A">
        <w:rPr>
          <w:sz w:val="28"/>
          <w:szCs w:val="28"/>
        </w:rPr>
        <w:t>уполномоченным выступать от имени Камчатского края при рассмотрении предложений о заключении концессионных соглашений, осуществлять отдельные права и обязанности концедента</w:t>
      </w:r>
      <w:r w:rsidR="00B90C5A" w:rsidRPr="004B7A4A">
        <w:rPr>
          <w:sz w:val="28"/>
          <w:szCs w:val="28"/>
        </w:rPr>
        <w:t xml:space="preserve"> (далее - уполномоченный орган)</w:t>
      </w:r>
      <w:r w:rsidR="005A7B4A" w:rsidRPr="004B7A4A">
        <w:rPr>
          <w:sz w:val="28"/>
          <w:szCs w:val="28"/>
        </w:rPr>
        <w:t xml:space="preserve">, </w:t>
      </w:r>
      <w:r w:rsidRPr="004B7A4A">
        <w:rPr>
          <w:sz w:val="28"/>
          <w:szCs w:val="28"/>
        </w:rPr>
        <w:t>в</w:t>
      </w:r>
      <w:r w:rsidRPr="000150B0">
        <w:rPr>
          <w:sz w:val="28"/>
          <w:szCs w:val="28"/>
        </w:rPr>
        <w:t xml:space="preserve"> пределах бюд</w:t>
      </w:r>
      <w:r w:rsidR="005A7B4A">
        <w:rPr>
          <w:sz w:val="28"/>
          <w:szCs w:val="28"/>
        </w:rPr>
        <w:t>жетных ассигно</w:t>
      </w:r>
      <w:r w:rsidRPr="000150B0">
        <w:rPr>
          <w:sz w:val="28"/>
          <w:szCs w:val="28"/>
        </w:rPr>
        <w:t>ваний, предусмотренных законом о краевом бюджете на соот</w:t>
      </w:r>
      <w:r w:rsidR="005A7B4A">
        <w:rPr>
          <w:sz w:val="28"/>
          <w:szCs w:val="28"/>
        </w:rPr>
        <w:t>ветствующий фи</w:t>
      </w:r>
      <w:r w:rsidRPr="000150B0">
        <w:rPr>
          <w:sz w:val="28"/>
          <w:szCs w:val="28"/>
        </w:rPr>
        <w:t xml:space="preserve">нансовый год, и лимитов бюджетных обязательств, утвержденных в установленном порядке </w:t>
      </w:r>
      <w:r w:rsidR="005A7B4A">
        <w:rPr>
          <w:sz w:val="28"/>
          <w:szCs w:val="28"/>
        </w:rPr>
        <w:t>уполномоченному органу</w:t>
      </w:r>
      <w:r w:rsidR="00556FFF">
        <w:rPr>
          <w:sz w:val="28"/>
          <w:szCs w:val="28"/>
        </w:rPr>
        <w:t>,</w:t>
      </w:r>
      <w:r w:rsidR="00556FFF" w:rsidRPr="00556FFF">
        <w:rPr>
          <w:sz w:val="28"/>
          <w:szCs w:val="28"/>
        </w:rPr>
        <w:t xml:space="preserve"> в соответствии с условиями и сроками, предусмотренными концессионным</w:t>
      </w:r>
      <w:r w:rsidR="00556FFF">
        <w:rPr>
          <w:sz w:val="28"/>
          <w:szCs w:val="28"/>
        </w:rPr>
        <w:t xml:space="preserve">и </w:t>
      </w:r>
      <w:r w:rsidR="00556FFF" w:rsidRPr="00556FFF">
        <w:rPr>
          <w:sz w:val="28"/>
          <w:szCs w:val="28"/>
        </w:rPr>
        <w:t>соглашени</w:t>
      </w:r>
      <w:r w:rsidR="00556FFF">
        <w:rPr>
          <w:sz w:val="28"/>
          <w:szCs w:val="28"/>
        </w:rPr>
        <w:t>я</w:t>
      </w:r>
      <w:r w:rsidR="00556FFF" w:rsidRPr="00556FFF">
        <w:rPr>
          <w:sz w:val="28"/>
          <w:szCs w:val="28"/>
        </w:rPr>
        <w:t>м</w:t>
      </w:r>
      <w:r w:rsidR="00556FFF">
        <w:rPr>
          <w:sz w:val="28"/>
          <w:szCs w:val="28"/>
        </w:rPr>
        <w:t>и.</w:t>
      </w:r>
    </w:p>
    <w:p w:rsidR="00D62BBD" w:rsidRDefault="00D62BBD" w:rsidP="00FE019D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 w:rsidRPr="00D62BBD">
        <w:rPr>
          <w:color w:val="auto"/>
          <w:sz w:val="28"/>
          <w:szCs w:val="28"/>
        </w:rPr>
        <w:t xml:space="preserve">3. </w:t>
      </w:r>
      <w:r w:rsidRPr="00B90C5A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получателя субсидии</w:t>
      </w:r>
      <w:r w:rsidRPr="00B90C5A">
        <w:rPr>
          <w:sz w:val="28"/>
          <w:szCs w:val="28"/>
        </w:rPr>
        <w:t xml:space="preserve"> в софинансировании мероприятий по созданию, реконструкции, модернизации объектов </w:t>
      </w:r>
      <w:r>
        <w:rPr>
          <w:sz w:val="28"/>
          <w:szCs w:val="28"/>
        </w:rPr>
        <w:t>концессионного соглашения</w:t>
      </w:r>
      <w:r w:rsidRPr="00B90C5A">
        <w:rPr>
          <w:sz w:val="28"/>
          <w:szCs w:val="28"/>
        </w:rPr>
        <w:t xml:space="preserve"> предусматривается не менее </w:t>
      </w:r>
      <w:r w:rsidR="00E648B9">
        <w:rPr>
          <w:b/>
          <w:sz w:val="28"/>
          <w:szCs w:val="28"/>
          <w:u w:val="single"/>
        </w:rPr>
        <w:t>___</w:t>
      </w:r>
      <w:r w:rsidRPr="004B7A4A">
        <w:rPr>
          <w:b/>
          <w:sz w:val="28"/>
          <w:szCs w:val="28"/>
        </w:rPr>
        <w:t>%</w:t>
      </w:r>
      <w:r w:rsidRPr="00B90C5A">
        <w:rPr>
          <w:sz w:val="28"/>
          <w:szCs w:val="28"/>
        </w:rPr>
        <w:t xml:space="preserve"> от стоимости инвестиционного проекта.</w:t>
      </w:r>
    </w:p>
    <w:p w:rsidR="00AA3CF0" w:rsidRPr="000150B0" w:rsidRDefault="00D62BBD" w:rsidP="00FE019D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A3CF0">
        <w:rPr>
          <w:sz w:val="28"/>
          <w:szCs w:val="28"/>
        </w:rPr>
        <w:t xml:space="preserve">. </w:t>
      </w:r>
      <w:r w:rsidR="00AA3CF0" w:rsidRPr="000150B0">
        <w:rPr>
          <w:sz w:val="28"/>
          <w:szCs w:val="28"/>
        </w:rPr>
        <w:t>К категории получателей субсидий относятся юридические лица</w:t>
      </w:r>
      <w:r w:rsidR="00AA3CF0" w:rsidRPr="00D566F4">
        <w:rPr>
          <w:sz w:val="28"/>
          <w:szCs w:val="28"/>
        </w:rPr>
        <w:t xml:space="preserve">, </w:t>
      </w:r>
      <w:r w:rsidR="00E648B9">
        <w:rPr>
          <w:sz w:val="28"/>
          <w:szCs w:val="28"/>
        </w:rPr>
        <w:t>с которыми от имени Правительства Камчатского края заключены</w:t>
      </w:r>
      <w:r w:rsidR="00B90C5A" w:rsidRPr="00720B42">
        <w:rPr>
          <w:sz w:val="28"/>
          <w:szCs w:val="28"/>
        </w:rPr>
        <w:t xml:space="preserve"> </w:t>
      </w:r>
      <w:r w:rsidR="00B90C5A" w:rsidRPr="00B90C5A">
        <w:rPr>
          <w:sz w:val="28"/>
          <w:szCs w:val="28"/>
        </w:rPr>
        <w:t>концессионны</w:t>
      </w:r>
      <w:r w:rsidR="00E648B9">
        <w:rPr>
          <w:sz w:val="28"/>
          <w:szCs w:val="28"/>
        </w:rPr>
        <w:t>е</w:t>
      </w:r>
      <w:r w:rsidR="00B90C5A" w:rsidRPr="00B90C5A">
        <w:rPr>
          <w:sz w:val="28"/>
          <w:szCs w:val="28"/>
        </w:rPr>
        <w:t xml:space="preserve"> соглашени</w:t>
      </w:r>
      <w:r w:rsidR="00E648B9">
        <w:rPr>
          <w:sz w:val="28"/>
          <w:szCs w:val="28"/>
        </w:rPr>
        <w:t>я</w:t>
      </w:r>
      <w:r w:rsidR="00AA3CF0" w:rsidRPr="000150B0">
        <w:rPr>
          <w:sz w:val="28"/>
          <w:szCs w:val="28"/>
        </w:rPr>
        <w:t>.</w:t>
      </w:r>
    </w:p>
    <w:p w:rsidR="00AA3CF0" w:rsidRPr="000150B0" w:rsidRDefault="00556FFF" w:rsidP="00FE019D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 w:rsidRPr="001000B5">
        <w:rPr>
          <w:color w:val="auto"/>
          <w:sz w:val="28"/>
          <w:szCs w:val="28"/>
        </w:rPr>
        <w:t>5</w:t>
      </w:r>
      <w:r w:rsidR="00AA3CF0" w:rsidRPr="001000B5">
        <w:rPr>
          <w:color w:val="auto"/>
          <w:sz w:val="28"/>
          <w:szCs w:val="28"/>
        </w:rPr>
        <w:t xml:space="preserve">. </w:t>
      </w:r>
      <w:r w:rsidR="00AA3CF0" w:rsidRPr="000150B0">
        <w:rPr>
          <w:sz w:val="28"/>
          <w:szCs w:val="28"/>
        </w:rPr>
        <w:t>Условиями предоставления субсидий являются:</w:t>
      </w:r>
    </w:p>
    <w:p w:rsidR="00AA3CF0" w:rsidRPr="000150B0" w:rsidRDefault="00AA3CF0" w:rsidP="00FE019D">
      <w:pPr>
        <w:pStyle w:val="80"/>
        <w:numPr>
          <w:ilvl w:val="0"/>
          <w:numId w:val="27"/>
        </w:numPr>
        <w:shd w:val="clear" w:color="auto" w:fill="auto"/>
        <w:tabs>
          <w:tab w:val="left" w:pos="1100"/>
        </w:tabs>
        <w:spacing w:before="0" w:after="0"/>
        <w:ind w:left="20" w:right="20" w:firstLine="709"/>
        <w:rPr>
          <w:sz w:val="28"/>
          <w:szCs w:val="28"/>
        </w:rPr>
      </w:pPr>
      <w:r w:rsidRPr="000150B0">
        <w:rPr>
          <w:sz w:val="28"/>
          <w:szCs w:val="28"/>
        </w:rPr>
        <w:t>соответствие получател</w:t>
      </w:r>
      <w:r>
        <w:rPr>
          <w:sz w:val="28"/>
          <w:szCs w:val="28"/>
        </w:rPr>
        <w:t>ей</w:t>
      </w:r>
      <w:r w:rsidRPr="000150B0">
        <w:rPr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AA3CF0" w:rsidRPr="000150B0" w:rsidRDefault="00AA3CF0" w:rsidP="00FE019D">
      <w:pPr>
        <w:pStyle w:val="80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 w:rsidRPr="000150B0">
        <w:rPr>
          <w:sz w:val="28"/>
          <w:szCs w:val="28"/>
        </w:rPr>
        <w:t>а) получател</w:t>
      </w:r>
      <w:r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долж</w:t>
      </w:r>
      <w:r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AA3CF0" w:rsidRPr="000150B0" w:rsidRDefault="00AA3CF0" w:rsidP="00FE019D">
      <w:pPr>
        <w:pStyle w:val="80"/>
        <w:shd w:val="clear" w:color="auto" w:fill="auto"/>
        <w:spacing w:before="0" w:after="0"/>
        <w:ind w:left="20" w:right="20" w:firstLine="709"/>
        <w:rPr>
          <w:sz w:val="28"/>
          <w:szCs w:val="28"/>
        </w:rPr>
      </w:pPr>
      <w:r w:rsidRPr="000150B0">
        <w:rPr>
          <w:sz w:val="28"/>
          <w:szCs w:val="28"/>
        </w:rPr>
        <w:t>б) получател</w:t>
      </w:r>
      <w:r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долж</w:t>
      </w:r>
      <w:r>
        <w:rPr>
          <w:sz w:val="28"/>
          <w:szCs w:val="28"/>
        </w:rPr>
        <w:t>ны</w:t>
      </w:r>
      <w:r w:rsidRPr="000150B0">
        <w:rPr>
          <w:sz w:val="28"/>
          <w:szCs w:val="28"/>
        </w:rPr>
        <w:t xml:space="preserve"> </w:t>
      </w:r>
      <w:r w:rsidRPr="009B76A3">
        <w:rPr>
          <w:sz w:val="28"/>
          <w:szCs w:val="28"/>
        </w:rPr>
        <w:t>являться иностранными юридически</w:t>
      </w:r>
      <w:r w:rsidR="00E648B9">
        <w:rPr>
          <w:sz w:val="28"/>
          <w:szCs w:val="28"/>
        </w:rPr>
        <w:t>м</w:t>
      </w:r>
      <w:r w:rsidRPr="009B76A3">
        <w:rPr>
          <w:sz w:val="28"/>
          <w:szCs w:val="28"/>
        </w:rPr>
        <w:t>и лицами, а также российскими юридическими лицами,</w:t>
      </w:r>
      <w:r w:rsidRPr="000150B0">
        <w:rPr>
          <w:sz w:val="28"/>
          <w:szCs w:val="28"/>
        </w:rPr>
        <w:t xml:space="preserve">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</w:t>
      </w:r>
      <w:r w:rsidRPr="000150B0">
        <w:rPr>
          <w:sz w:val="28"/>
          <w:szCs w:val="28"/>
        </w:rPr>
        <w:lastRenderedPageBreak/>
        <w:t>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AA3CF0" w:rsidRPr="000150B0" w:rsidRDefault="00AA3CF0" w:rsidP="00FE019D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 w:rsidRPr="000150B0">
        <w:rPr>
          <w:sz w:val="28"/>
          <w:szCs w:val="28"/>
        </w:rPr>
        <w:t>в) получател</w:t>
      </w:r>
      <w:r>
        <w:rPr>
          <w:sz w:val="28"/>
          <w:szCs w:val="28"/>
        </w:rPr>
        <w:t>и</w:t>
      </w:r>
      <w:r w:rsidRPr="000150B0">
        <w:rPr>
          <w:sz w:val="28"/>
          <w:szCs w:val="28"/>
        </w:rPr>
        <w:t xml:space="preserve"> субсидии не получа</w:t>
      </w:r>
      <w:r>
        <w:rPr>
          <w:sz w:val="28"/>
          <w:szCs w:val="28"/>
        </w:rPr>
        <w:t>ю</w:t>
      </w:r>
      <w:r w:rsidRPr="000150B0">
        <w:rPr>
          <w:sz w:val="28"/>
          <w:szCs w:val="28"/>
        </w:rPr>
        <w:t>т средства из краевого бюджета в соответствии с иными нормативными правовым</w:t>
      </w:r>
      <w:r w:rsidR="00DD2BFD">
        <w:rPr>
          <w:sz w:val="28"/>
          <w:szCs w:val="28"/>
        </w:rPr>
        <w:t>и актами Камчатского края на це</w:t>
      </w:r>
      <w:r w:rsidRPr="000150B0">
        <w:rPr>
          <w:sz w:val="28"/>
          <w:szCs w:val="28"/>
        </w:rPr>
        <w:t>ли, указанные в части 1 настоящего Порядка;</w:t>
      </w:r>
    </w:p>
    <w:p w:rsidR="00AA3CF0" w:rsidRPr="000150B0" w:rsidRDefault="00AA3CF0" w:rsidP="00FE019D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 w:rsidRPr="000150B0">
        <w:rPr>
          <w:sz w:val="28"/>
          <w:szCs w:val="28"/>
        </w:rPr>
        <w:t xml:space="preserve">г) </w:t>
      </w:r>
      <w:r w:rsidRPr="00045137">
        <w:rPr>
          <w:sz w:val="28"/>
          <w:szCs w:val="28"/>
        </w:rPr>
        <w:t>отсутствие у получателей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Pr="000150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20B42" w:rsidRPr="00E569BC" w:rsidRDefault="00AA3CF0" w:rsidP="00FE019D">
      <w:pPr>
        <w:pStyle w:val="80"/>
        <w:shd w:val="clear" w:color="auto" w:fill="auto"/>
        <w:spacing w:before="0" w:after="0"/>
        <w:ind w:right="60" w:firstLine="709"/>
        <w:rPr>
          <w:color w:val="auto"/>
          <w:sz w:val="28"/>
          <w:szCs w:val="28"/>
        </w:rPr>
      </w:pPr>
      <w:r w:rsidRPr="00E569BC">
        <w:rPr>
          <w:color w:val="auto"/>
          <w:sz w:val="28"/>
          <w:szCs w:val="28"/>
        </w:rPr>
        <w:t xml:space="preserve">2) </w:t>
      </w:r>
      <w:r w:rsidR="00720B42" w:rsidRPr="00E569BC">
        <w:rPr>
          <w:color w:val="auto"/>
          <w:sz w:val="28"/>
          <w:szCs w:val="28"/>
        </w:rPr>
        <w:t>наличие заключенного концессионного соглашения;</w:t>
      </w:r>
    </w:p>
    <w:p w:rsidR="00AA3CF0" w:rsidRDefault="00E648B9" w:rsidP="00FE019D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A3CF0">
        <w:rPr>
          <w:sz w:val="28"/>
          <w:szCs w:val="28"/>
        </w:rPr>
        <w:t xml:space="preserve">) </w:t>
      </w:r>
      <w:r w:rsidR="00AA3CF0" w:rsidRPr="000150B0">
        <w:rPr>
          <w:sz w:val="28"/>
          <w:szCs w:val="28"/>
        </w:rPr>
        <w:t xml:space="preserve">использование </w:t>
      </w:r>
      <w:r w:rsidR="00AA3CF0">
        <w:rPr>
          <w:sz w:val="28"/>
          <w:szCs w:val="28"/>
        </w:rPr>
        <w:t>получателем субсидий средств субсидии по целевому назначению</w:t>
      </w:r>
      <w:r w:rsidR="00556FFF">
        <w:rPr>
          <w:sz w:val="28"/>
          <w:szCs w:val="28"/>
        </w:rPr>
        <w:t>;</w:t>
      </w:r>
    </w:p>
    <w:p w:rsidR="00556FFF" w:rsidRDefault="00E648B9" w:rsidP="00FE019D">
      <w:pPr>
        <w:pStyle w:val="80"/>
        <w:shd w:val="clear" w:color="auto" w:fill="auto"/>
        <w:spacing w:before="0" w:after="0"/>
        <w:ind w:left="20" w:right="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56FFF">
        <w:rPr>
          <w:sz w:val="28"/>
          <w:szCs w:val="28"/>
        </w:rPr>
        <w:t>) иные условия, установленные концессионным соглашением.</w:t>
      </w:r>
    </w:p>
    <w:p w:rsidR="00AA3CF0" w:rsidRDefault="00D62BBD" w:rsidP="00FE019D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A3CF0">
        <w:rPr>
          <w:sz w:val="28"/>
          <w:szCs w:val="28"/>
        </w:rPr>
        <w:t xml:space="preserve">. </w:t>
      </w:r>
      <w:r w:rsidR="005A7B4A">
        <w:rPr>
          <w:sz w:val="28"/>
          <w:szCs w:val="28"/>
        </w:rPr>
        <w:t>Уполномоченный орган</w:t>
      </w:r>
      <w:r w:rsidR="00AA3CF0">
        <w:rPr>
          <w:sz w:val="28"/>
          <w:szCs w:val="28"/>
        </w:rPr>
        <w:t xml:space="preserve"> </w:t>
      </w:r>
      <w:r w:rsidR="00AA3CF0" w:rsidRPr="002E2D92">
        <w:rPr>
          <w:sz w:val="28"/>
          <w:szCs w:val="28"/>
        </w:rPr>
        <w:t xml:space="preserve">заключает с получателем субсидий, соответствующим категории получателя субсидии и условиям, установленным </w:t>
      </w:r>
      <w:hyperlink r:id="rId9" w:history="1">
        <w:r w:rsidR="00AA3CF0" w:rsidRPr="00D6108A">
          <w:rPr>
            <w:sz w:val="28"/>
            <w:szCs w:val="28"/>
          </w:rPr>
          <w:t xml:space="preserve">частями </w:t>
        </w:r>
        <w:r w:rsidRPr="00D6108A">
          <w:rPr>
            <w:sz w:val="28"/>
            <w:szCs w:val="28"/>
          </w:rPr>
          <w:t>4</w:t>
        </w:r>
      </w:hyperlink>
      <w:r w:rsidR="00AA3CF0" w:rsidRPr="00E648B9">
        <w:rPr>
          <w:sz w:val="28"/>
          <w:szCs w:val="28"/>
        </w:rPr>
        <w:t xml:space="preserve"> и </w:t>
      </w:r>
      <w:r w:rsidRPr="00E648B9">
        <w:rPr>
          <w:sz w:val="28"/>
          <w:szCs w:val="28"/>
        </w:rPr>
        <w:t>5</w:t>
      </w:r>
      <w:r w:rsidR="00AA3CF0" w:rsidRPr="002E2D92">
        <w:rPr>
          <w:sz w:val="28"/>
          <w:szCs w:val="28"/>
        </w:rPr>
        <w:t xml:space="preserve"> настоящего Порядка, Соглашение по форме, установленной </w:t>
      </w:r>
      <w:r w:rsidR="00AA3CF0" w:rsidRPr="00E648B9">
        <w:rPr>
          <w:sz w:val="28"/>
          <w:szCs w:val="28"/>
        </w:rPr>
        <w:t>Министерством финансов Камчатского края</w:t>
      </w:r>
      <w:r w:rsidR="005A7B4A">
        <w:rPr>
          <w:sz w:val="28"/>
          <w:szCs w:val="28"/>
        </w:rPr>
        <w:t>.</w:t>
      </w:r>
    </w:p>
    <w:p w:rsidR="00AA3CF0" w:rsidRPr="00D65E64" w:rsidRDefault="00E648B9" w:rsidP="00FE019D">
      <w:pPr>
        <w:pStyle w:val="80"/>
        <w:shd w:val="clear" w:color="auto" w:fill="auto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A3CF0">
        <w:rPr>
          <w:sz w:val="28"/>
          <w:szCs w:val="28"/>
        </w:rPr>
        <w:t xml:space="preserve">. </w:t>
      </w:r>
      <w:r w:rsidR="00AA3CF0" w:rsidRPr="00D65E64">
        <w:rPr>
          <w:sz w:val="28"/>
          <w:szCs w:val="28"/>
        </w:rPr>
        <w:t>Обязательными условиями предоставления субсидий, включаемыми в Соглашение, являются: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 w:rsidRPr="00D65E64">
        <w:rPr>
          <w:sz w:val="28"/>
          <w:szCs w:val="28"/>
        </w:rPr>
        <w:t xml:space="preserve">1) согласие получателя субсидии на осуществление </w:t>
      </w:r>
      <w:r w:rsidR="007B7BDC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</w:t>
      </w:r>
      <w:r w:rsidRPr="00D65E64">
        <w:rPr>
          <w:sz w:val="28"/>
          <w:szCs w:val="28"/>
        </w:rPr>
        <w:t>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  <w:r>
        <w:rPr>
          <w:sz w:val="28"/>
          <w:szCs w:val="28"/>
        </w:rPr>
        <w:t xml:space="preserve"> </w:t>
      </w:r>
    </w:p>
    <w:p w:rsidR="00D62BBD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 w:rsidRPr="00D65E64">
        <w:rPr>
          <w:sz w:val="28"/>
          <w:szCs w:val="28"/>
        </w:rPr>
        <w:t>2) запрет приобретения за счет предоставленной субсидии иностранной валюты</w:t>
      </w:r>
      <w:r w:rsidR="00D62BBD">
        <w:rPr>
          <w:sz w:val="28"/>
          <w:szCs w:val="28"/>
        </w:rPr>
        <w:t>;</w:t>
      </w:r>
    </w:p>
    <w:p w:rsidR="00AA3CF0" w:rsidRDefault="00D62BBD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условия предоставления субсидии, предусмотренные концессионным соглашением</w:t>
      </w:r>
      <w:r w:rsidR="00DD2BFD">
        <w:rPr>
          <w:sz w:val="28"/>
          <w:szCs w:val="28"/>
        </w:rPr>
        <w:t>.</w:t>
      </w:r>
    </w:p>
    <w:p w:rsidR="004B7A4A" w:rsidRDefault="004B7A4A" w:rsidP="00FE0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A4A">
        <w:rPr>
          <w:rFonts w:ascii="Times New Roman" w:hAnsi="Times New Roman" w:cs="Times New Roman"/>
          <w:sz w:val="28"/>
          <w:szCs w:val="28"/>
        </w:rPr>
        <w:t xml:space="preserve"> </w:t>
      </w:r>
      <w:r w:rsidRPr="00190818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90818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субсидий. </w:t>
      </w:r>
    </w:p>
    <w:p w:rsidR="00AA3CF0" w:rsidRPr="00045137" w:rsidRDefault="00D6108A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AA3CF0" w:rsidRPr="00045137">
        <w:rPr>
          <w:sz w:val="28"/>
          <w:szCs w:val="28"/>
        </w:rPr>
        <w:t xml:space="preserve">. Для получения субсидий получатели субсидий </w:t>
      </w:r>
      <w:r w:rsidR="00AA3CF0">
        <w:rPr>
          <w:sz w:val="28"/>
          <w:szCs w:val="28"/>
        </w:rPr>
        <w:t xml:space="preserve">представляют </w:t>
      </w:r>
      <w:r w:rsidR="00AA3CF0" w:rsidRPr="00045137">
        <w:rPr>
          <w:sz w:val="28"/>
          <w:szCs w:val="28"/>
        </w:rPr>
        <w:t xml:space="preserve">в </w:t>
      </w:r>
      <w:r w:rsidR="00D62BBD">
        <w:rPr>
          <w:sz w:val="28"/>
          <w:szCs w:val="28"/>
        </w:rPr>
        <w:t>уполномоченный орган</w:t>
      </w:r>
      <w:r w:rsidR="00AA3CF0" w:rsidRPr="00045137">
        <w:rPr>
          <w:sz w:val="28"/>
          <w:szCs w:val="28"/>
        </w:rPr>
        <w:t xml:space="preserve"> следующие документы:</w:t>
      </w:r>
    </w:p>
    <w:p w:rsidR="00AA3CF0" w:rsidRPr="00D62BBD" w:rsidRDefault="00AA3CF0" w:rsidP="00FE019D">
      <w:pPr>
        <w:pStyle w:val="80"/>
        <w:spacing w:before="0" w:after="0"/>
        <w:ind w:firstLine="709"/>
        <w:rPr>
          <w:color w:val="auto"/>
          <w:sz w:val="28"/>
          <w:szCs w:val="28"/>
        </w:rPr>
      </w:pPr>
      <w:r w:rsidRPr="00D62BBD">
        <w:rPr>
          <w:color w:val="auto"/>
          <w:sz w:val="28"/>
          <w:szCs w:val="28"/>
        </w:rPr>
        <w:t xml:space="preserve">1) </w:t>
      </w:r>
      <w:r w:rsidR="00A17FC5" w:rsidRPr="00A17FC5">
        <w:rPr>
          <w:color w:val="auto"/>
          <w:sz w:val="28"/>
          <w:szCs w:val="28"/>
        </w:rPr>
        <w:t xml:space="preserve">заявление на получение субсидии, </w:t>
      </w:r>
      <w:r w:rsidR="007B7BDC">
        <w:rPr>
          <w:color w:val="auto"/>
          <w:sz w:val="28"/>
          <w:szCs w:val="28"/>
        </w:rPr>
        <w:t>по форме, утвержденной правовым актом уполномоченного органа</w:t>
      </w:r>
      <w:r w:rsidR="00A17FC5" w:rsidRPr="00A17FC5">
        <w:rPr>
          <w:color w:val="auto"/>
          <w:sz w:val="28"/>
          <w:szCs w:val="28"/>
        </w:rPr>
        <w:t>;</w:t>
      </w:r>
    </w:p>
    <w:p w:rsidR="00AA3CF0" w:rsidRPr="00045137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 w:rsidRPr="00045137">
        <w:rPr>
          <w:sz w:val="28"/>
          <w:szCs w:val="28"/>
        </w:rPr>
        <w:t>2) копию устава юридического лица – получателя субсидии;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 w:rsidRPr="00045137">
        <w:rPr>
          <w:sz w:val="28"/>
          <w:szCs w:val="28"/>
        </w:rPr>
        <w:t>3) копию решения о создании юридического лица – получателя субсидии.</w:t>
      </w:r>
    </w:p>
    <w:p w:rsidR="00A17FC5" w:rsidRPr="00A17FC5" w:rsidRDefault="007B7BDC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7FC5">
        <w:rPr>
          <w:sz w:val="28"/>
          <w:szCs w:val="28"/>
        </w:rPr>
        <w:t>)</w:t>
      </w:r>
      <w:r w:rsidR="00A17FC5" w:rsidRPr="00A17FC5">
        <w:rPr>
          <w:sz w:val="28"/>
          <w:szCs w:val="28"/>
        </w:rPr>
        <w:t xml:space="preserve"> заверенную копию концессионного соглашения, устанавливающего размер субсидии на </w:t>
      </w:r>
      <w:r w:rsidR="004B7A4A">
        <w:rPr>
          <w:sz w:val="28"/>
          <w:szCs w:val="28"/>
        </w:rPr>
        <w:t>обеспечение</w:t>
      </w:r>
      <w:r w:rsidR="00A17FC5" w:rsidRPr="00A17FC5">
        <w:rPr>
          <w:sz w:val="28"/>
          <w:szCs w:val="28"/>
        </w:rPr>
        <w:t xml:space="preserve"> </w:t>
      </w:r>
      <w:r w:rsidR="004B7A4A">
        <w:rPr>
          <w:sz w:val="28"/>
          <w:szCs w:val="28"/>
        </w:rPr>
        <w:t>затрат</w:t>
      </w:r>
      <w:r w:rsidR="00A17FC5" w:rsidRPr="00A17FC5">
        <w:rPr>
          <w:sz w:val="28"/>
          <w:szCs w:val="28"/>
        </w:rPr>
        <w:t xml:space="preserve"> </w:t>
      </w:r>
      <w:r w:rsidR="00A17FC5">
        <w:rPr>
          <w:sz w:val="28"/>
          <w:szCs w:val="28"/>
        </w:rPr>
        <w:t>получателя субсидии</w:t>
      </w:r>
      <w:r w:rsidR="00A17FC5" w:rsidRPr="00A17FC5">
        <w:rPr>
          <w:sz w:val="28"/>
          <w:szCs w:val="28"/>
        </w:rPr>
        <w:t xml:space="preserve"> по созданию, реконструкции, модернизации объект</w:t>
      </w:r>
      <w:r w:rsidR="004B7A4A">
        <w:rPr>
          <w:sz w:val="28"/>
          <w:szCs w:val="28"/>
        </w:rPr>
        <w:t>а</w:t>
      </w:r>
      <w:r w:rsidR="00A17FC5" w:rsidRPr="00A17FC5">
        <w:rPr>
          <w:sz w:val="28"/>
          <w:szCs w:val="28"/>
        </w:rPr>
        <w:t xml:space="preserve"> концессионного соглашения</w:t>
      </w:r>
      <w:r w:rsidR="004B7A4A">
        <w:rPr>
          <w:sz w:val="28"/>
          <w:szCs w:val="28"/>
        </w:rPr>
        <w:t>.</w:t>
      </w:r>
    </w:p>
    <w:p w:rsidR="00AA3CF0" w:rsidRPr="00D65E64" w:rsidRDefault="00D6108A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A3CF0">
        <w:rPr>
          <w:sz w:val="28"/>
          <w:szCs w:val="28"/>
        </w:rPr>
        <w:t xml:space="preserve">. </w:t>
      </w:r>
      <w:r w:rsidR="00D62BBD">
        <w:rPr>
          <w:sz w:val="28"/>
          <w:szCs w:val="28"/>
        </w:rPr>
        <w:t>Уполномоченный орган</w:t>
      </w:r>
      <w:r w:rsidR="00AA3CF0">
        <w:rPr>
          <w:sz w:val="28"/>
          <w:szCs w:val="28"/>
        </w:rPr>
        <w:t xml:space="preserve"> </w:t>
      </w:r>
      <w:r w:rsidR="00AA3CF0" w:rsidRPr="00D65E64">
        <w:rPr>
          <w:sz w:val="28"/>
          <w:szCs w:val="28"/>
        </w:rPr>
        <w:t xml:space="preserve">в порядке межведомственного информационного взаимодействия запрашивает в отношении получателя субсидии, представившего указанные в </w:t>
      </w:r>
      <w:r w:rsidR="00AA3CF0">
        <w:rPr>
          <w:sz w:val="28"/>
          <w:szCs w:val="28"/>
        </w:rPr>
        <w:t xml:space="preserve">части </w:t>
      </w:r>
      <w:hyperlink r:id="rId10" w:history="1">
        <w:r>
          <w:rPr>
            <w:rStyle w:val="a3"/>
            <w:color w:val="000000" w:themeColor="text1"/>
            <w:sz w:val="28"/>
            <w:szCs w:val="28"/>
            <w:u w:val="none"/>
          </w:rPr>
          <w:t>9</w:t>
        </w:r>
      </w:hyperlink>
      <w:r w:rsidR="00AA3CF0" w:rsidRPr="00D65E64">
        <w:rPr>
          <w:sz w:val="28"/>
          <w:szCs w:val="28"/>
        </w:rPr>
        <w:t xml:space="preserve"> настоящего Порядка документы, сведения из Единого государственного реестра юридических лиц.</w:t>
      </w:r>
    </w:p>
    <w:p w:rsidR="00AA3CF0" w:rsidRDefault="00E648B9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6108A">
        <w:rPr>
          <w:sz w:val="28"/>
          <w:szCs w:val="28"/>
        </w:rPr>
        <w:t>1</w:t>
      </w:r>
      <w:r w:rsidR="00AA3CF0">
        <w:rPr>
          <w:sz w:val="28"/>
          <w:szCs w:val="28"/>
        </w:rPr>
        <w:t xml:space="preserve">. </w:t>
      </w:r>
      <w:r w:rsidR="00D62BBD">
        <w:rPr>
          <w:sz w:val="28"/>
          <w:szCs w:val="28"/>
        </w:rPr>
        <w:t>Уполномоченный орган</w:t>
      </w:r>
      <w:r w:rsidR="00AA3CF0" w:rsidRPr="000150B0">
        <w:rPr>
          <w:sz w:val="28"/>
          <w:szCs w:val="28"/>
        </w:rPr>
        <w:t xml:space="preserve"> в течение 10 рабочих дней со дня поступления указан</w:t>
      </w:r>
      <w:r w:rsidR="00AA3CF0">
        <w:rPr>
          <w:sz w:val="28"/>
          <w:szCs w:val="28"/>
        </w:rPr>
        <w:t xml:space="preserve">ных в части </w:t>
      </w:r>
      <w:r w:rsidR="00D6108A">
        <w:rPr>
          <w:sz w:val="28"/>
          <w:szCs w:val="28"/>
        </w:rPr>
        <w:t>9</w:t>
      </w:r>
      <w:r w:rsidR="00AA3CF0" w:rsidRPr="000150B0">
        <w:rPr>
          <w:sz w:val="28"/>
          <w:szCs w:val="28"/>
        </w:rPr>
        <w:t xml:space="preserve"> настоящего Порядка документов принимает решение о предоставлении субсидии либо об отказе в ее предоставлении</w:t>
      </w:r>
      <w:r w:rsidR="00AA3CF0">
        <w:rPr>
          <w:sz w:val="28"/>
          <w:szCs w:val="28"/>
        </w:rPr>
        <w:t>.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6108A">
        <w:rPr>
          <w:sz w:val="28"/>
          <w:szCs w:val="28"/>
        </w:rPr>
        <w:t>2</w:t>
      </w:r>
      <w:r>
        <w:rPr>
          <w:sz w:val="28"/>
          <w:szCs w:val="28"/>
        </w:rPr>
        <w:t>. Основаниями для отказа в предоставлении субсидии являются:</w:t>
      </w:r>
    </w:p>
    <w:p w:rsidR="00AA3CF0" w:rsidRDefault="00DD2BFD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A3CF0">
        <w:rPr>
          <w:sz w:val="28"/>
          <w:szCs w:val="28"/>
        </w:rPr>
        <w:t xml:space="preserve">) </w:t>
      </w:r>
      <w:r w:rsidR="00AA3CF0" w:rsidRPr="00D65E64">
        <w:rPr>
          <w:sz w:val="28"/>
          <w:szCs w:val="28"/>
        </w:rPr>
        <w:t>несоответствие представленных получателем субсидии документов требованиям, установленным ча</w:t>
      </w:r>
      <w:r w:rsidR="00AA3CF0">
        <w:rPr>
          <w:sz w:val="28"/>
          <w:szCs w:val="28"/>
        </w:rPr>
        <w:t xml:space="preserve">стью </w:t>
      </w:r>
      <w:r w:rsidR="00D6108A">
        <w:rPr>
          <w:sz w:val="28"/>
          <w:szCs w:val="28"/>
        </w:rPr>
        <w:t>9</w:t>
      </w:r>
      <w:r w:rsidR="00AA3CF0" w:rsidRPr="00D65E64">
        <w:rPr>
          <w:sz w:val="28"/>
          <w:szCs w:val="28"/>
        </w:rPr>
        <w:t xml:space="preserve"> настоящего Порядка;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5E64">
        <w:rPr>
          <w:sz w:val="28"/>
          <w:szCs w:val="28"/>
        </w:rPr>
        <w:t>непредставление или представление не в полном объеме получателем субсидии</w:t>
      </w:r>
      <w:r>
        <w:rPr>
          <w:sz w:val="28"/>
          <w:szCs w:val="28"/>
        </w:rPr>
        <w:t xml:space="preserve"> документов, указанных в части </w:t>
      </w:r>
      <w:r w:rsidR="00D6108A">
        <w:rPr>
          <w:sz w:val="28"/>
          <w:szCs w:val="28"/>
        </w:rPr>
        <w:t>9</w:t>
      </w:r>
      <w:r w:rsidRPr="00D65E64">
        <w:rPr>
          <w:sz w:val="28"/>
          <w:szCs w:val="28"/>
        </w:rPr>
        <w:t xml:space="preserve"> настоящего Порядка;</w:t>
      </w:r>
    </w:p>
    <w:p w:rsidR="00AA3CF0" w:rsidRPr="00D65E64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5E64">
        <w:rPr>
          <w:sz w:val="28"/>
          <w:szCs w:val="28"/>
        </w:rPr>
        <w:t>наличие в представленных получателем субсидии документах недостоверных сведений;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5E64">
        <w:rPr>
          <w:sz w:val="28"/>
          <w:szCs w:val="28"/>
        </w:rPr>
        <w:t xml:space="preserve">несоответствие получателя субсидии категории получателей субсидий и условиям предоставления субсидий, установленным частями </w:t>
      </w:r>
      <w:r w:rsidR="00D62BBD">
        <w:rPr>
          <w:sz w:val="28"/>
          <w:szCs w:val="28"/>
        </w:rPr>
        <w:t>4 и 5</w:t>
      </w:r>
      <w:r w:rsidRPr="00D65E64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38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150B0">
        <w:rPr>
          <w:sz w:val="28"/>
          <w:szCs w:val="28"/>
        </w:rPr>
        <w:t xml:space="preserve">В случае принятия решения об отказе в предоставлении субсидии </w:t>
      </w:r>
      <w:r w:rsidR="00D62BBD">
        <w:rPr>
          <w:sz w:val="28"/>
          <w:szCs w:val="28"/>
        </w:rPr>
        <w:t>уполномоченный орган</w:t>
      </w:r>
      <w:r w:rsidRPr="000150B0">
        <w:rPr>
          <w:sz w:val="28"/>
          <w:szCs w:val="28"/>
        </w:rPr>
        <w:t xml:space="preserve">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38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E0229">
        <w:rPr>
          <w:sz w:val="28"/>
          <w:szCs w:val="28"/>
        </w:rPr>
        <w:t xml:space="preserve">В случае принятия решения о предоставлении субсидии </w:t>
      </w:r>
      <w:r w:rsidR="00D62BBD">
        <w:rPr>
          <w:sz w:val="28"/>
          <w:szCs w:val="28"/>
        </w:rPr>
        <w:t>уполномоченный орган</w:t>
      </w:r>
      <w:r w:rsidRPr="008E0229">
        <w:rPr>
          <w:sz w:val="28"/>
          <w:szCs w:val="28"/>
        </w:rPr>
        <w:t xml:space="preserve"> в течение 5 рабочих дней со дня принятия такого решения заключает с получателем субсидии соглашение о предоставлении субсидии и издает приказ о предоставлении субсидии получателю субсидии.</w:t>
      </w:r>
    </w:p>
    <w:p w:rsidR="00AA3CF0" w:rsidRPr="00E648B9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 w:rsidRPr="00E648B9">
        <w:rPr>
          <w:sz w:val="28"/>
          <w:szCs w:val="28"/>
        </w:rPr>
        <w:t>1</w:t>
      </w:r>
      <w:r w:rsidR="00483873">
        <w:rPr>
          <w:sz w:val="28"/>
          <w:szCs w:val="28"/>
        </w:rPr>
        <w:t>5</w:t>
      </w:r>
      <w:r w:rsidRPr="00E648B9">
        <w:rPr>
          <w:sz w:val="28"/>
          <w:szCs w:val="28"/>
        </w:rPr>
        <w:t xml:space="preserve">. Размер субсидии определяется </w:t>
      </w:r>
      <w:r w:rsidR="006B4C17">
        <w:rPr>
          <w:sz w:val="28"/>
          <w:szCs w:val="28"/>
        </w:rPr>
        <w:t>в соответствии с</w:t>
      </w:r>
      <w:r w:rsidR="00E648B9" w:rsidRPr="00E648B9">
        <w:rPr>
          <w:sz w:val="28"/>
          <w:szCs w:val="28"/>
        </w:rPr>
        <w:t xml:space="preserve"> </w:t>
      </w:r>
      <w:r w:rsidR="00E648B9">
        <w:rPr>
          <w:sz w:val="28"/>
          <w:szCs w:val="28"/>
        </w:rPr>
        <w:t>условиям</w:t>
      </w:r>
      <w:r w:rsidR="006B4C17">
        <w:rPr>
          <w:sz w:val="28"/>
          <w:szCs w:val="28"/>
        </w:rPr>
        <w:t>и</w:t>
      </w:r>
      <w:r w:rsidR="00E648B9" w:rsidRPr="00E648B9">
        <w:rPr>
          <w:sz w:val="28"/>
          <w:szCs w:val="28"/>
        </w:rPr>
        <w:t xml:space="preserve"> концессионн</w:t>
      </w:r>
      <w:r w:rsidR="00E648B9">
        <w:rPr>
          <w:sz w:val="28"/>
          <w:szCs w:val="28"/>
        </w:rPr>
        <w:t>ого соглашения</w:t>
      </w:r>
      <w:r w:rsidRPr="00E648B9">
        <w:rPr>
          <w:sz w:val="28"/>
          <w:szCs w:val="28"/>
        </w:rPr>
        <w:t>.</w:t>
      </w:r>
    </w:p>
    <w:p w:rsidR="00AA3CF0" w:rsidRPr="008E0229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38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62BBD">
        <w:rPr>
          <w:sz w:val="28"/>
          <w:szCs w:val="28"/>
        </w:rPr>
        <w:t>Уполномоченный орган</w:t>
      </w:r>
      <w:r w:rsidRPr="008E0229">
        <w:rPr>
          <w:sz w:val="28"/>
          <w:szCs w:val="28"/>
        </w:rPr>
        <w:t xml:space="preserve"> перечисляет субсидию на расчетный счет получателя субсидий, реквизиты которого указаны в заявке на предоставление субсидии, в сро</w:t>
      </w:r>
      <w:r>
        <w:rPr>
          <w:sz w:val="28"/>
          <w:szCs w:val="28"/>
        </w:rPr>
        <w:t xml:space="preserve">ки, установленные </w:t>
      </w:r>
      <w:r>
        <w:rPr>
          <w:sz w:val="28"/>
          <w:szCs w:val="28"/>
          <w:lang w:val="en-US"/>
        </w:rPr>
        <w:t>C</w:t>
      </w:r>
      <w:r w:rsidRPr="008E0229">
        <w:rPr>
          <w:sz w:val="28"/>
          <w:szCs w:val="28"/>
        </w:rPr>
        <w:t>оглашением.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387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E0229">
        <w:rPr>
          <w:sz w:val="28"/>
          <w:szCs w:val="28"/>
        </w:rPr>
        <w:t xml:space="preserve">Получатель субсидий предоставляет в </w:t>
      </w:r>
      <w:r w:rsidR="00D62BBD">
        <w:rPr>
          <w:sz w:val="28"/>
          <w:szCs w:val="28"/>
        </w:rPr>
        <w:t>уполномоченный орган</w:t>
      </w:r>
      <w:r w:rsidRPr="008E0229">
        <w:rPr>
          <w:sz w:val="28"/>
          <w:szCs w:val="28"/>
        </w:rPr>
        <w:t xml:space="preserve"> отчеты об использовании субсиди</w:t>
      </w:r>
      <w:r w:rsidR="00D6108A">
        <w:rPr>
          <w:sz w:val="28"/>
          <w:szCs w:val="28"/>
        </w:rPr>
        <w:t>и</w:t>
      </w:r>
      <w:r w:rsidRPr="008E0229">
        <w:rPr>
          <w:sz w:val="28"/>
          <w:szCs w:val="28"/>
        </w:rPr>
        <w:t xml:space="preserve"> в порядке, с</w:t>
      </w:r>
      <w:r>
        <w:rPr>
          <w:sz w:val="28"/>
          <w:szCs w:val="28"/>
        </w:rPr>
        <w:t>роки и по форме, установленные С</w:t>
      </w:r>
      <w:r w:rsidRPr="008E0229">
        <w:rPr>
          <w:sz w:val="28"/>
          <w:szCs w:val="28"/>
        </w:rPr>
        <w:t>оглашением.</w:t>
      </w:r>
    </w:p>
    <w:p w:rsidR="00AA3CF0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387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62BBD">
        <w:rPr>
          <w:sz w:val="28"/>
          <w:szCs w:val="28"/>
        </w:rPr>
        <w:t>Уполномоченный орган</w:t>
      </w:r>
      <w:r w:rsidRPr="008E0229">
        <w:rPr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D62BBD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83873">
        <w:rPr>
          <w:sz w:val="28"/>
          <w:szCs w:val="28"/>
        </w:rPr>
        <w:t>9</w:t>
      </w:r>
      <w:r>
        <w:rPr>
          <w:sz w:val="28"/>
          <w:szCs w:val="28"/>
        </w:rPr>
        <w:t>. В случае</w:t>
      </w:r>
      <w:r w:rsidRPr="008E0229">
        <w:rPr>
          <w:sz w:val="28"/>
          <w:szCs w:val="28"/>
        </w:rPr>
        <w:t xml:space="preserve"> нарушения получателем субсидий условий, установленных настоящим Порядком</w:t>
      </w:r>
      <w:r w:rsidR="007B7BDC">
        <w:rPr>
          <w:sz w:val="28"/>
          <w:szCs w:val="28"/>
        </w:rPr>
        <w:t xml:space="preserve"> и (или) концессионным соглашением</w:t>
      </w:r>
      <w:r w:rsidRPr="008E0229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использования средств субсидии не по целевому назначению, </w:t>
      </w:r>
      <w:r w:rsidRPr="008E0229">
        <w:rPr>
          <w:sz w:val="28"/>
          <w:szCs w:val="28"/>
        </w:rPr>
        <w:t xml:space="preserve">субсидии подлежат возврату в краевой бюджет на лицевой счет </w:t>
      </w:r>
      <w:r w:rsidR="00D62BBD">
        <w:rPr>
          <w:sz w:val="28"/>
          <w:szCs w:val="28"/>
        </w:rPr>
        <w:t>уполномоченного органа</w:t>
      </w:r>
      <w:r w:rsidRPr="008E0229">
        <w:rPr>
          <w:sz w:val="28"/>
          <w:szCs w:val="28"/>
        </w:rPr>
        <w:t xml:space="preserve"> в течение 20 рабочих дней со дня получения уведомления </w:t>
      </w:r>
      <w:r w:rsidR="00D62BBD">
        <w:rPr>
          <w:sz w:val="28"/>
          <w:szCs w:val="28"/>
        </w:rPr>
        <w:t>уполномоченного органа</w:t>
      </w:r>
      <w:r w:rsidRPr="008E0229">
        <w:rPr>
          <w:sz w:val="28"/>
          <w:szCs w:val="28"/>
        </w:rPr>
        <w:t>.</w:t>
      </w:r>
    </w:p>
    <w:p w:rsidR="00AA3CF0" w:rsidRDefault="00483873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AA3CF0">
        <w:rPr>
          <w:sz w:val="28"/>
          <w:szCs w:val="28"/>
        </w:rPr>
        <w:t xml:space="preserve">. </w:t>
      </w:r>
      <w:r w:rsidR="00AA3CF0" w:rsidRPr="00952DFA">
        <w:rPr>
          <w:sz w:val="28"/>
          <w:szCs w:val="28"/>
        </w:rPr>
        <w:t xml:space="preserve">Остаток средств субсидий, неиспользованных в отчетном финансовом </w:t>
      </w:r>
      <w:r w:rsidR="00AA3CF0" w:rsidRPr="00952DFA">
        <w:rPr>
          <w:sz w:val="28"/>
          <w:szCs w:val="28"/>
        </w:rPr>
        <w:lastRenderedPageBreak/>
        <w:t xml:space="preserve">году, может использоваться получателем субсидий в текущем финансовом году на цели, указанные в </w:t>
      </w:r>
      <w:hyperlink r:id="rId11" w:history="1">
        <w:r w:rsidR="00AA3CF0" w:rsidRPr="00952DFA">
          <w:rPr>
            <w:rStyle w:val="a3"/>
            <w:color w:val="000000" w:themeColor="text1"/>
            <w:sz w:val="28"/>
            <w:szCs w:val="28"/>
            <w:u w:val="none"/>
          </w:rPr>
          <w:t>части 1</w:t>
        </w:r>
      </w:hyperlink>
      <w:r w:rsidR="00AA3CF0" w:rsidRPr="00952DFA">
        <w:rPr>
          <w:sz w:val="28"/>
          <w:szCs w:val="28"/>
        </w:rPr>
        <w:t xml:space="preserve"> настоящего Порядка, при принятии </w:t>
      </w:r>
      <w:r w:rsidR="00D62BBD">
        <w:rPr>
          <w:sz w:val="28"/>
          <w:szCs w:val="28"/>
        </w:rPr>
        <w:t>уполномоченным органом</w:t>
      </w:r>
      <w:r w:rsidR="00AA3CF0">
        <w:rPr>
          <w:sz w:val="28"/>
          <w:szCs w:val="28"/>
        </w:rPr>
        <w:t xml:space="preserve"> </w:t>
      </w:r>
      <w:r w:rsidR="00AA3CF0" w:rsidRPr="00952DFA">
        <w:rPr>
          <w:sz w:val="28"/>
          <w:szCs w:val="28"/>
        </w:rPr>
        <w:t>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</w:t>
      </w:r>
      <w:r w:rsidR="00AA3CF0">
        <w:rPr>
          <w:sz w:val="28"/>
          <w:szCs w:val="28"/>
        </w:rPr>
        <w:t xml:space="preserve">. </w:t>
      </w:r>
    </w:p>
    <w:p w:rsidR="00AA3CF0" w:rsidRDefault="00E648B9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83873">
        <w:rPr>
          <w:sz w:val="28"/>
          <w:szCs w:val="28"/>
        </w:rPr>
        <w:t>1</w:t>
      </w:r>
      <w:r w:rsidR="00AA3CF0">
        <w:rPr>
          <w:sz w:val="28"/>
          <w:szCs w:val="28"/>
        </w:rPr>
        <w:t xml:space="preserve">. </w:t>
      </w:r>
      <w:r w:rsidR="00AA3CF0" w:rsidRPr="00952DFA">
        <w:rPr>
          <w:sz w:val="28"/>
          <w:szCs w:val="28"/>
        </w:rPr>
        <w:t>В случае отсутствия решения</w:t>
      </w:r>
      <w:r w:rsidR="00AA3CF0">
        <w:rPr>
          <w:sz w:val="28"/>
          <w:szCs w:val="28"/>
        </w:rPr>
        <w:t xml:space="preserve"> </w:t>
      </w:r>
      <w:r w:rsidR="00D62BBD">
        <w:rPr>
          <w:sz w:val="28"/>
          <w:szCs w:val="28"/>
        </w:rPr>
        <w:t>уполномоченного органа</w:t>
      </w:r>
      <w:r w:rsidR="00AA3CF0" w:rsidRPr="00952DFA">
        <w:rPr>
          <w:sz w:val="28"/>
          <w:szCs w:val="28"/>
        </w:rPr>
        <w:t xml:space="preserve">, указанного в </w:t>
      </w:r>
      <w:r w:rsidR="00AA3CF0">
        <w:rPr>
          <w:sz w:val="28"/>
          <w:szCs w:val="28"/>
        </w:rPr>
        <w:t>части 18</w:t>
      </w:r>
      <w:r w:rsidR="00AA3CF0" w:rsidRPr="00952DFA">
        <w:rPr>
          <w:sz w:val="28"/>
          <w:szCs w:val="28"/>
        </w:rPr>
        <w:t xml:space="preserve"> настоящего Порядка, остаток средств субсидий, неиспользованных в отчетном финансовом году, в соответствии с Соглашением подлежит возврату в краевой бюджет на лицевой счет </w:t>
      </w:r>
      <w:r w:rsidR="00D62BBD">
        <w:rPr>
          <w:sz w:val="28"/>
          <w:szCs w:val="28"/>
        </w:rPr>
        <w:t>уполномоченного органа</w:t>
      </w:r>
      <w:r w:rsidR="00AA3CF0">
        <w:rPr>
          <w:sz w:val="28"/>
          <w:szCs w:val="28"/>
        </w:rPr>
        <w:t xml:space="preserve"> </w:t>
      </w:r>
      <w:r w:rsidR="00AA3CF0" w:rsidRPr="00952DFA">
        <w:rPr>
          <w:sz w:val="28"/>
          <w:szCs w:val="28"/>
        </w:rPr>
        <w:t>в течение 30 дней со дня получения уведомления</w:t>
      </w:r>
      <w:r w:rsidR="00AA3CF0">
        <w:rPr>
          <w:sz w:val="28"/>
          <w:szCs w:val="28"/>
        </w:rPr>
        <w:t xml:space="preserve"> </w:t>
      </w:r>
      <w:r w:rsidR="00D62BBD">
        <w:rPr>
          <w:sz w:val="28"/>
          <w:szCs w:val="28"/>
        </w:rPr>
        <w:t>уполномоченного органа</w:t>
      </w:r>
      <w:r w:rsidR="00AA3CF0" w:rsidRPr="00952DFA">
        <w:rPr>
          <w:sz w:val="28"/>
          <w:szCs w:val="28"/>
        </w:rPr>
        <w:t>.</w:t>
      </w:r>
    </w:p>
    <w:p w:rsidR="00D62BBD" w:rsidRPr="00D62BBD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 w:rsidRPr="008E0229">
        <w:rPr>
          <w:sz w:val="28"/>
          <w:szCs w:val="28"/>
        </w:rPr>
        <w:t>В случае если неиспользованный остаток субсидии не перечислен в крае</w:t>
      </w:r>
      <w:r w:rsidRPr="00D62BBD">
        <w:rPr>
          <w:sz w:val="28"/>
          <w:szCs w:val="28"/>
        </w:rPr>
        <w:t xml:space="preserve">вой бюджет, указанные средства подлежат взысканию в </w:t>
      </w:r>
      <w:r w:rsidR="00D62BBD" w:rsidRPr="00D62BBD">
        <w:rPr>
          <w:sz w:val="28"/>
          <w:szCs w:val="28"/>
        </w:rPr>
        <w:t xml:space="preserve">судебном </w:t>
      </w:r>
      <w:r w:rsidRPr="00D62BBD">
        <w:rPr>
          <w:sz w:val="28"/>
          <w:szCs w:val="28"/>
        </w:rPr>
        <w:t>порядке</w:t>
      </w:r>
      <w:r w:rsidR="00D62BBD" w:rsidRPr="00D62BBD">
        <w:rPr>
          <w:sz w:val="28"/>
          <w:szCs w:val="28"/>
        </w:rPr>
        <w:t>.</w:t>
      </w:r>
    </w:p>
    <w:p w:rsidR="00AA3CF0" w:rsidRPr="00952DFA" w:rsidRDefault="00AA3CF0" w:rsidP="00FE019D">
      <w:pPr>
        <w:pStyle w:val="8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8387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E0229">
        <w:rPr>
          <w:sz w:val="28"/>
          <w:szCs w:val="28"/>
        </w:rPr>
        <w:t xml:space="preserve">Письменное уведомление о возврате субсидий направляется </w:t>
      </w:r>
      <w:r w:rsidR="00D6108A">
        <w:rPr>
          <w:sz w:val="28"/>
          <w:szCs w:val="28"/>
        </w:rPr>
        <w:t>уполномоченным органом</w:t>
      </w:r>
      <w:r w:rsidRPr="008E0229">
        <w:rPr>
          <w:sz w:val="28"/>
          <w:szCs w:val="28"/>
        </w:rPr>
        <w:t xml:space="preserve"> получателю субсидий в течение 5 рабочих дней со дня выявления обстоятель</w:t>
      </w:r>
      <w:r>
        <w:rPr>
          <w:sz w:val="28"/>
          <w:szCs w:val="28"/>
        </w:rPr>
        <w:t>ств, указанных в частях 17 и 19</w:t>
      </w:r>
      <w:r w:rsidRPr="008E0229">
        <w:rPr>
          <w:sz w:val="28"/>
          <w:szCs w:val="28"/>
        </w:rPr>
        <w:t xml:space="preserve"> настоящего Порядка.</w:t>
      </w:r>
    </w:p>
    <w:p w:rsidR="005A7B4A" w:rsidRDefault="005A7B4A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B5" w:rsidRDefault="001000B5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B5" w:rsidRDefault="001000B5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8B9" w:rsidRDefault="00E648B9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DC" w:rsidRDefault="007B7BDC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DC" w:rsidRDefault="007B7BDC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DC" w:rsidRDefault="007B7BDC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DC" w:rsidRDefault="007B7BDC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BDC" w:rsidRDefault="007B7BDC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B5" w:rsidRDefault="001000B5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08A" w:rsidRDefault="00D6108A" w:rsidP="00AA3CF0">
      <w:pPr>
        <w:spacing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190" w:rsidRPr="00BB6E89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DE3190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7E0CAB" w:rsidRPr="00BB6E89" w:rsidRDefault="00B27773" w:rsidP="007E0CAB">
      <w:pPr>
        <w:pStyle w:val="ConsPlusNormal"/>
        <w:suppressAutoHyphens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1C27">
        <w:rPr>
          <w:rFonts w:ascii="Times New Roman" w:hAnsi="Times New Roman" w:cs="Times New Roman"/>
          <w:sz w:val="28"/>
          <w:szCs w:val="28"/>
        </w:rPr>
        <w:t>О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F1C27">
        <w:rPr>
          <w:rFonts w:ascii="Times New Roman" w:hAnsi="Times New Roman" w:cs="Times New Roman"/>
          <w:sz w:val="28"/>
          <w:szCs w:val="28"/>
        </w:rPr>
        <w:t>П</w:t>
      </w:r>
      <w:r w:rsidR="002F1C27" w:rsidRPr="00351F77">
        <w:rPr>
          <w:rFonts w:ascii="Times New Roman" w:hAnsi="Times New Roman" w:cs="Times New Roman"/>
          <w:sz w:val="28"/>
          <w:szCs w:val="28"/>
        </w:rPr>
        <w:t>орядка предоста</w:t>
      </w:r>
      <w:r w:rsidR="002F1C27">
        <w:rPr>
          <w:rFonts w:ascii="Times New Roman" w:hAnsi="Times New Roman" w:cs="Times New Roman"/>
          <w:sz w:val="28"/>
          <w:szCs w:val="28"/>
        </w:rPr>
        <w:t>в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F1C2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, </w:t>
      </w:r>
      <w:r w:rsidR="002F1C27">
        <w:rPr>
          <w:rFonts w:ascii="Times New Roman" w:hAnsi="Times New Roman" w:cs="Times New Roman"/>
          <w:sz w:val="28"/>
          <w:szCs w:val="28"/>
        </w:rPr>
        <w:t>реализующим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2F1C27">
        <w:rPr>
          <w:rFonts w:ascii="Times New Roman" w:hAnsi="Times New Roman" w:cs="Times New Roman"/>
          <w:sz w:val="28"/>
          <w:szCs w:val="28"/>
        </w:rPr>
        <w:t>е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1C27">
        <w:rPr>
          <w:rFonts w:ascii="Times New Roman" w:hAnsi="Times New Roman" w:cs="Times New Roman"/>
          <w:sz w:val="28"/>
          <w:szCs w:val="28"/>
        </w:rPr>
        <w:t>ы</w:t>
      </w:r>
      <w:r w:rsidR="002F1C27" w:rsidRPr="00AA3CF0">
        <w:rPr>
          <w:rFonts w:ascii="Times New Roman" w:hAnsi="Times New Roman" w:cs="Times New Roman"/>
          <w:sz w:val="28"/>
          <w:szCs w:val="28"/>
        </w:rPr>
        <w:t xml:space="preserve"> на основе концессионных соглашений</w:t>
      </w:r>
      <w:r w:rsidR="002F1C27">
        <w:rPr>
          <w:rFonts w:ascii="Times New Roman" w:hAnsi="Times New Roman" w:cs="Times New Roman"/>
          <w:sz w:val="28"/>
          <w:szCs w:val="28"/>
        </w:rPr>
        <w:t>,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F1C27">
        <w:rPr>
          <w:rFonts w:ascii="Times New Roman" w:hAnsi="Times New Roman" w:cs="Times New Roman"/>
          <w:sz w:val="28"/>
          <w:szCs w:val="28"/>
        </w:rPr>
        <w:t>й</w:t>
      </w:r>
      <w:r w:rsidR="002F1C27" w:rsidRPr="00351F77">
        <w:rPr>
          <w:rFonts w:ascii="Times New Roman" w:hAnsi="Times New Roman" w:cs="Times New Roman"/>
          <w:sz w:val="28"/>
          <w:szCs w:val="28"/>
        </w:rPr>
        <w:t xml:space="preserve"> </w:t>
      </w:r>
      <w:r w:rsidR="002F1C27" w:rsidRPr="0084765C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2F1C27">
        <w:rPr>
          <w:rFonts w:ascii="Times New Roman" w:hAnsi="Times New Roman" w:cs="Times New Roman"/>
          <w:sz w:val="28"/>
          <w:szCs w:val="28"/>
        </w:rPr>
        <w:t>, в целях обеспечения затрат</w:t>
      </w:r>
      <w:r w:rsidR="002F1C27" w:rsidRPr="002F1C27">
        <w:t xml:space="preserve"> </w:t>
      </w:r>
      <w:r w:rsidR="002F1C27" w:rsidRPr="002F1C27">
        <w:rPr>
          <w:rFonts w:ascii="Times New Roman" w:hAnsi="Times New Roman" w:cs="Times New Roman"/>
          <w:sz w:val="28"/>
          <w:szCs w:val="28"/>
        </w:rPr>
        <w:t>на создание и (или) реконструкцию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2F1C27" w:rsidRPr="002F1C27">
        <w:rPr>
          <w:rFonts w:ascii="Times New Roman" w:hAnsi="Times New Roman" w:cs="Times New Roman"/>
          <w:sz w:val="28"/>
          <w:szCs w:val="28"/>
        </w:rPr>
        <w:t>, использование (эксплуатацию) объект</w:t>
      </w:r>
      <w:r w:rsidR="002F1C27">
        <w:rPr>
          <w:rFonts w:ascii="Times New Roman" w:hAnsi="Times New Roman" w:cs="Times New Roman"/>
          <w:sz w:val="28"/>
          <w:szCs w:val="28"/>
        </w:rPr>
        <w:t>ов</w:t>
      </w:r>
      <w:r w:rsidR="002F1C27" w:rsidRPr="002F1C27">
        <w:rPr>
          <w:rFonts w:ascii="Times New Roman" w:hAnsi="Times New Roman" w:cs="Times New Roman"/>
          <w:sz w:val="28"/>
          <w:szCs w:val="28"/>
        </w:rPr>
        <w:t xml:space="preserve"> </w:t>
      </w:r>
      <w:r w:rsidR="002F1C27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623FE9">
        <w:rPr>
          <w:rFonts w:ascii="Times New Roman" w:hAnsi="Times New Roman" w:cs="Times New Roman"/>
          <w:sz w:val="28"/>
          <w:szCs w:val="28"/>
        </w:rPr>
        <w:t>»</w:t>
      </w:r>
    </w:p>
    <w:p w:rsidR="00DE3190" w:rsidRDefault="00DE3190" w:rsidP="00DE319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C40C5" w:rsidRDefault="002F1C27" w:rsidP="00B04AF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</w:t>
      </w:r>
      <w:r w:rsidR="006D3582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6 ст</w:t>
      </w:r>
      <w:r w:rsidR="006D3582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 в целях обеспечения возможности </w:t>
      </w:r>
      <w:r w:rsidR="006D3582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лицам, заключившим концессионное соглашение с Правительством Камчатского края, в рамках платы концедента.</w:t>
      </w:r>
    </w:p>
    <w:p w:rsidR="00FD51C3" w:rsidRPr="00FD51C3" w:rsidRDefault="00FD51C3" w:rsidP="00FD51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>Реализация настоящего постановления Правительства Камчатского края потребует дополнительных расходов краевого бюджета</w:t>
      </w:r>
      <w:r w:rsidR="00483873">
        <w:rPr>
          <w:rFonts w:ascii="Times New Roman" w:hAnsi="Times New Roman" w:cs="Times New Roman"/>
          <w:sz w:val="28"/>
          <w:szCs w:val="28"/>
        </w:rPr>
        <w:t xml:space="preserve"> в размерах, определенных условиями с концессионных соглашений</w:t>
      </w:r>
      <w:r w:rsidRPr="00FD5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FD" w:rsidRPr="00FD51C3" w:rsidRDefault="003C29FD" w:rsidP="003C29F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подлежит оценке регулирующего воздействия.</w:t>
      </w:r>
    </w:p>
    <w:p w:rsidR="0039286E" w:rsidRPr="0039286E" w:rsidRDefault="00D6108A" w:rsidP="003C29F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9286E" w:rsidRPr="003C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9286E" w:rsidRPr="003C29FD">
        <w:rPr>
          <w:rFonts w:ascii="Times New Roman" w:hAnsi="Times New Roman" w:cs="Times New Roman"/>
          <w:sz w:val="28"/>
          <w:szCs w:val="28"/>
        </w:rPr>
        <w:t xml:space="preserve"> 201</w:t>
      </w:r>
      <w:r w:rsidR="003C29FD" w:rsidRPr="003C29FD">
        <w:rPr>
          <w:rFonts w:ascii="Times New Roman" w:hAnsi="Times New Roman" w:cs="Times New Roman"/>
          <w:sz w:val="28"/>
          <w:szCs w:val="28"/>
        </w:rPr>
        <w:t>8</w:t>
      </w:r>
      <w:r w:rsidR="0039286E" w:rsidRPr="003C29FD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9286E" w:rsidRPr="003C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39286E" w:rsidRPr="003C29FD">
        <w:rPr>
          <w:rFonts w:ascii="Times New Roman" w:hAnsi="Times New Roman" w:cs="Times New Roman"/>
          <w:sz w:val="28"/>
          <w:szCs w:val="28"/>
        </w:rPr>
        <w:t xml:space="preserve"> 201</w:t>
      </w:r>
      <w:r w:rsidR="003C29FD" w:rsidRPr="003C29FD">
        <w:rPr>
          <w:rFonts w:ascii="Times New Roman" w:hAnsi="Times New Roman" w:cs="Times New Roman"/>
          <w:sz w:val="28"/>
          <w:szCs w:val="28"/>
        </w:rPr>
        <w:t>8</w:t>
      </w:r>
      <w:r w:rsidR="0039286E" w:rsidRPr="003C29FD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sectPr w:rsidR="0039286E" w:rsidRPr="0039286E" w:rsidSect="002F61FA">
      <w:footerReference w:type="default" r:id="rId12"/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B9" w:rsidRDefault="007819B9">
      <w:r>
        <w:separator/>
      </w:r>
    </w:p>
  </w:endnote>
  <w:endnote w:type="continuationSeparator" w:id="0">
    <w:p w:rsidR="007819B9" w:rsidRDefault="007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4A" w:rsidRDefault="005A7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B9" w:rsidRDefault="007819B9"/>
  </w:footnote>
  <w:footnote w:type="continuationSeparator" w:id="0">
    <w:p w:rsidR="007819B9" w:rsidRDefault="00781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51150"/>
    <w:multiLevelType w:val="hybridMultilevel"/>
    <w:tmpl w:val="B49A3042"/>
    <w:lvl w:ilvl="0" w:tplc="63DA2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90FD1"/>
    <w:multiLevelType w:val="hybridMultilevel"/>
    <w:tmpl w:val="71986A38"/>
    <w:lvl w:ilvl="0" w:tplc="6550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31"/>
  </w:num>
  <w:num w:numId="9">
    <w:abstractNumId w:val="12"/>
  </w:num>
  <w:num w:numId="10">
    <w:abstractNumId w:val="23"/>
  </w:num>
  <w:num w:numId="11">
    <w:abstractNumId w:val="0"/>
  </w:num>
  <w:num w:numId="12">
    <w:abstractNumId w:val="5"/>
  </w:num>
  <w:num w:numId="13">
    <w:abstractNumId w:val="17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  <w:num w:numId="19">
    <w:abstractNumId w:val="22"/>
  </w:num>
  <w:num w:numId="20">
    <w:abstractNumId w:val="32"/>
  </w:num>
  <w:num w:numId="21">
    <w:abstractNumId w:val="27"/>
  </w:num>
  <w:num w:numId="22">
    <w:abstractNumId w:val="28"/>
  </w:num>
  <w:num w:numId="23">
    <w:abstractNumId w:val="29"/>
  </w:num>
  <w:num w:numId="24">
    <w:abstractNumId w:val="21"/>
  </w:num>
  <w:num w:numId="25">
    <w:abstractNumId w:val="24"/>
  </w:num>
  <w:num w:numId="26">
    <w:abstractNumId w:val="19"/>
  </w:num>
  <w:num w:numId="27">
    <w:abstractNumId w:val="20"/>
  </w:num>
  <w:num w:numId="28">
    <w:abstractNumId w:val="26"/>
  </w:num>
  <w:num w:numId="29">
    <w:abstractNumId w:val="30"/>
  </w:num>
  <w:num w:numId="30">
    <w:abstractNumId w:val="16"/>
  </w:num>
  <w:num w:numId="31">
    <w:abstractNumId w:val="1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50B0"/>
    <w:rsid w:val="00056A85"/>
    <w:rsid w:val="0009766E"/>
    <w:rsid w:val="000D4E0B"/>
    <w:rsid w:val="000E5D84"/>
    <w:rsid w:val="000E6FD8"/>
    <w:rsid w:val="001000B5"/>
    <w:rsid w:val="00103CE2"/>
    <w:rsid w:val="00155C0A"/>
    <w:rsid w:val="001636B0"/>
    <w:rsid w:val="001933BA"/>
    <w:rsid w:val="001B5DED"/>
    <w:rsid w:val="001C0C24"/>
    <w:rsid w:val="001C44D8"/>
    <w:rsid w:val="001F6E3D"/>
    <w:rsid w:val="00214343"/>
    <w:rsid w:val="00225FCB"/>
    <w:rsid w:val="00274C46"/>
    <w:rsid w:val="002802C9"/>
    <w:rsid w:val="0029585F"/>
    <w:rsid w:val="002E4FE4"/>
    <w:rsid w:val="002F1C27"/>
    <w:rsid w:val="002F61FA"/>
    <w:rsid w:val="00350126"/>
    <w:rsid w:val="00351F77"/>
    <w:rsid w:val="00364916"/>
    <w:rsid w:val="00385255"/>
    <w:rsid w:val="00385711"/>
    <w:rsid w:val="0039286E"/>
    <w:rsid w:val="003A7401"/>
    <w:rsid w:val="003C29FD"/>
    <w:rsid w:val="003C3356"/>
    <w:rsid w:val="003C40C5"/>
    <w:rsid w:val="00456293"/>
    <w:rsid w:val="0047502D"/>
    <w:rsid w:val="00483873"/>
    <w:rsid w:val="004860CE"/>
    <w:rsid w:val="004A56CF"/>
    <w:rsid w:val="004B7A4A"/>
    <w:rsid w:val="004C0EB6"/>
    <w:rsid w:val="005068F6"/>
    <w:rsid w:val="00517031"/>
    <w:rsid w:val="005252E8"/>
    <w:rsid w:val="00530FCB"/>
    <w:rsid w:val="00556FFF"/>
    <w:rsid w:val="0056242E"/>
    <w:rsid w:val="00576454"/>
    <w:rsid w:val="005A08D2"/>
    <w:rsid w:val="005A3C3E"/>
    <w:rsid w:val="005A7B4A"/>
    <w:rsid w:val="005D247C"/>
    <w:rsid w:val="005F399A"/>
    <w:rsid w:val="006051B4"/>
    <w:rsid w:val="00623FE9"/>
    <w:rsid w:val="0063458B"/>
    <w:rsid w:val="00653735"/>
    <w:rsid w:val="006827AB"/>
    <w:rsid w:val="006B4C17"/>
    <w:rsid w:val="006D3582"/>
    <w:rsid w:val="006D7886"/>
    <w:rsid w:val="006F069D"/>
    <w:rsid w:val="006F792E"/>
    <w:rsid w:val="00720B42"/>
    <w:rsid w:val="00730F05"/>
    <w:rsid w:val="007819B9"/>
    <w:rsid w:val="00784EE3"/>
    <w:rsid w:val="007A2E30"/>
    <w:rsid w:val="007A537E"/>
    <w:rsid w:val="007B3F11"/>
    <w:rsid w:val="007B7BDC"/>
    <w:rsid w:val="007C4B18"/>
    <w:rsid w:val="007D7063"/>
    <w:rsid w:val="007E0CAB"/>
    <w:rsid w:val="007F65C4"/>
    <w:rsid w:val="007F69B9"/>
    <w:rsid w:val="0081741C"/>
    <w:rsid w:val="00840E35"/>
    <w:rsid w:val="0084765C"/>
    <w:rsid w:val="00851E2A"/>
    <w:rsid w:val="00852B20"/>
    <w:rsid w:val="008554B5"/>
    <w:rsid w:val="00867353"/>
    <w:rsid w:val="008928E9"/>
    <w:rsid w:val="00897232"/>
    <w:rsid w:val="008C49DB"/>
    <w:rsid w:val="009306F4"/>
    <w:rsid w:val="0093165C"/>
    <w:rsid w:val="00956FCE"/>
    <w:rsid w:val="00963AF8"/>
    <w:rsid w:val="009656B8"/>
    <w:rsid w:val="0099265B"/>
    <w:rsid w:val="009B76A3"/>
    <w:rsid w:val="00A05A50"/>
    <w:rsid w:val="00A17FC5"/>
    <w:rsid w:val="00A46F45"/>
    <w:rsid w:val="00A57CD3"/>
    <w:rsid w:val="00A65380"/>
    <w:rsid w:val="00A86EB0"/>
    <w:rsid w:val="00A93091"/>
    <w:rsid w:val="00AA3CF0"/>
    <w:rsid w:val="00AC3A86"/>
    <w:rsid w:val="00AE5EA3"/>
    <w:rsid w:val="00AF47F7"/>
    <w:rsid w:val="00B04AF7"/>
    <w:rsid w:val="00B27773"/>
    <w:rsid w:val="00B35805"/>
    <w:rsid w:val="00B3718A"/>
    <w:rsid w:val="00B71666"/>
    <w:rsid w:val="00B86D4D"/>
    <w:rsid w:val="00B876D3"/>
    <w:rsid w:val="00B90C5A"/>
    <w:rsid w:val="00BF3744"/>
    <w:rsid w:val="00C0557A"/>
    <w:rsid w:val="00C11359"/>
    <w:rsid w:val="00C205D8"/>
    <w:rsid w:val="00C31DF6"/>
    <w:rsid w:val="00C345BD"/>
    <w:rsid w:val="00C613B0"/>
    <w:rsid w:val="00C61652"/>
    <w:rsid w:val="00C62569"/>
    <w:rsid w:val="00C94297"/>
    <w:rsid w:val="00C97046"/>
    <w:rsid w:val="00CA4EB9"/>
    <w:rsid w:val="00CB0803"/>
    <w:rsid w:val="00CE7EB0"/>
    <w:rsid w:val="00CF0042"/>
    <w:rsid w:val="00D136A2"/>
    <w:rsid w:val="00D143B0"/>
    <w:rsid w:val="00D410F5"/>
    <w:rsid w:val="00D527D7"/>
    <w:rsid w:val="00D55E11"/>
    <w:rsid w:val="00D6108A"/>
    <w:rsid w:val="00D62BBD"/>
    <w:rsid w:val="00D8468F"/>
    <w:rsid w:val="00D96386"/>
    <w:rsid w:val="00DA7CDB"/>
    <w:rsid w:val="00DD0468"/>
    <w:rsid w:val="00DD2BFD"/>
    <w:rsid w:val="00DE3190"/>
    <w:rsid w:val="00DE62F1"/>
    <w:rsid w:val="00DF5690"/>
    <w:rsid w:val="00E569BC"/>
    <w:rsid w:val="00E648B9"/>
    <w:rsid w:val="00E67B68"/>
    <w:rsid w:val="00E81EB9"/>
    <w:rsid w:val="00E9133C"/>
    <w:rsid w:val="00EA21EF"/>
    <w:rsid w:val="00EC201F"/>
    <w:rsid w:val="00ED1CE4"/>
    <w:rsid w:val="00EE7B74"/>
    <w:rsid w:val="00EF306B"/>
    <w:rsid w:val="00F50BD4"/>
    <w:rsid w:val="00F95718"/>
    <w:rsid w:val="00FD51C3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5A61A-4593-4635-B4D7-4F56B14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paragraph" w:styleId="ac">
    <w:name w:val="header"/>
    <w:basedOn w:val="a"/>
    <w:link w:val="ad"/>
    <w:rsid w:val="000D4E0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0D4E0B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ConsPlusTitlePage">
    <w:name w:val="ConsPlusTitlePage"/>
    <w:rsid w:val="00AA3CF0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A86FA584EB5A9EA098AAD6289CCA527D1EB06D016DF83C2AC2C3FE8C1444BEAFF707BA06D8451JAh2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10D4C798C46040086D53F8B600EC3DBAF32B1483D52A0DE9FEDEBD956925626AC02FFDF7C9012408132172o4h0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65270A067C21119621F1A5F073C2B3D58A46241B3BDA1F26DDC784A82D8D03E62FC756A6EC73BAD0CEC98Fx8M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D692B556741E97CA0C5DE1FD361C66397429787FC097C58F6E4A84FF33F6AFCB0E34FFFEE4A9D5F947892j15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Лескина Оксана Вадимовна</cp:lastModifiedBy>
  <cp:revision>7</cp:revision>
  <cp:lastPrinted>2018-07-18T01:42:00Z</cp:lastPrinted>
  <dcterms:created xsi:type="dcterms:W3CDTF">2018-03-18T22:31:00Z</dcterms:created>
  <dcterms:modified xsi:type="dcterms:W3CDTF">2018-07-19T22:11:00Z</dcterms:modified>
</cp:coreProperties>
</file>