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C9" w:rsidRDefault="005D259A" w:rsidP="005B1BC9">
      <w:pPr>
        <w:spacing w:after="0" w:line="240" w:lineRule="auto"/>
        <w:ind w:firstLine="709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Информация о выполнении Межведомственного комплексного</w:t>
      </w:r>
      <w:r w:rsidR="008F4B0B" w:rsidRPr="001E599D">
        <w:rPr>
          <w:rFonts w:eastAsia="Times New Roman"/>
          <w:b/>
          <w:szCs w:val="24"/>
          <w:lang w:eastAsia="ru-RU"/>
        </w:rPr>
        <w:t xml:space="preserve"> план</w:t>
      </w:r>
      <w:r>
        <w:rPr>
          <w:rFonts w:eastAsia="Times New Roman"/>
          <w:b/>
          <w:szCs w:val="24"/>
          <w:lang w:eastAsia="ru-RU"/>
        </w:rPr>
        <w:t>а</w:t>
      </w:r>
    </w:p>
    <w:p w:rsidR="00DD2840" w:rsidRDefault="008F4B0B" w:rsidP="005B1BC9">
      <w:pPr>
        <w:spacing w:after="0" w:line="240" w:lineRule="auto"/>
        <w:ind w:firstLine="709"/>
        <w:jc w:val="center"/>
        <w:rPr>
          <w:rFonts w:eastAsia="Times New Roman"/>
          <w:b/>
          <w:szCs w:val="24"/>
          <w:lang w:eastAsia="ru-RU"/>
        </w:rPr>
      </w:pPr>
      <w:r w:rsidRPr="001E599D">
        <w:rPr>
          <w:rFonts w:eastAsia="Times New Roman"/>
          <w:b/>
          <w:szCs w:val="24"/>
          <w:lang w:eastAsia="ru-RU"/>
        </w:rPr>
        <w:t>по профилактике безнадзорности, беспризорности,</w:t>
      </w:r>
      <w:r w:rsidR="001D3D19">
        <w:rPr>
          <w:rFonts w:eastAsia="Times New Roman"/>
          <w:b/>
          <w:szCs w:val="24"/>
          <w:lang w:eastAsia="ru-RU"/>
        </w:rPr>
        <w:t xml:space="preserve"> </w:t>
      </w:r>
      <w:r w:rsidRPr="001E599D">
        <w:rPr>
          <w:rFonts w:eastAsia="Times New Roman"/>
          <w:b/>
          <w:szCs w:val="24"/>
          <w:lang w:eastAsia="ru-RU"/>
        </w:rPr>
        <w:t>наркомании, токсикомании, алкоголизма,</w:t>
      </w:r>
      <w:r w:rsidR="001D3D19">
        <w:rPr>
          <w:rFonts w:eastAsia="Times New Roman"/>
          <w:b/>
          <w:szCs w:val="24"/>
          <w:lang w:eastAsia="ru-RU"/>
        </w:rPr>
        <w:t xml:space="preserve"> </w:t>
      </w:r>
      <w:r w:rsidRPr="001E599D">
        <w:rPr>
          <w:rFonts w:eastAsia="Times New Roman"/>
          <w:b/>
          <w:szCs w:val="24"/>
          <w:lang w:eastAsia="ru-RU"/>
        </w:rPr>
        <w:t>правонарушений и суицидов нес</w:t>
      </w:r>
      <w:r w:rsidRPr="001E599D">
        <w:rPr>
          <w:rFonts w:eastAsia="Times New Roman"/>
          <w:b/>
          <w:szCs w:val="24"/>
          <w:lang w:eastAsia="ru-RU"/>
        </w:rPr>
        <w:t>о</w:t>
      </w:r>
      <w:r w:rsidRPr="001E599D">
        <w:rPr>
          <w:rFonts w:eastAsia="Times New Roman"/>
          <w:b/>
          <w:szCs w:val="24"/>
          <w:lang w:eastAsia="ru-RU"/>
        </w:rPr>
        <w:t>вершен</w:t>
      </w:r>
      <w:r w:rsidR="00A06B6A">
        <w:rPr>
          <w:rFonts w:eastAsia="Times New Roman"/>
          <w:b/>
          <w:szCs w:val="24"/>
          <w:lang w:eastAsia="ru-RU"/>
        </w:rPr>
        <w:t xml:space="preserve">нолетних, </w:t>
      </w:r>
      <w:r w:rsidR="006F295F">
        <w:rPr>
          <w:rFonts w:eastAsia="Times New Roman"/>
          <w:b/>
          <w:szCs w:val="24"/>
          <w:lang w:eastAsia="ru-RU"/>
        </w:rPr>
        <w:t>профилактике детского</w:t>
      </w:r>
      <w:r w:rsidR="00A06B6A">
        <w:rPr>
          <w:rFonts w:eastAsia="Times New Roman"/>
          <w:b/>
          <w:szCs w:val="24"/>
          <w:lang w:eastAsia="ru-RU"/>
        </w:rPr>
        <w:t xml:space="preserve"> травматизма, </w:t>
      </w:r>
      <w:r w:rsidR="006F295F">
        <w:rPr>
          <w:rFonts w:eastAsia="Times New Roman"/>
          <w:b/>
          <w:szCs w:val="24"/>
          <w:lang w:eastAsia="ru-RU"/>
        </w:rPr>
        <w:t>за</w:t>
      </w:r>
      <w:r w:rsidR="00553739">
        <w:rPr>
          <w:rFonts w:eastAsia="Times New Roman"/>
          <w:b/>
          <w:szCs w:val="24"/>
          <w:lang w:eastAsia="ru-RU"/>
        </w:rPr>
        <w:t>щи</w:t>
      </w:r>
      <w:r w:rsidR="00A06B6A">
        <w:rPr>
          <w:rFonts w:eastAsia="Times New Roman"/>
          <w:b/>
          <w:szCs w:val="24"/>
          <w:lang w:eastAsia="ru-RU"/>
        </w:rPr>
        <w:t xml:space="preserve">те </w:t>
      </w:r>
      <w:r w:rsidR="00553739">
        <w:rPr>
          <w:rFonts w:eastAsia="Times New Roman"/>
          <w:b/>
          <w:szCs w:val="24"/>
          <w:lang w:eastAsia="ru-RU"/>
        </w:rPr>
        <w:t xml:space="preserve"> прав</w:t>
      </w:r>
      <w:r w:rsidR="00A06B6A">
        <w:rPr>
          <w:rFonts w:eastAsia="Times New Roman"/>
          <w:b/>
          <w:szCs w:val="24"/>
          <w:lang w:eastAsia="ru-RU"/>
        </w:rPr>
        <w:t xml:space="preserve"> несовершеннолетних</w:t>
      </w:r>
      <w:r w:rsidR="00553739">
        <w:rPr>
          <w:rFonts w:eastAsia="Times New Roman"/>
          <w:b/>
          <w:szCs w:val="24"/>
          <w:lang w:eastAsia="ru-RU"/>
        </w:rPr>
        <w:t xml:space="preserve"> на 201</w:t>
      </w:r>
      <w:r w:rsidR="000F50D0" w:rsidRPr="000F50D0">
        <w:rPr>
          <w:rFonts w:eastAsia="Times New Roman"/>
          <w:b/>
          <w:szCs w:val="24"/>
          <w:lang w:eastAsia="ru-RU"/>
        </w:rPr>
        <w:t>4</w:t>
      </w:r>
      <w:r w:rsidR="00553739" w:rsidRPr="00553739">
        <w:rPr>
          <w:rFonts w:eastAsia="Times New Roman"/>
          <w:b/>
          <w:szCs w:val="24"/>
          <w:lang w:eastAsia="ru-RU"/>
        </w:rPr>
        <w:t xml:space="preserve">- 2015 </w:t>
      </w:r>
      <w:r w:rsidRPr="001E599D">
        <w:rPr>
          <w:rFonts w:eastAsia="Times New Roman"/>
          <w:b/>
          <w:szCs w:val="24"/>
          <w:lang w:eastAsia="ru-RU"/>
        </w:rPr>
        <w:t>год</w:t>
      </w:r>
      <w:r w:rsidR="00FA6280">
        <w:rPr>
          <w:rFonts w:eastAsia="Times New Roman"/>
          <w:b/>
          <w:szCs w:val="24"/>
          <w:lang w:eastAsia="ru-RU"/>
        </w:rPr>
        <w:t>, утв</w:t>
      </w:r>
      <w:r w:rsidR="00F76B66">
        <w:rPr>
          <w:rFonts w:eastAsia="Times New Roman"/>
          <w:b/>
          <w:szCs w:val="24"/>
          <w:lang w:eastAsia="ru-RU"/>
        </w:rPr>
        <w:t xml:space="preserve">ержденного </w:t>
      </w:r>
    </w:p>
    <w:p w:rsidR="003114C1" w:rsidRPr="003114C1" w:rsidRDefault="00F76B66" w:rsidP="005B1BC9">
      <w:pPr>
        <w:spacing w:after="0" w:line="240" w:lineRule="auto"/>
        <w:ind w:firstLine="709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распоряжением Губернатора Камчатского края от 14.11.2013 № 717 </w:t>
      </w:r>
      <w:r w:rsidR="00DC00F6">
        <w:rPr>
          <w:rFonts w:eastAsia="Times New Roman"/>
          <w:b/>
          <w:szCs w:val="24"/>
          <w:lang w:eastAsia="ru-RU"/>
        </w:rPr>
        <w:t>–</w:t>
      </w:r>
      <w:r>
        <w:rPr>
          <w:rFonts w:eastAsia="Times New Roman"/>
          <w:b/>
          <w:szCs w:val="24"/>
          <w:lang w:eastAsia="ru-RU"/>
        </w:rPr>
        <w:t>РП</w:t>
      </w:r>
      <w:r w:rsidR="00DC00F6">
        <w:rPr>
          <w:rFonts w:eastAsia="Times New Roman"/>
          <w:b/>
          <w:szCs w:val="24"/>
          <w:lang w:eastAsia="ru-RU"/>
        </w:rPr>
        <w:t xml:space="preserve"> за 2015 год</w:t>
      </w:r>
      <w:bookmarkStart w:id="0" w:name="_GoBack"/>
      <w:bookmarkEnd w:id="0"/>
    </w:p>
    <w:p w:rsidR="00B04AC9" w:rsidRPr="001E599D" w:rsidRDefault="00B04AC9" w:rsidP="001477CE">
      <w:pPr>
        <w:spacing w:after="0" w:line="240" w:lineRule="auto"/>
        <w:jc w:val="right"/>
        <w:rPr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3917"/>
        <w:gridCol w:w="709"/>
        <w:gridCol w:w="1275"/>
        <w:gridCol w:w="709"/>
        <w:gridCol w:w="142"/>
        <w:gridCol w:w="7796"/>
      </w:tblGrid>
      <w:tr w:rsidR="00614E69" w:rsidRPr="002B08DF" w:rsidTr="00B6013B">
        <w:trPr>
          <w:trHeight w:val="421"/>
        </w:trPr>
        <w:tc>
          <w:tcPr>
            <w:tcW w:w="1011" w:type="dxa"/>
          </w:tcPr>
          <w:p w:rsidR="00614E69" w:rsidRPr="002B08DF" w:rsidRDefault="00614E69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 xml:space="preserve">№ </w:t>
            </w:r>
            <w:proofErr w:type="gramStart"/>
            <w:r w:rsidRPr="002B08DF">
              <w:rPr>
                <w:b/>
                <w:szCs w:val="24"/>
              </w:rPr>
              <w:t>п</w:t>
            </w:r>
            <w:proofErr w:type="gramEnd"/>
            <w:r w:rsidRPr="002B08DF">
              <w:rPr>
                <w:b/>
                <w:szCs w:val="24"/>
              </w:rPr>
              <w:t>/п</w:t>
            </w:r>
          </w:p>
        </w:tc>
        <w:tc>
          <w:tcPr>
            <w:tcW w:w="3917" w:type="dxa"/>
          </w:tcPr>
          <w:p w:rsidR="00614E69" w:rsidRPr="002B08DF" w:rsidRDefault="002A54AA" w:rsidP="006223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Наименование м</w:t>
            </w:r>
            <w:r w:rsidR="00614E69" w:rsidRPr="002B08DF">
              <w:rPr>
                <w:b/>
                <w:szCs w:val="24"/>
              </w:rPr>
              <w:t xml:space="preserve">ероприятия </w:t>
            </w:r>
          </w:p>
        </w:tc>
        <w:tc>
          <w:tcPr>
            <w:tcW w:w="1984" w:type="dxa"/>
            <w:gridSpan w:val="2"/>
          </w:tcPr>
          <w:p w:rsidR="00614E69" w:rsidRPr="002B08DF" w:rsidRDefault="002A54AA" w:rsidP="002C1F4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Срок</w:t>
            </w:r>
            <w:r w:rsidR="002C1F43" w:rsidRPr="002B08DF">
              <w:rPr>
                <w:b/>
                <w:szCs w:val="24"/>
              </w:rPr>
              <w:br/>
            </w:r>
            <w:r w:rsidR="00614E69" w:rsidRPr="002B08DF">
              <w:rPr>
                <w:b/>
                <w:szCs w:val="24"/>
              </w:rPr>
              <w:t xml:space="preserve">исполнения </w:t>
            </w:r>
          </w:p>
        </w:tc>
        <w:tc>
          <w:tcPr>
            <w:tcW w:w="8647" w:type="dxa"/>
            <w:gridSpan w:val="3"/>
          </w:tcPr>
          <w:p w:rsidR="00614E69" w:rsidRPr="002B08DF" w:rsidRDefault="00614E69" w:rsidP="006223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Ответственный</w:t>
            </w:r>
            <w:r w:rsidR="002A54AA" w:rsidRPr="002B08DF">
              <w:rPr>
                <w:b/>
                <w:szCs w:val="24"/>
              </w:rPr>
              <w:t xml:space="preserve"> исполнитель</w:t>
            </w:r>
          </w:p>
        </w:tc>
      </w:tr>
      <w:tr w:rsidR="00614E69" w:rsidRPr="002B08DF" w:rsidTr="00DB5253">
        <w:trPr>
          <w:trHeight w:val="637"/>
        </w:trPr>
        <w:tc>
          <w:tcPr>
            <w:tcW w:w="15559" w:type="dxa"/>
            <w:gridSpan w:val="7"/>
          </w:tcPr>
          <w:p w:rsidR="00623DB3" w:rsidRPr="002B08DF" w:rsidRDefault="00B04AC9" w:rsidP="00623DB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 xml:space="preserve">Профилактика употребления </w:t>
            </w:r>
            <w:r w:rsidR="00623DB3" w:rsidRPr="002B08DF">
              <w:rPr>
                <w:b/>
                <w:szCs w:val="24"/>
              </w:rPr>
              <w:t xml:space="preserve">наркотических и токсических веществ, </w:t>
            </w:r>
            <w:r w:rsidRPr="002B08DF">
              <w:rPr>
                <w:b/>
                <w:szCs w:val="24"/>
              </w:rPr>
              <w:t>алкого</w:t>
            </w:r>
            <w:r w:rsidR="00A631B6" w:rsidRPr="002B08DF">
              <w:rPr>
                <w:b/>
                <w:szCs w:val="24"/>
              </w:rPr>
              <w:t>ля, табака</w:t>
            </w:r>
          </w:p>
          <w:p w:rsidR="00623DB3" w:rsidRPr="002B08DF" w:rsidRDefault="00B04AC9" w:rsidP="00623DB3">
            <w:pPr>
              <w:spacing w:after="0" w:line="240" w:lineRule="auto"/>
              <w:ind w:left="360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 xml:space="preserve"> и выявление фактов розничной продажи,</w:t>
            </w:r>
            <w:r w:rsidR="001D3D19">
              <w:rPr>
                <w:b/>
                <w:szCs w:val="24"/>
              </w:rPr>
              <w:t xml:space="preserve"> </w:t>
            </w:r>
            <w:r w:rsidRPr="002B08DF">
              <w:rPr>
                <w:b/>
                <w:szCs w:val="24"/>
              </w:rPr>
              <w:t>рекламы алкогольной и табачной продукции в непосредственной</w:t>
            </w:r>
          </w:p>
          <w:p w:rsidR="00614E69" w:rsidRPr="002B08DF" w:rsidRDefault="00B04AC9" w:rsidP="00623DB3">
            <w:pPr>
              <w:pStyle w:val="a4"/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>близости от образовательных</w:t>
            </w:r>
            <w:r w:rsidR="00456050">
              <w:rPr>
                <w:b/>
                <w:szCs w:val="24"/>
              </w:rPr>
              <w:t xml:space="preserve"> </w:t>
            </w:r>
            <w:r w:rsidRPr="002B08DF">
              <w:rPr>
                <w:b/>
                <w:szCs w:val="24"/>
              </w:rPr>
              <w:t>и иных детских учреждений</w:t>
            </w:r>
          </w:p>
        </w:tc>
      </w:tr>
      <w:tr w:rsidR="00614E69" w:rsidRPr="002B08DF" w:rsidTr="00B6013B">
        <w:trPr>
          <w:trHeight w:val="566"/>
        </w:trPr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E73458" w:rsidRPr="002B08DF" w:rsidRDefault="00C0497A" w:rsidP="00C76AF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мер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приятий в рамках о</w:t>
            </w:r>
            <w:r w:rsidR="00D76958" w:rsidRPr="002B08DF">
              <w:rPr>
                <w:rFonts w:eastAsia="Times New Roman"/>
                <w:szCs w:val="24"/>
                <w:lang w:eastAsia="ru-RU"/>
              </w:rPr>
              <w:t>перативно-профилактической операции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 «Б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рьер» в образовательных учрежд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ниях </w:t>
            </w:r>
            <w:r w:rsidR="002B08DF">
              <w:rPr>
                <w:rFonts w:eastAsia="Times New Roman"/>
                <w:szCs w:val="24"/>
                <w:lang w:eastAsia="ru-RU"/>
              </w:rPr>
              <w:t xml:space="preserve">в Камчатском </w:t>
            </w:r>
            <w:r w:rsidRPr="002B08DF">
              <w:rPr>
                <w:rFonts w:eastAsia="Times New Roman"/>
                <w:szCs w:val="24"/>
                <w:lang w:eastAsia="ru-RU"/>
              </w:rPr>
              <w:t>кра</w:t>
            </w:r>
            <w:r w:rsidR="00456050">
              <w:rPr>
                <w:rFonts w:eastAsia="Times New Roman"/>
                <w:szCs w:val="24"/>
                <w:lang w:eastAsia="ru-RU"/>
              </w:rPr>
              <w:t>е</w:t>
            </w:r>
          </w:p>
        </w:tc>
        <w:tc>
          <w:tcPr>
            <w:tcW w:w="1984" w:type="dxa"/>
            <w:gridSpan w:val="2"/>
          </w:tcPr>
          <w:p w:rsidR="00C0497A" w:rsidRPr="002B08DF" w:rsidRDefault="00C0497A" w:rsidP="00C049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март-апрель;</w:t>
            </w:r>
          </w:p>
          <w:p w:rsidR="00614E69" w:rsidRPr="002B08DF" w:rsidRDefault="00C0497A" w:rsidP="00C0497A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октябрь-декабрь 2014-2015 </w:t>
            </w:r>
            <w:r w:rsidR="002B08DF" w:rsidRPr="002B08DF">
              <w:rPr>
                <w:rFonts w:eastAsia="Times New Roman"/>
                <w:szCs w:val="24"/>
                <w:lang w:eastAsia="ru-RU"/>
              </w:rPr>
              <w:t>г.</w:t>
            </w:r>
            <w:r w:rsidRPr="002B08DF">
              <w:rPr>
                <w:rFonts w:eastAsia="Times New Roman"/>
                <w:szCs w:val="24"/>
                <w:lang w:eastAsia="ru-RU"/>
              </w:rPr>
              <w:t>г.</w:t>
            </w:r>
          </w:p>
        </w:tc>
        <w:tc>
          <w:tcPr>
            <w:tcW w:w="8647" w:type="dxa"/>
            <w:gridSpan w:val="3"/>
          </w:tcPr>
          <w:p w:rsidR="00D425B6" w:rsidRPr="00D425B6" w:rsidRDefault="00BC6410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425B6">
              <w:rPr>
                <w:b/>
                <w:szCs w:val="24"/>
              </w:rPr>
              <w:t>У</w:t>
            </w:r>
            <w:r w:rsidR="00C0497A" w:rsidRPr="00D425B6">
              <w:rPr>
                <w:b/>
                <w:szCs w:val="24"/>
              </w:rPr>
              <w:t>ФСКН России по Камчатскому краю (по согласованию)</w:t>
            </w:r>
          </w:p>
          <w:p w:rsidR="00425E8D" w:rsidRPr="00425E8D" w:rsidRDefault="00425E8D" w:rsidP="00456050">
            <w:pPr>
              <w:pStyle w:val="a8"/>
              <w:ind w:firstLine="0"/>
              <w:rPr>
                <w:b w:val="0"/>
                <w:i w:val="0"/>
                <w:sz w:val="24"/>
                <w:szCs w:val="24"/>
              </w:rPr>
            </w:pPr>
            <w:r w:rsidRPr="00425E8D">
              <w:rPr>
                <w:b w:val="0"/>
                <w:i w:val="0"/>
                <w:sz w:val="24"/>
                <w:szCs w:val="24"/>
              </w:rPr>
              <w:t>В целях своевременного предупреждения распространения наркомании среди  подростков и  молодежи Управлением совместно с Министерством образования и науки Камчатского края в период со 2 марта по 27 апреля 2015 года (</w:t>
            </w:r>
            <w:r w:rsidRPr="00425E8D">
              <w:rPr>
                <w:b w:val="0"/>
                <w:i w:val="0"/>
                <w:sz w:val="24"/>
                <w:szCs w:val="24"/>
                <w:lang w:val="en-US"/>
              </w:rPr>
              <w:t>I</w:t>
            </w:r>
            <w:r w:rsidRPr="00425E8D">
              <w:rPr>
                <w:b w:val="0"/>
                <w:i w:val="0"/>
                <w:sz w:val="24"/>
                <w:szCs w:val="24"/>
              </w:rPr>
              <w:t xml:space="preserve"> этап) и с 12 октября по 16 декабря 2015 года (</w:t>
            </w:r>
            <w:r w:rsidRPr="00425E8D">
              <w:rPr>
                <w:b w:val="0"/>
                <w:i w:val="0"/>
                <w:sz w:val="24"/>
                <w:szCs w:val="24"/>
                <w:lang w:val="en-US"/>
              </w:rPr>
              <w:t>II</w:t>
            </w:r>
            <w:r w:rsidRPr="00425E8D">
              <w:rPr>
                <w:b w:val="0"/>
                <w:i w:val="0"/>
                <w:sz w:val="24"/>
                <w:szCs w:val="24"/>
              </w:rPr>
              <w:t xml:space="preserve"> этап) спланирована и проведена операти</w:t>
            </w:r>
            <w:r w:rsidRPr="00425E8D">
              <w:rPr>
                <w:b w:val="0"/>
                <w:i w:val="0"/>
                <w:sz w:val="24"/>
                <w:szCs w:val="24"/>
              </w:rPr>
              <w:t>в</w:t>
            </w:r>
            <w:r w:rsidRPr="00425E8D">
              <w:rPr>
                <w:b w:val="0"/>
                <w:i w:val="0"/>
                <w:sz w:val="24"/>
                <w:szCs w:val="24"/>
              </w:rPr>
              <w:t xml:space="preserve">но-профилактическая </w:t>
            </w:r>
            <w:r w:rsidR="00456050">
              <w:rPr>
                <w:b w:val="0"/>
                <w:i w:val="0"/>
                <w:sz w:val="24"/>
                <w:szCs w:val="24"/>
              </w:rPr>
              <w:t>операция</w:t>
            </w:r>
            <w:r w:rsidRPr="00425E8D">
              <w:rPr>
                <w:b w:val="0"/>
                <w:i w:val="0"/>
                <w:sz w:val="24"/>
                <w:szCs w:val="24"/>
              </w:rPr>
              <w:t xml:space="preserve"> «Барьер».</w:t>
            </w:r>
          </w:p>
          <w:p w:rsidR="00425E8D" w:rsidRPr="00425E8D" w:rsidRDefault="00425E8D" w:rsidP="00456050">
            <w:pPr>
              <w:spacing w:after="0" w:line="240" w:lineRule="auto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 xml:space="preserve">Всего в ходе первого этапа </w:t>
            </w:r>
            <w:r w:rsidR="00456050">
              <w:rPr>
                <w:szCs w:val="24"/>
              </w:rPr>
              <w:t>операции</w:t>
            </w:r>
            <w:r w:rsidRPr="00425E8D">
              <w:rPr>
                <w:szCs w:val="24"/>
              </w:rPr>
              <w:t xml:space="preserve"> мероприятия проведены в 14-и образов</w:t>
            </w:r>
            <w:r w:rsidRPr="00425E8D">
              <w:rPr>
                <w:szCs w:val="24"/>
              </w:rPr>
              <w:t>а</w:t>
            </w:r>
            <w:r w:rsidRPr="00425E8D">
              <w:rPr>
                <w:szCs w:val="24"/>
              </w:rPr>
              <w:t>тельных учреждениях. Мероприятиями охвачены учебные заведения г. Петр</w:t>
            </w:r>
            <w:r w:rsidRPr="00425E8D">
              <w:rPr>
                <w:szCs w:val="24"/>
              </w:rPr>
              <w:t>о</w:t>
            </w:r>
            <w:r w:rsidRPr="00425E8D">
              <w:rPr>
                <w:szCs w:val="24"/>
              </w:rPr>
              <w:t xml:space="preserve">павловска-Камчатского - СОШ № 1, 20, 24, 9, 17, 15, 32, 3; г. </w:t>
            </w:r>
            <w:proofErr w:type="spellStart"/>
            <w:r w:rsidRPr="00425E8D">
              <w:rPr>
                <w:szCs w:val="24"/>
              </w:rPr>
              <w:t>Вилючинска</w:t>
            </w:r>
            <w:proofErr w:type="spellEnd"/>
            <w:r w:rsidRPr="00425E8D">
              <w:rPr>
                <w:szCs w:val="24"/>
              </w:rPr>
              <w:t xml:space="preserve"> - СОШ № 2, а так же Елизовского МР - СОШ № 1,2,8; ПУ № 6; </w:t>
            </w:r>
            <w:proofErr w:type="spellStart"/>
            <w:r w:rsidRPr="00425E8D">
              <w:rPr>
                <w:szCs w:val="24"/>
              </w:rPr>
              <w:t>Раздольненская</w:t>
            </w:r>
            <w:proofErr w:type="spellEnd"/>
            <w:r w:rsidRPr="00425E8D">
              <w:rPr>
                <w:szCs w:val="24"/>
              </w:rPr>
              <w:t xml:space="preserve"> СОШ.</w:t>
            </w:r>
          </w:p>
          <w:p w:rsidR="00425E8D" w:rsidRPr="00425E8D" w:rsidRDefault="00425E8D" w:rsidP="00456050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425E8D">
              <w:rPr>
                <w:szCs w:val="24"/>
              </w:rPr>
              <w:t xml:space="preserve">В период второго этапа </w:t>
            </w:r>
            <w:proofErr w:type="spellStart"/>
            <w:r w:rsidR="00456050">
              <w:rPr>
                <w:szCs w:val="24"/>
              </w:rPr>
              <w:t>оперции</w:t>
            </w:r>
            <w:proofErr w:type="spellEnd"/>
            <w:r w:rsidRPr="00425E8D">
              <w:rPr>
                <w:szCs w:val="24"/>
              </w:rPr>
              <w:t xml:space="preserve"> «Барьер-2015» профилактические мероприятия проведены в 18-ти образовательных учреждениях края: в </w:t>
            </w:r>
            <w:r w:rsidR="00456050">
              <w:rPr>
                <w:szCs w:val="24"/>
              </w:rPr>
              <w:t>СОШ</w:t>
            </w:r>
            <w:r w:rsidRPr="00425E8D">
              <w:rPr>
                <w:szCs w:val="24"/>
              </w:rPr>
              <w:t xml:space="preserve"> г. Елизово  №1, №2 и № 8; </w:t>
            </w:r>
            <w:proofErr w:type="spellStart"/>
            <w:r w:rsidRPr="00425E8D">
              <w:rPr>
                <w:szCs w:val="24"/>
              </w:rPr>
              <w:t>Раздольненской</w:t>
            </w:r>
            <w:proofErr w:type="spellEnd"/>
            <w:r w:rsidRPr="00425E8D">
              <w:rPr>
                <w:szCs w:val="24"/>
              </w:rPr>
              <w:t xml:space="preserve"> </w:t>
            </w:r>
            <w:r w:rsidR="00456050">
              <w:rPr>
                <w:szCs w:val="24"/>
              </w:rPr>
              <w:t>СОШ</w:t>
            </w:r>
            <w:r w:rsidRPr="00425E8D">
              <w:rPr>
                <w:szCs w:val="24"/>
              </w:rPr>
              <w:t xml:space="preserve">; </w:t>
            </w:r>
            <w:proofErr w:type="spellStart"/>
            <w:r w:rsidRPr="00425E8D">
              <w:rPr>
                <w:szCs w:val="24"/>
              </w:rPr>
              <w:t>Паратунской</w:t>
            </w:r>
            <w:proofErr w:type="spellEnd"/>
            <w:r w:rsidRPr="00425E8D">
              <w:rPr>
                <w:szCs w:val="24"/>
              </w:rPr>
              <w:t xml:space="preserve"> </w:t>
            </w:r>
            <w:r w:rsidR="00456050">
              <w:rPr>
                <w:szCs w:val="24"/>
              </w:rPr>
              <w:t>СШ</w:t>
            </w:r>
            <w:r w:rsidRPr="00425E8D">
              <w:rPr>
                <w:szCs w:val="24"/>
              </w:rPr>
              <w:t xml:space="preserve">; в </w:t>
            </w:r>
            <w:r w:rsidR="00456050">
              <w:rPr>
                <w:szCs w:val="24"/>
              </w:rPr>
              <w:t>СОШ</w:t>
            </w:r>
            <w:r w:rsidRPr="00425E8D">
              <w:rPr>
                <w:szCs w:val="24"/>
              </w:rPr>
              <w:t xml:space="preserve"> г. Петропавловска-Камчатского № 36, № 27, № 28, № 11, № 33, 43; 17; 2; 4; 10; вечерней школе №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425E8D">
                <w:rPr>
                  <w:szCs w:val="24"/>
                </w:rPr>
                <w:t>16 г</w:t>
              </w:r>
            </w:smartTag>
            <w:r w:rsidRPr="00425E8D">
              <w:rPr>
                <w:szCs w:val="24"/>
              </w:rPr>
              <w:t xml:space="preserve">. Петропавловска-Камчатского; </w:t>
            </w:r>
            <w:r w:rsidR="00456050">
              <w:rPr>
                <w:szCs w:val="24"/>
              </w:rPr>
              <w:t>ПУ</w:t>
            </w:r>
            <w:r w:rsidRPr="00425E8D">
              <w:rPr>
                <w:szCs w:val="24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425E8D">
                <w:rPr>
                  <w:szCs w:val="24"/>
                </w:rPr>
                <w:t>6 г</w:t>
              </w:r>
            </w:smartTag>
            <w:r w:rsidRPr="00425E8D">
              <w:rPr>
                <w:szCs w:val="24"/>
              </w:rPr>
              <w:t>. Елизово; КГПОБУ «Камчатский промышленный техникум» КГПОАУ «Камчатский политехнический техникум».</w:t>
            </w:r>
            <w:proofErr w:type="gramEnd"/>
          </w:p>
          <w:p w:rsidR="00425E8D" w:rsidRPr="00425E8D" w:rsidRDefault="00425E8D" w:rsidP="00456050">
            <w:pPr>
              <w:pStyle w:val="a8"/>
              <w:ind w:firstLine="0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425E8D">
              <w:rPr>
                <w:b w:val="0"/>
                <w:i w:val="0"/>
                <w:sz w:val="24"/>
                <w:szCs w:val="24"/>
              </w:rPr>
              <w:t xml:space="preserve">В ходе </w:t>
            </w:r>
            <w:proofErr w:type="spellStart"/>
            <w:r w:rsidR="00456050">
              <w:rPr>
                <w:b w:val="0"/>
                <w:i w:val="0"/>
                <w:sz w:val="24"/>
                <w:szCs w:val="24"/>
              </w:rPr>
              <w:t>оперции</w:t>
            </w:r>
            <w:proofErr w:type="spellEnd"/>
            <w:r w:rsidR="00456050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425E8D">
              <w:rPr>
                <w:b w:val="0"/>
                <w:i w:val="0"/>
                <w:sz w:val="24"/>
                <w:szCs w:val="24"/>
              </w:rPr>
              <w:t>проведены комплексные занятия с учащимися старших классов указанных учебных заведений об ответственности за преступления и правонар</w:t>
            </w:r>
            <w:r w:rsidRPr="00425E8D">
              <w:rPr>
                <w:b w:val="0"/>
                <w:i w:val="0"/>
                <w:sz w:val="24"/>
                <w:szCs w:val="24"/>
              </w:rPr>
              <w:t>у</w:t>
            </w:r>
            <w:r w:rsidRPr="00425E8D">
              <w:rPr>
                <w:b w:val="0"/>
                <w:i w:val="0"/>
                <w:sz w:val="24"/>
                <w:szCs w:val="24"/>
              </w:rPr>
              <w:t>шения, совершаемые в сфере незаконного оборота наркотиков, доведены соц</w:t>
            </w:r>
            <w:r w:rsidRPr="00425E8D">
              <w:rPr>
                <w:b w:val="0"/>
                <w:i w:val="0"/>
                <w:sz w:val="24"/>
                <w:szCs w:val="24"/>
              </w:rPr>
              <w:t>и</w:t>
            </w:r>
            <w:r w:rsidRPr="00425E8D">
              <w:rPr>
                <w:b w:val="0"/>
                <w:i w:val="0"/>
                <w:sz w:val="24"/>
                <w:szCs w:val="24"/>
              </w:rPr>
              <w:t>альные и правовые последствия незаконного оборота наркотических средств и психотропных веществ, а так же обращено внимание на необходимость ведения здорового образа жизни и выработки позитивных жизненных установок.</w:t>
            </w:r>
            <w:proofErr w:type="gramEnd"/>
            <w:r w:rsidRPr="00425E8D">
              <w:rPr>
                <w:b w:val="0"/>
                <w:i w:val="0"/>
                <w:sz w:val="24"/>
                <w:szCs w:val="24"/>
              </w:rPr>
              <w:t xml:space="preserve"> Особое внимание уделялось разъяснению о тяжелых медицинских последствиях потре</w:t>
            </w:r>
            <w:r w:rsidRPr="00425E8D">
              <w:rPr>
                <w:b w:val="0"/>
                <w:i w:val="0"/>
                <w:sz w:val="24"/>
                <w:szCs w:val="24"/>
              </w:rPr>
              <w:t>б</w:t>
            </w:r>
            <w:r w:rsidRPr="00425E8D">
              <w:rPr>
                <w:b w:val="0"/>
                <w:i w:val="0"/>
                <w:sz w:val="24"/>
                <w:szCs w:val="24"/>
              </w:rPr>
              <w:t xml:space="preserve">ления новых потенциально опасных веществ и </w:t>
            </w:r>
            <w:proofErr w:type="spellStart"/>
            <w:r w:rsidRPr="00425E8D">
              <w:rPr>
                <w:b w:val="0"/>
                <w:i w:val="0"/>
                <w:sz w:val="24"/>
                <w:szCs w:val="24"/>
              </w:rPr>
              <w:t>психоактивных</w:t>
            </w:r>
            <w:proofErr w:type="spellEnd"/>
            <w:r w:rsidRPr="00425E8D">
              <w:rPr>
                <w:b w:val="0"/>
                <w:i w:val="0"/>
                <w:sz w:val="24"/>
                <w:szCs w:val="24"/>
              </w:rPr>
              <w:t xml:space="preserve"> веществ, в том числе курительных смесей. Разъяснена неотвратимость наказания за преступл</w:t>
            </w:r>
            <w:r w:rsidRPr="00425E8D">
              <w:rPr>
                <w:b w:val="0"/>
                <w:i w:val="0"/>
                <w:sz w:val="24"/>
                <w:szCs w:val="24"/>
              </w:rPr>
              <w:t>е</w:t>
            </w:r>
            <w:r w:rsidRPr="00425E8D">
              <w:rPr>
                <w:b w:val="0"/>
                <w:i w:val="0"/>
                <w:sz w:val="24"/>
                <w:szCs w:val="24"/>
              </w:rPr>
              <w:t>ния и правонарушения в сфере незаконного оборота наркотиков, вне зависимости от вида наркотического вещества.</w:t>
            </w:r>
          </w:p>
          <w:p w:rsidR="00425E8D" w:rsidRPr="00425E8D" w:rsidRDefault="00425E8D" w:rsidP="00456050">
            <w:pPr>
              <w:spacing w:after="0" w:line="240" w:lineRule="auto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 xml:space="preserve">Учащимся </w:t>
            </w:r>
            <w:r w:rsidR="00456050">
              <w:rPr>
                <w:szCs w:val="24"/>
              </w:rPr>
              <w:t xml:space="preserve"> и студентам </w:t>
            </w:r>
            <w:r w:rsidRPr="00425E8D">
              <w:rPr>
                <w:szCs w:val="24"/>
              </w:rPr>
              <w:t xml:space="preserve">демонстрировались видеоролики «Смеси», «Жесть </w:t>
            </w:r>
            <w:r w:rsidRPr="00425E8D">
              <w:rPr>
                <w:szCs w:val="24"/>
              </w:rPr>
              <w:lastRenderedPageBreak/>
              <w:t xml:space="preserve">школьникам» о вреде новых потенциально опасных веществ и </w:t>
            </w:r>
            <w:proofErr w:type="spellStart"/>
            <w:r w:rsidRPr="00425E8D">
              <w:rPr>
                <w:szCs w:val="24"/>
              </w:rPr>
              <w:t>психоактивных</w:t>
            </w:r>
            <w:proofErr w:type="spellEnd"/>
            <w:r w:rsidRPr="00425E8D">
              <w:rPr>
                <w:szCs w:val="24"/>
              </w:rPr>
              <w:t xml:space="preserve"> веществ, в том числе, курительных смесей, ответственности за их потребление.</w:t>
            </w:r>
          </w:p>
          <w:p w:rsidR="00425E8D" w:rsidRPr="00425E8D" w:rsidRDefault="00425E8D" w:rsidP="00456050">
            <w:pPr>
              <w:spacing w:after="0" w:line="240" w:lineRule="auto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>Кинологом со служебно-розыскной собакой Управления проведено обследование подсобных помещений административных зданий, учебных классов, территорий школ на предмет обнаружения мест возможного сбыта, приобретения и потре</w:t>
            </w:r>
            <w:r w:rsidRPr="00425E8D">
              <w:rPr>
                <w:szCs w:val="24"/>
              </w:rPr>
              <w:t>б</w:t>
            </w:r>
            <w:r w:rsidRPr="00425E8D">
              <w:rPr>
                <w:szCs w:val="24"/>
              </w:rPr>
              <w:t>ления наркотических средств в учебных заведениях и на прилегающей террит</w:t>
            </w:r>
            <w:r w:rsidRPr="00425E8D">
              <w:rPr>
                <w:szCs w:val="24"/>
              </w:rPr>
              <w:t>о</w:t>
            </w:r>
            <w:r w:rsidRPr="00425E8D">
              <w:rPr>
                <w:szCs w:val="24"/>
              </w:rPr>
              <w:t xml:space="preserve">рии. </w:t>
            </w:r>
          </w:p>
          <w:p w:rsidR="00425E8D" w:rsidRPr="00425E8D" w:rsidRDefault="00425E8D" w:rsidP="004560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4"/>
              </w:rPr>
            </w:pPr>
            <w:r w:rsidRPr="00425E8D">
              <w:rPr>
                <w:szCs w:val="24"/>
              </w:rPr>
              <w:t>В завершение занятий осуществлялся показ работы служебно-розыскной собаки по поиску установленной закладки имитатора запаха наркотических средств. На занятиях распространялись календари и закладки с информацией о вреде нарк</w:t>
            </w:r>
            <w:r w:rsidRPr="00425E8D">
              <w:rPr>
                <w:szCs w:val="24"/>
              </w:rPr>
              <w:t>о</w:t>
            </w:r>
            <w:r w:rsidRPr="00425E8D">
              <w:rPr>
                <w:szCs w:val="24"/>
              </w:rPr>
              <w:t xml:space="preserve">тиков и «телефоне доверия» Камчатской </w:t>
            </w:r>
            <w:proofErr w:type="spellStart"/>
            <w:r w:rsidRPr="00425E8D">
              <w:rPr>
                <w:szCs w:val="24"/>
              </w:rPr>
              <w:t>наркополиции</w:t>
            </w:r>
            <w:proofErr w:type="spellEnd"/>
            <w:r w:rsidRPr="00425E8D">
              <w:rPr>
                <w:szCs w:val="24"/>
              </w:rPr>
              <w:t xml:space="preserve">. </w:t>
            </w:r>
          </w:p>
          <w:p w:rsidR="00425E8D" w:rsidRPr="00425E8D" w:rsidRDefault="00425E8D" w:rsidP="00456050">
            <w:pPr>
              <w:pStyle w:val="a8"/>
              <w:ind w:firstLine="0"/>
              <w:rPr>
                <w:b w:val="0"/>
                <w:i w:val="0"/>
                <w:sz w:val="24"/>
                <w:szCs w:val="24"/>
              </w:rPr>
            </w:pPr>
            <w:r w:rsidRPr="00425E8D">
              <w:rPr>
                <w:b w:val="0"/>
                <w:i w:val="0"/>
                <w:sz w:val="24"/>
                <w:szCs w:val="24"/>
              </w:rPr>
              <w:t>Помимо запланированных мероприятий проведены дополнительные профила</w:t>
            </w:r>
            <w:r w:rsidRPr="00425E8D">
              <w:rPr>
                <w:b w:val="0"/>
                <w:i w:val="0"/>
                <w:sz w:val="24"/>
                <w:szCs w:val="24"/>
              </w:rPr>
              <w:t>к</w:t>
            </w:r>
            <w:r w:rsidRPr="00425E8D">
              <w:rPr>
                <w:b w:val="0"/>
                <w:i w:val="0"/>
                <w:sz w:val="24"/>
                <w:szCs w:val="24"/>
              </w:rPr>
              <w:t xml:space="preserve">тические мероприятия в виде классных часов в </w:t>
            </w:r>
            <w:r w:rsidR="00456050">
              <w:rPr>
                <w:b w:val="0"/>
                <w:i w:val="0"/>
                <w:sz w:val="24"/>
                <w:szCs w:val="24"/>
              </w:rPr>
              <w:t>СОШ</w:t>
            </w:r>
            <w:r w:rsidRPr="00425E8D">
              <w:rPr>
                <w:b w:val="0"/>
                <w:i w:val="0"/>
                <w:sz w:val="24"/>
                <w:szCs w:val="24"/>
              </w:rPr>
              <w:t>.</w:t>
            </w:r>
          </w:p>
          <w:p w:rsidR="00C169E6" w:rsidRDefault="00C0497A" w:rsidP="007C5944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425B6">
              <w:rPr>
                <w:b/>
                <w:szCs w:val="24"/>
              </w:rPr>
              <w:t>УМВД России по Камчатскому краю (по согласованию)</w:t>
            </w:r>
          </w:p>
          <w:p w:rsidR="003E30F5" w:rsidRDefault="00456050" w:rsidP="00706DF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3E30F5" w:rsidRPr="003E30F5">
              <w:rPr>
                <w:szCs w:val="24"/>
              </w:rPr>
              <w:t>перация «Барьер» проведена в общеобразовательных учреждениях сотрудник</w:t>
            </w:r>
            <w:r w:rsidR="003E30F5" w:rsidRPr="003E30F5">
              <w:rPr>
                <w:szCs w:val="24"/>
              </w:rPr>
              <w:t>а</w:t>
            </w:r>
            <w:r w:rsidR="003E30F5" w:rsidRPr="003E30F5">
              <w:rPr>
                <w:szCs w:val="24"/>
              </w:rPr>
              <w:t>ми УФСКН России по Камчатскому краю самостоятельно, без участия сотрудн</w:t>
            </w:r>
            <w:r w:rsidR="003E30F5" w:rsidRPr="003E30F5">
              <w:rPr>
                <w:szCs w:val="24"/>
              </w:rPr>
              <w:t>и</w:t>
            </w:r>
            <w:r w:rsidR="003E30F5" w:rsidRPr="003E30F5">
              <w:rPr>
                <w:szCs w:val="24"/>
              </w:rPr>
              <w:t>ков УМВД России по Камчатскому краю.</w:t>
            </w:r>
          </w:p>
          <w:p w:rsidR="00876D35" w:rsidRPr="00D425B6" w:rsidRDefault="00876D35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1879AD" w:rsidRPr="002B08DF" w:rsidTr="00B6013B">
        <w:tc>
          <w:tcPr>
            <w:tcW w:w="1011" w:type="dxa"/>
          </w:tcPr>
          <w:p w:rsidR="001879AD" w:rsidRPr="002B08DF" w:rsidRDefault="001879AD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1879AD" w:rsidRPr="002B08DF" w:rsidRDefault="00A12776" w:rsidP="00B5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Распространение среди безрабо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ных граждан, обращающихся в центры занятости населения и р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ботодателей буклетов, содержащих информацию об ограничениях и запретах при продаже алкогольной и табачной продукции, а также контактную информацию контр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лирующих органов, в которые необходимо сообщать о выявле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>ных фактах нарушений незаконной розничной продажи вышеуказа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>ных товаров</w:t>
            </w:r>
            <w:r w:rsidR="00D76958" w:rsidRPr="002B08DF">
              <w:rPr>
                <w:rFonts w:eastAsia="Times New Roman"/>
                <w:szCs w:val="24"/>
                <w:lang w:eastAsia="ru-RU"/>
              </w:rPr>
              <w:t xml:space="preserve"> несовершеннолетним</w:t>
            </w:r>
          </w:p>
        </w:tc>
        <w:tc>
          <w:tcPr>
            <w:tcW w:w="1984" w:type="dxa"/>
            <w:gridSpan w:val="2"/>
          </w:tcPr>
          <w:p w:rsidR="001879AD" w:rsidRPr="002B08DF" w:rsidRDefault="00623DB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r w:rsidR="002B08DF" w:rsidRPr="002B08DF">
              <w:rPr>
                <w:szCs w:val="24"/>
              </w:rPr>
              <w:t>г.</w:t>
            </w:r>
            <w:r w:rsidRPr="002B08DF">
              <w:rPr>
                <w:szCs w:val="24"/>
              </w:rPr>
              <w:t xml:space="preserve">г. </w:t>
            </w:r>
          </w:p>
        </w:tc>
        <w:tc>
          <w:tcPr>
            <w:tcW w:w="8647" w:type="dxa"/>
            <w:gridSpan w:val="3"/>
          </w:tcPr>
          <w:p w:rsidR="001879AD" w:rsidRPr="00425E8D" w:rsidRDefault="00A12776" w:rsidP="007B25A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25E8D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Камчатского края</w:t>
            </w:r>
          </w:p>
          <w:p w:rsidR="00A352B4" w:rsidRPr="00A352B4" w:rsidRDefault="00A352B4" w:rsidP="007B25A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25E8D">
              <w:rPr>
                <w:szCs w:val="24"/>
              </w:rPr>
              <w:t>Среди безработных</w:t>
            </w:r>
            <w:r w:rsidRPr="003C248E">
              <w:rPr>
                <w:szCs w:val="24"/>
              </w:rPr>
              <w:t xml:space="preserve"> граждан, обращающихся в центры занятости населения, и работодателей распространяются буклеты, листовки, брошюры антиалкогольной, антинаркотической, антитабачной направленности: «Что делать, когда не знаешь что делать», «Наркотики - пожизненная ломка. Не ломай себе жизнь», «Полезная информация для хороших родителей», «Как сказать нет», «Что тебе даст отказ от табака», «Алкоголизм=болезнь=зависимость», «Игры недоброй воли», «Как уб</w:t>
            </w:r>
            <w:r w:rsidRPr="003C248E">
              <w:rPr>
                <w:szCs w:val="24"/>
              </w:rPr>
              <w:t>е</w:t>
            </w:r>
            <w:r w:rsidRPr="003C248E">
              <w:rPr>
                <w:szCs w:val="24"/>
              </w:rPr>
              <w:t>речь ребенка от наркотиков», «Стоп наркотики», «Токсикомания», «Коварные убийцы: знаешь ли ты, что пьешь?», «Не попадись на крючок», «Миллионам л</w:t>
            </w:r>
            <w:r w:rsidRPr="003C248E">
              <w:rPr>
                <w:szCs w:val="24"/>
              </w:rPr>
              <w:t>ю</w:t>
            </w:r>
            <w:r w:rsidRPr="003C248E">
              <w:rPr>
                <w:szCs w:val="24"/>
              </w:rPr>
              <w:t>дей удалось бросить курить. Присоединяйся».</w:t>
            </w:r>
          </w:p>
        </w:tc>
      </w:tr>
      <w:tr w:rsidR="000A5305" w:rsidRPr="002B08DF" w:rsidTr="00B6013B">
        <w:trPr>
          <w:trHeight w:val="1185"/>
        </w:trPr>
        <w:tc>
          <w:tcPr>
            <w:tcW w:w="1011" w:type="dxa"/>
          </w:tcPr>
          <w:p w:rsidR="000A5305" w:rsidRPr="002B08DF" w:rsidRDefault="000A5305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0A5305" w:rsidRPr="002B08DF" w:rsidRDefault="000A5305" w:rsidP="00D164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профилактических м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роприятий в образовательных учреждениях</w:t>
            </w:r>
            <w:r w:rsidR="008F4B0B" w:rsidRPr="002B08DF">
              <w:rPr>
                <w:szCs w:val="24"/>
              </w:rPr>
              <w:t xml:space="preserve"> в Камчатском крае, направленных на недопущение</w:t>
            </w:r>
            <w:r w:rsidRPr="002B08DF">
              <w:rPr>
                <w:szCs w:val="24"/>
              </w:rPr>
              <w:t xml:space="preserve"> в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влечения учащихся</w:t>
            </w:r>
            <w:r w:rsidR="00BB0E0D" w:rsidRPr="002B08DF">
              <w:rPr>
                <w:szCs w:val="24"/>
              </w:rPr>
              <w:t xml:space="preserve"> в незаконный оборот наркотиков</w:t>
            </w:r>
          </w:p>
        </w:tc>
        <w:tc>
          <w:tcPr>
            <w:tcW w:w="1984" w:type="dxa"/>
            <w:gridSpan w:val="2"/>
          </w:tcPr>
          <w:p w:rsidR="000A5305" w:rsidRPr="002B08DF" w:rsidRDefault="00E77A37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</w:t>
            </w:r>
            <w:r w:rsidR="00A12776" w:rsidRPr="002B08DF">
              <w:rPr>
                <w:szCs w:val="24"/>
              </w:rPr>
              <w:t xml:space="preserve"> течение 201</w:t>
            </w:r>
            <w:r w:rsidR="00A12776" w:rsidRPr="002B08DF">
              <w:rPr>
                <w:szCs w:val="24"/>
                <w:lang w:val="en-US"/>
              </w:rPr>
              <w:t xml:space="preserve">4-2015 </w:t>
            </w:r>
            <w:r w:rsidR="00BC76D8">
              <w:rPr>
                <w:szCs w:val="24"/>
              </w:rPr>
              <w:t>г.</w:t>
            </w:r>
            <w:r w:rsidR="00A12776"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B37530" w:rsidRPr="00B37530" w:rsidRDefault="00B37530" w:rsidP="00A129F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37530">
              <w:rPr>
                <w:b/>
                <w:szCs w:val="24"/>
              </w:rPr>
              <w:t>УФСКН России по Камчатскому краю (по согласованию)</w:t>
            </w:r>
          </w:p>
          <w:p w:rsidR="00425E8D" w:rsidRPr="00425E8D" w:rsidRDefault="00425E8D" w:rsidP="00425E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425E8D">
              <w:rPr>
                <w:szCs w:val="24"/>
              </w:rPr>
              <w:t>2015 году принято участие в ряде форумов и семинаров антинаркотической направленности, на которых особое внимание уделялось опасности распростр</w:t>
            </w:r>
            <w:r w:rsidRPr="00425E8D">
              <w:rPr>
                <w:szCs w:val="24"/>
              </w:rPr>
              <w:t>а</w:t>
            </w:r>
            <w:r w:rsidRPr="00425E8D">
              <w:rPr>
                <w:szCs w:val="24"/>
              </w:rPr>
              <w:t>нения среди несовершеннолетних курительных смесей.</w:t>
            </w:r>
          </w:p>
          <w:p w:rsidR="00425E8D" w:rsidRPr="00425E8D" w:rsidRDefault="00425E8D" w:rsidP="00425E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4"/>
              </w:rPr>
            </w:pPr>
            <w:r w:rsidRPr="00425E8D">
              <w:rPr>
                <w:szCs w:val="24"/>
              </w:rPr>
              <w:t>18 апреля на теоретическом семинаре для вожатых детских оздоровительных л</w:t>
            </w:r>
            <w:r w:rsidRPr="00425E8D">
              <w:rPr>
                <w:szCs w:val="24"/>
              </w:rPr>
              <w:t>а</w:t>
            </w:r>
            <w:r w:rsidRPr="00425E8D">
              <w:rPr>
                <w:szCs w:val="24"/>
              </w:rPr>
              <w:t>герей проведена обзорная лекция «Профилактика употребления несовершенн</w:t>
            </w:r>
            <w:r w:rsidRPr="00425E8D">
              <w:rPr>
                <w:szCs w:val="24"/>
              </w:rPr>
              <w:t>о</w:t>
            </w:r>
            <w:r w:rsidRPr="00425E8D">
              <w:rPr>
                <w:szCs w:val="24"/>
              </w:rPr>
              <w:t xml:space="preserve">летними </w:t>
            </w:r>
            <w:proofErr w:type="spellStart"/>
            <w:r w:rsidRPr="00425E8D">
              <w:rPr>
                <w:szCs w:val="24"/>
              </w:rPr>
              <w:t>психоактивных</w:t>
            </w:r>
            <w:proofErr w:type="spellEnd"/>
            <w:r w:rsidRPr="00425E8D">
              <w:rPr>
                <w:szCs w:val="24"/>
              </w:rPr>
              <w:t xml:space="preserve"> веществ».</w:t>
            </w:r>
          </w:p>
          <w:p w:rsidR="00425E8D" w:rsidRPr="00425E8D" w:rsidRDefault="00425E8D" w:rsidP="00425E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4"/>
              </w:rPr>
            </w:pPr>
            <w:r w:rsidRPr="00425E8D">
              <w:rPr>
                <w:szCs w:val="24"/>
              </w:rPr>
              <w:lastRenderedPageBreak/>
              <w:t xml:space="preserve">20 апреля принято участие в методическом </w:t>
            </w:r>
            <w:proofErr w:type="gramStart"/>
            <w:r w:rsidRPr="00425E8D">
              <w:rPr>
                <w:szCs w:val="24"/>
              </w:rPr>
              <w:t>семинаре</w:t>
            </w:r>
            <w:proofErr w:type="gramEnd"/>
            <w:r w:rsidRPr="00425E8D">
              <w:rPr>
                <w:szCs w:val="24"/>
              </w:rPr>
              <w:t xml:space="preserve"> для социальных педагогов, завучей по воспитательной работе школ, где сотрудник Управления выступил с докладом на тему «Роль информационных сетей в пропаганде </w:t>
            </w:r>
            <w:proofErr w:type="spellStart"/>
            <w:r w:rsidRPr="00425E8D">
              <w:rPr>
                <w:szCs w:val="24"/>
              </w:rPr>
              <w:t>психоактивных</w:t>
            </w:r>
            <w:proofErr w:type="spellEnd"/>
            <w:r w:rsidRPr="00425E8D">
              <w:rPr>
                <w:szCs w:val="24"/>
              </w:rPr>
              <w:t xml:space="preserve"> веществ среди несовершеннолетних». </w:t>
            </w:r>
          </w:p>
          <w:p w:rsidR="00425E8D" w:rsidRPr="00425E8D" w:rsidRDefault="00425E8D" w:rsidP="00425E8D">
            <w:pPr>
              <w:spacing w:after="0" w:line="240" w:lineRule="auto"/>
              <w:ind w:right="98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>26 мая проведено занятие на базе комплексного центра социальной защиты с социальными работниками на тему «Определение мест незаконного потребл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 xml:space="preserve">ния наркотических средств, выявление </w:t>
            </w:r>
            <w:proofErr w:type="spellStart"/>
            <w:r w:rsidRPr="00425E8D">
              <w:rPr>
                <w:szCs w:val="24"/>
              </w:rPr>
              <w:t>наркопритонов</w:t>
            </w:r>
            <w:proofErr w:type="spellEnd"/>
            <w:r w:rsidRPr="00425E8D">
              <w:rPr>
                <w:szCs w:val="24"/>
              </w:rPr>
              <w:t xml:space="preserve">». </w:t>
            </w:r>
          </w:p>
          <w:p w:rsidR="00425E8D" w:rsidRPr="00425E8D" w:rsidRDefault="00425E8D" w:rsidP="00425E8D">
            <w:pPr>
              <w:spacing w:after="0" w:line="240" w:lineRule="auto"/>
              <w:ind w:right="98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 xml:space="preserve">18 ноября принято участие в </w:t>
            </w:r>
            <w:proofErr w:type="gramStart"/>
            <w:r w:rsidRPr="00425E8D">
              <w:rPr>
                <w:szCs w:val="24"/>
              </w:rPr>
              <w:t>собрании</w:t>
            </w:r>
            <w:proofErr w:type="gramEnd"/>
            <w:r w:rsidRPr="00425E8D">
              <w:rPr>
                <w:szCs w:val="24"/>
              </w:rPr>
              <w:t xml:space="preserve"> руководителей учебных и дошкольных заведений в управлении образования департамента социального развития г. Петропавловска-Камчатского. Проведены профилактические беседы, разъяснен порядок действий при получении информации о преступлениях и правонаруш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 xml:space="preserve">ниях в сфере незаконного оборота наркотиков. </w:t>
            </w:r>
          </w:p>
          <w:p w:rsidR="00425E8D" w:rsidRPr="00425E8D" w:rsidRDefault="00425E8D" w:rsidP="00425E8D">
            <w:pPr>
              <w:spacing w:after="0" w:line="240" w:lineRule="auto"/>
              <w:ind w:right="98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>19 ноября принято участие в плановом заседании круглого стола по межведо</w:t>
            </w:r>
            <w:r w:rsidRPr="00425E8D">
              <w:rPr>
                <w:szCs w:val="24"/>
              </w:rPr>
              <w:t>м</w:t>
            </w:r>
            <w:r w:rsidRPr="00425E8D">
              <w:rPr>
                <w:szCs w:val="24"/>
              </w:rPr>
              <w:t>ственному взаимодействию субъектов профилактики - образовательных орган</w:t>
            </w:r>
            <w:r w:rsidRPr="00425E8D">
              <w:rPr>
                <w:szCs w:val="24"/>
              </w:rPr>
              <w:t>и</w:t>
            </w:r>
            <w:r w:rsidRPr="00425E8D">
              <w:rPr>
                <w:szCs w:val="24"/>
              </w:rPr>
              <w:t xml:space="preserve">заций, подведомственных Министерству образования и науки Камчатского края, с участием представителей Министерства здравоохранения и Министерства культуры Камчатского края на тему: «Раннее выявление несовершеннолетних, склонных к употреблению </w:t>
            </w:r>
            <w:proofErr w:type="spellStart"/>
            <w:r w:rsidRPr="00425E8D">
              <w:rPr>
                <w:szCs w:val="24"/>
              </w:rPr>
              <w:t>психоактивных</w:t>
            </w:r>
            <w:proofErr w:type="spellEnd"/>
            <w:r w:rsidRPr="00425E8D">
              <w:rPr>
                <w:szCs w:val="24"/>
              </w:rPr>
              <w:t xml:space="preserve"> веществ в образовательных орган</w:t>
            </w:r>
            <w:r w:rsidRPr="00425E8D">
              <w:rPr>
                <w:szCs w:val="24"/>
              </w:rPr>
              <w:t>и</w:t>
            </w:r>
            <w:r w:rsidRPr="00425E8D">
              <w:rPr>
                <w:szCs w:val="24"/>
              </w:rPr>
              <w:t xml:space="preserve">зациях Камчатского края». </w:t>
            </w:r>
          </w:p>
          <w:p w:rsidR="00425E8D" w:rsidRPr="00425E8D" w:rsidRDefault="00425E8D" w:rsidP="00425E8D">
            <w:pPr>
              <w:spacing w:after="0" w:line="240" w:lineRule="auto"/>
              <w:ind w:right="98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>Сотрудники Управления, выражая поддержку волонтерскому движению Ка</w:t>
            </w:r>
            <w:r w:rsidRPr="00425E8D">
              <w:rPr>
                <w:szCs w:val="24"/>
              </w:rPr>
              <w:t>м</w:t>
            </w:r>
            <w:r w:rsidRPr="00425E8D">
              <w:rPr>
                <w:szCs w:val="24"/>
              </w:rPr>
              <w:t>чатского края, 20 ноября приняли участие в Камчатском краевом форуме воло</w:t>
            </w:r>
            <w:r w:rsidRPr="00425E8D">
              <w:rPr>
                <w:szCs w:val="24"/>
              </w:rPr>
              <w:t>н</w:t>
            </w:r>
            <w:r w:rsidRPr="00425E8D">
              <w:rPr>
                <w:szCs w:val="24"/>
              </w:rPr>
              <w:t>теров, проводимом Министерством образования и науки Камчатского края.</w:t>
            </w:r>
          </w:p>
          <w:p w:rsidR="00425E8D" w:rsidRPr="00425E8D" w:rsidRDefault="00425E8D" w:rsidP="00425E8D">
            <w:pPr>
              <w:pStyle w:val="af1"/>
              <w:spacing w:after="0" w:line="240" w:lineRule="auto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>11 декабря в актовом зале Управления совместно с начальником отделения м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>дицинской реабилитации Камчатского краевого наркологического диспансера и представителем религиозного православного центра проведен круглый стол. На круглый стол были приглашены социальные педагоги образовательных учрежд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>ний Камчатского края. Сотрудники Управления выступили с докладами «Об э</w:t>
            </w:r>
            <w:r w:rsidRPr="00425E8D">
              <w:rPr>
                <w:szCs w:val="24"/>
              </w:rPr>
              <w:t>ф</w:t>
            </w:r>
            <w:r w:rsidRPr="00425E8D">
              <w:rPr>
                <w:szCs w:val="24"/>
              </w:rPr>
              <w:t>фективности проведения профилактических мероприятий в учебных заведениях Камчатского края», «Об организации антинаркотической профилактической р</w:t>
            </w:r>
            <w:r w:rsidRPr="00425E8D">
              <w:rPr>
                <w:szCs w:val="24"/>
              </w:rPr>
              <w:t>а</w:t>
            </w:r>
            <w:r w:rsidRPr="00425E8D">
              <w:rPr>
                <w:szCs w:val="24"/>
              </w:rPr>
              <w:t>боты в учебных заведениях Камчатского края (на примере одной из школ г. Москвы)».</w:t>
            </w:r>
          </w:p>
          <w:p w:rsidR="00425E8D" w:rsidRPr="00425E8D" w:rsidRDefault="00425E8D" w:rsidP="00425E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4"/>
              </w:rPr>
            </w:pPr>
            <w:r w:rsidRPr="00425E8D">
              <w:rPr>
                <w:szCs w:val="24"/>
              </w:rPr>
              <w:t>Наряду с вышеуказанными мероприятиями Управление принимает участие в различных конкурсах антинаркотической направленности, проводимых Мин</w:t>
            </w:r>
            <w:r w:rsidRPr="00425E8D">
              <w:rPr>
                <w:szCs w:val="24"/>
              </w:rPr>
              <w:t>и</w:t>
            </w:r>
            <w:r w:rsidRPr="00425E8D">
              <w:rPr>
                <w:szCs w:val="24"/>
              </w:rPr>
              <w:t xml:space="preserve">стерством образования и науки Камчатского края. </w:t>
            </w:r>
          </w:p>
          <w:p w:rsidR="00425E8D" w:rsidRPr="00425E8D" w:rsidRDefault="00425E8D" w:rsidP="00425E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4"/>
              </w:rPr>
            </w:pPr>
            <w:r w:rsidRPr="00425E8D">
              <w:rPr>
                <w:szCs w:val="24"/>
              </w:rPr>
              <w:t>В 2015 году на базе Управления проведен конкурс социальных проектов по пр</w:t>
            </w:r>
            <w:r w:rsidRPr="00425E8D">
              <w:rPr>
                <w:szCs w:val="24"/>
              </w:rPr>
              <w:t>о</w:t>
            </w:r>
            <w:r w:rsidRPr="00425E8D">
              <w:rPr>
                <w:szCs w:val="24"/>
              </w:rPr>
              <w:t xml:space="preserve">филактике наркомании, </w:t>
            </w:r>
            <w:proofErr w:type="spellStart"/>
            <w:r w:rsidRPr="00425E8D">
              <w:rPr>
                <w:szCs w:val="24"/>
              </w:rPr>
              <w:t>табакокурения</w:t>
            </w:r>
            <w:proofErr w:type="spellEnd"/>
            <w:r w:rsidRPr="00425E8D">
              <w:rPr>
                <w:szCs w:val="24"/>
              </w:rPr>
              <w:t xml:space="preserve"> и других вредных привычек в рамках программы профилактики наркомании и токсикомании в молодежной среде «Я говорю: - «Нет!». </w:t>
            </w:r>
          </w:p>
          <w:p w:rsidR="00425E8D" w:rsidRPr="00425E8D" w:rsidRDefault="00425E8D" w:rsidP="00425E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4"/>
              </w:rPr>
            </w:pPr>
            <w:r w:rsidRPr="00425E8D">
              <w:rPr>
                <w:szCs w:val="24"/>
              </w:rPr>
              <w:lastRenderedPageBreak/>
              <w:t>В ноябре сотрудники Управления приняли участие в качестве членов жюри в конкурсе «Лучший Совет профилактики образовательного учреждения», а также в подведении итогов конкурса на лучшую работу антинаркотической направле</w:t>
            </w:r>
            <w:r w:rsidRPr="00425E8D">
              <w:rPr>
                <w:szCs w:val="24"/>
              </w:rPr>
              <w:t>н</w:t>
            </w:r>
            <w:r w:rsidRPr="00425E8D">
              <w:rPr>
                <w:szCs w:val="24"/>
              </w:rPr>
              <w:t>ности среди учащихся средних учебных заведений.</w:t>
            </w:r>
          </w:p>
          <w:p w:rsidR="00425E8D" w:rsidRPr="00425E8D" w:rsidRDefault="00425E8D" w:rsidP="00425E8D">
            <w:pPr>
              <w:spacing w:after="0" w:line="240" w:lineRule="auto"/>
              <w:ind w:right="-148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>С целью формирования у детей и молодежи мотивации на ведение здорового обр</w:t>
            </w:r>
            <w:r w:rsidRPr="00425E8D">
              <w:rPr>
                <w:szCs w:val="24"/>
              </w:rPr>
              <w:t>а</w:t>
            </w:r>
            <w:r w:rsidRPr="00425E8D">
              <w:rPr>
                <w:szCs w:val="24"/>
              </w:rPr>
              <w:t>за жизни и негативного отношения к потреблению наркотиков, алкоголя и кур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>нию табака, Управлением совместно с Центром внешкольной работы и общ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>ственными организациями 10 апреля проведена деловая игра-пресс-конференция «Наркомания: истоки, сущность, последствия».</w:t>
            </w:r>
          </w:p>
          <w:p w:rsidR="00425E8D" w:rsidRPr="00425E8D" w:rsidRDefault="00425E8D" w:rsidP="00425E8D">
            <w:pPr>
              <w:spacing w:after="0" w:line="240" w:lineRule="auto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>20 ноября Управление ФСКН России по Камчатскому краю приняло участие в ток-шоу с несовершеннолетними представителями всех школ Петропавловск-Камчатского городского округа на тему: «Я против наркотиков» в рамках горо</w:t>
            </w:r>
            <w:r w:rsidRPr="00425E8D">
              <w:rPr>
                <w:szCs w:val="24"/>
              </w:rPr>
              <w:t>д</w:t>
            </w:r>
            <w:r w:rsidRPr="00425E8D">
              <w:rPr>
                <w:szCs w:val="24"/>
              </w:rPr>
              <w:t>ской программы профилактика наркомании и токсикомании в молодежной среде «Я говорю «Нет!».</w:t>
            </w:r>
          </w:p>
          <w:p w:rsidR="00425E8D" w:rsidRPr="00425E8D" w:rsidRDefault="00425E8D" w:rsidP="0042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>Управление ФСКН России по Камчатскому краю продолжает проводить проф</w:t>
            </w:r>
            <w:r w:rsidRPr="00425E8D">
              <w:rPr>
                <w:szCs w:val="24"/>
              </w:rPr>
              <w:t>и</w:t>
            </w:r>
            <w:r w:rsidRPr="00425E8D">
              <w:rPr>
                <w:szCs w:val="24"/>
              </w:rPr>
              <w:t>лактические мероприятия по методике «Юный спецназовец». В 2015 году ук</w:t>
            </w:r>
            <w:r w:rsidRPr="00425E8D">
              <w:rPr>
                <w:szCs w:val="24"/>
              </w:rPr>
              <w:t>а</w:t>
            </w:r>
            <w:r w:rsidRPr="00425E8D">
              <w:rPr>
                <w:szCs w:val="24"/>
              </w:rPr>
              <w:t>занное мероприятие проведено с учащимися средних общеобразовательных школ г. Петропавловска-Камчатского № 24, 11, 28, детских оздоровительных лагерей. В ходе занятий детям доведены социальные и правовые последствия незаконного потребления и распространения новых потенциально опасных веществ и псих</w:t>
            </w:r>
            <w:r w:rsidRPr="00425E8D">
              <w:rPr>
                <w:szCs w:val="24"/>
              </w:rPr>
              <w:t>о</w:t>
            </w:r>
            <w:r w:rsidRPr="00425E8D">
              <w:rPr>
                <w:szCs w:val="24"/>
              </w:rPr>
              <w:t>тропных веществ. Сотрудниками отдела специального назначения продемо</w:t>
            </w:r>
            <w:r w:rsidRPr="00425E8D">
              <w:rPr>
                <w:szCs w:val="24"/>
              </w:rPr>
              <w:t>н</w:t>
            </w:r>
            <w:r w:rsidRPr="00425E8D">
              <w:rPr>
                <w:szCs w:val="24"/>
              </w:rPr>
              <w:t>стрированы образцы стрелкового оружия и специальные средства, состоящие на вооружении Управления ФСКН России по Камчатскому краю с кратким излож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 xml:space="preserve">нием их тактико-технических характеристик. Сотрудником экспертно-криминалистического отдела показан порядок работы эксперта-криминалиста по снятию следовой информации с  предметов и порядок </w:t>
            </w:r>
            <w:proofErr w:type="spellStart"/>
            <w:r w:rsidRPr="00425E8D">
              <w:rPr>
                <w:szCs w:val="24"/>
              </w:rPr>
              <w:t>дактилоскопирования</w:t>
            </w:r>
            <w:proofErr w:type="spellEnd"/>
            <w:r w:rsidRPr="00425E8D">
              <w:rPr>
                <w:szCs w:val="24"/>
              </w:rPr>
              <w:t>. И</w:t>
            </w:r>
            <w:r w:rsidRPr="00425E8D">
              <w:rPr>
                <w:szCs w:val="24"/>
              </w:rPr>
              <w:t>н</w:t>
            </w:r>
            <w:r w:rsidRPr="00425E8D">
              <w:rPr>
                <w:szCs w:val="24"/>
              </w:rPr>
              <w:t>спектор-кинолог отдела специального назначения продемонстрировал работу служебно-розыскной собаки по разделу «послушание» и работу по поиску з</w:t>
            </w:r>
            <w:r w:rsidRPr="00425E8D">
              <w:rPr>
                <w:szCs w:val="24"/>
              </w:rPr>
              <w:t>а</w:t>
            </w:r>
            <w:r w:rsidRPr="00425E8D">
              <w:rPr>
                <w:szCs w:val="24"/>
              </w:rPr>
              <w:t xml:space="preserve">кладки образца запаха наркотических средств. В заключение детям подарены карманные календари с информацией о телефоне доверия Управления. </w:t>
            </w:r>
          </w:p>
          <w:p w:rsidR="00425E8D" w:rsidRPr="00425E8D" w:rsidRDefault="00425E8D" w:rsidP="00425E8D">
            <w:pPr>
              <w:spacing w:after="0" w:line="240" w:lineRule="auto"/>
              <w:ind w:right="98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>С целью воспитания гордости за свое отечество 20 февраля совместно с упра</w:t>
            </w:r>
            <w:r w:rsidRPr="00425E8D">
              <w:rPr>
                <w:szCs w:val="24"/>
              </w:rPr>
              <w:t>в</w:t>
            </w:r>
            <w:r w:rsidRPr="00425E8D">
              <w:rPr>
                <w:szCs w:val="24"/>
              </w:rPr>
              <w:t>лением образования г. Елизово проведена военно-патриотическая игра «Поб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>да» с учащимися общеобразовательных школ г. Елизово. Совместно с Центром социальной помощи семьи и детям проведен конкурс «Мужской батальон». 12 мая принято участие в муниципальном финале военно-спортивной игры «Поб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 xml:space="preserve">да-2015» в г. Елизово. </w:t>
            </w:r>
          </w:p>
          <w:p w:rsidR="00425E8D" w:rsidRPr="00425E8D" w:rsidRDefault="00425E8D" w:rsidP="00425E8D">
            <w:pPr>
              <w:spacing w:after="0" w:line="240" w:lineRule="auto"/>
              <w:ind w:right="98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>01 марта совместно с Камчатским  центром социальной помощи семье и детям проведены мероприятия по военно-патриотическому воспитанию с детьми, п</w:t>
            </w:r>
            <w:r w:rsidRPr="00425E8D">
              <w:rPr>
                <w:szCs w:val="24"/>
              </w:rPr>
              <w:t>о</w:t>
            </w:r>
            <w:r w:rsidRPr="00425E8D">
              <w:rPr>
                <w:szCs w:val="24"/>
              </w:rPr>
              <w:lastRenderedPageBreak/>
              <w:t>сещающими социальные центры Камчатского края. Участие принимали дети из социального приюта Камчатского края, центра социальной помощи Милько</w:t>
            </w:r>
            <w:r w:rsidRPr="00425E8D">
              <w:rPr>
                <w:szCs w:val="24"/>
              </w:rPr>
              <w:t>в</w:t>
            </w:r>
            <w:r w:rsidRPr="00425E8D">
              <w:rPr>
                <w:szCs w:val="24"/>
              </w:rPr>
              <w:t xml:space="preserve">ского муниципального района и </w:t>
            </w:r>
            <w:proofErr w:type="gramStart"/>
            <w:r w:rsidRPr="00425E8D">
              <w:rPr>
                <w:szCs w:val="24"/>
              </w:rPr>
              <w:t>с</w:t>
            </w:r>
            <w:proofErr w:type="gramEnd"/>
            <w:r w:rsidRPr="00425E8D">
              <w:rPr>
                <w:szCs w:val="24"/>
              </w:rPr>
              <w:t xml:space="preserve">. Паратунка. </w:t>
            </w:r>
          </w:p>
          <w:p w:rsidR="00425E8D" w:rsidRPr="00425E8D" w:rsidRDefault="00425E8D" w:rsidP="00425E8D">
            <w:pPr>
              <w:spacing w:after="0" w:line="240" w:lineRule="auto"/>
              <w:jc w:val="both"/>
              <w:rPr>
                <w:b/>
                <w:color w:val="FF0000"/>
                <w:szCs w:val="24"/>
              </w:rPr>
            </w:pPr>
            <w:r w:rsidRPr="00425E8D">
              <w:rPr>
                <w:szCs w:val="24"/>
              </w:rPr>
              <w:t>Проведение мероприятий патриотической направленности среди молодежи сп</w:t>
            </w:r>
            <w:r w:rsidRPr="00425E8D">
              <w:rPr>
                <w:szCs w:val="24"/>
              </w:rPr>
              <w:t>о</w:t>
            </w:r>
            <w:r w:rsidRPr="00425E8D">
              <w:rPr>
                <w:szCs w:val="24"/>
              </w:rPr>
              <w:t>собствует воспитанию гордости за свое отечество, подготовке  молодежи к слу</w:t>
            </w:r>
            <w:r w:rsidRPr="00425E8D">
              <w:rPr>
                <w:szCs w:val="24"/>
              </w:rPr>
              <w:t>ж</w:t>
            </w:r>
            <w:r w:rsidRPr="00425E8D">
              <w:rPr>
                <w:szCs w:val="24"/>
              </w:rPr>
              <w:t>бе в армии, профессиональной ориентации,  привлечению ребят в военно-спортивные объединения и общества.</w:t>
            </w:r>
          </w:p>
          <w:p w:rsidR="00353396" w:rsidRPr="00425E8D" w:rsidRDefault="00353396" w:rsidP="00B6013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25E8D">
              <w:rPr>
                <w:b/>
                <w:szCs w:val="24"/>
              </w:rPr>
              <w:t>УМВД России по Камчатскому краю</w:t>
            </w:r>
            <w:r w:rsidR="004073E4" w:rsidRPr="00425E8D">
              <w:rPr>
                <w:b/>
                <w:szCs w:val="24"/>
              </w:rPr>
              <w:t xml:space="preserve"> (по согласованию)</w:t>
            </w:r>
          </w:p>
          <w:p w:rsidR="003F32BA" w:rsidRPr="003C248E" w:rsidRDefault="003F32BA" w:rsidP="003F32BA">
            <w:pPr>
              <w:spacing w:after="0" w:line="240" w:lineRule="auto"/>
              <w:jc w:val="both"/>
              <w:rPr>
                <w:szCs w:val="24"/>
              </w:rPr>
            </w:pPr>
            <w:r w:rsidRPr="003C248E">
              <w:rPr>
                <w:szCs w:val="24"/>
              </w:rPr>
              <w:t>В целях профилактики правонарушений в сфере НОН сотрудниками полиции проведено 285 профилактических мероприятий (2014г.-228), по результатам к</w:t>
            </w:r>
            <w:r w:rsidRPr="003C248E">
              <w:rPr>
                <w:szCs w:val="24"/>
              </w:rPr>
              <w:t>о</w:t>
            </w:r>
            <w:r w:rsidRPr="003C248E">
              <w:rPr>
                <w:szCs w:val="24"/>
              </w:rPr>
              <w:t>торых, за потребление наркотических средств (ст. 6.9 КРФ об АП) в отношении несовершеннолетних составлено 18 административных протоколов (2014г.-8).</w:t>
            </w:r>
          </w:p>
          <w:p w:rsidR="003F32BA" w:rsidRPr="003C248E" w:rsidRDefault="003F32BA" w:rsidP="003F32BA">
            <w:pPr>
              <w:pStyle w:val="a8"/>
              <w:ind w:firstLine="0"/>
              <w:rPr>
                <w:b w:val="0"/>
                <w:i w:val="0"/>
                <w:szCs w:val="24"/>
              </w:rPr>
            </w:pPr>
            <w:r w:rsidRPr="003C248E">
              <w:rPr>
                <w:b w:val="0"/>
                <w:i w:val="0"/>
                <w:sz w:val="24"/>
                <w:szCs w:val="24"/>
              </w:rPr>
              <w:t>Мероприятия по профилактике НОН среди учащихся образовательных учрежд</w:t>
            </w:r>
            <w:r w:rsidRPr="003C248E">
              <w:rPr>
                <w:b w:val="0"/>
                <w:i w:val="0"/>
                <w:sz w:val="24"/>
                <w:szCs w:val="24"/>
              </w:rPr>
              <w:t>е</w:t>
            </w:r>
            <w:r w:rsidRPr="003C248E">
              <w:rPr>
                <w:b w:val="0"/>
                <w:i w:val="0"/>
                <w:sz w:val="24"/>
                <w:szCs w:val="24"/>
              </w:rPr>
              <w:t>ний проводятся инспекторами ПДН ОВД, в соответствии с утвержденными пл</w:t>
            </w:r>
            <w:r w:rsidRPr="003C248E">
              <w:rPr>
                <w:b w:val="0"/>
                <w:i w:val="0"/>
                <w:sz w:val="24"/>
                <w:szCs w:val="24"/>
              </w:rPr>
              <w:t>а</w:t>
            </w:r>
            <w:r w:rsidRPr="003C248E">
              <w:rPr>
                <w:b w:val="0"/>
                <w:i w:val="0"/>
                <w:sz w:val="24"/>
                <w:szCs w:val="24"/>
              </w:rPr>
              <w:t>нами работ. В образовательных учреждениях края, с привлечением врачей-наркологов и других специалистов проведено 328 бесед и лекций (2014г.-311) и 5 – выступлений в средствах массовой информации.</w:t>
            </w:r>
          </w:p>
          <w:p w:rsidR="003F32BA" w:rsidRPr="003C248E" w:rsidRDefault="003F32BA" w:rsidP="003F32BA">
            <w:pPr>
              <w:spacing w:after="0" w:line="240" w:lineRule="auto"/>
              <w:jc w:val="both"/>
              <w:rPr>
                <w:szCs w:val="24"/>
              </w:rPr>
            </w:pPr>
            <w:r w:rsidRPr="003C248E">
              <w:rPr>
                <w:szCs w:val="24"/>
              </w:rPr>
              <w:t>По состоянию на 01 января 2016 года на учете в территориальных органах МВД России Камчатского края состоит за употребление наркотических средств – 7 несовершеннолетних, психотропных и токсических веществ – 25 подростков. Наибольшее количество несовершеннолетних, указанной категории, состоит на учете в УМВД России по г. Петропавловску-Камчатскому – 20 подростков (Ел</w:t>
            </w:r>
            <w:r w:rsidRPr="003C248E">
              <w:rPr>
                <w:szCs w:val="24"/>
              </w:rPr>
              <w:t>и</w:t>
            </w:r>
            <w:r w:rsidRPr="003C248E">
              <w:rPr>
                <w:szCs w:val="24"/>
              </w:rPr>
              <w:t xml:space="preserve">зово – 9, Усть-Большерецк – 2, </w:t>
            </w:r>
            <w:proofErr w:type="spellStart"/>
            <w:r w:rsidRPr="003C248E">
              <w:rPr>
                <w:szCs w:val="24"/>
              </w:rPr>
              <w:t>Олюторский</w:t>
            </w:r>
            <w:proofErr w:type="spellEnd"/>
            <w:r w:rsidRPr="003C248E">
              <w:rPr>
                <w:szCs w:val="24"/>
              </w:rPr>
              <w:t xml:space="preserve"> – 1). </w:t>
            </w:r>
          </w:p>
          <w:p w:rsidR="003F32BA" w:rsidRDefault="003F32BA" w:rsidP="003F32BA">
            <w:pPr>
              <w:spacing w:after="0" w:line="240" w:lineRule="auto"/>
              <w:jc w:val="both"/>
              <w:rPr>
                <w:szCs w:val="24"/>
              </w:rPr>
            </w:pPr>
            <w:r w:rsidRPr="003C248E">
              <w:rPr>
                <w:szCs w:val="24"/>
              </w:rPr>
              <w:t>Ежеквартально информация о выявленных правонарушениях в сфере незаконн</w:t>
            </w:r>
            <w:r w:rsidRPr="003C248E">
              <w:rPr>
                <w:szCs w:val="24"/>
              </w:rPr>
              <w:t>о</w:t>
            </w:r>
            <w:r w:rsidRPr="003C248E">
              <w:rPr>
                <w:szCs w:val="24"/>
              </w:rPr>
              <w:t>го оборота наркотиков, совершенных несовершеннолетними учащимися и ст</w:t>
            </w:r>
            <w:r w:rsidRPr="003C248E">
              <w:rPr>
                <w:szCs w:val="24"/>
              </w:rPr>
              <w:t>у</w:t>
            </w:r>
            <w:r w:rsidRPr="003C248E">
              <w:rPr>
                <w:szCs w:val="24"/>
              </w:rPr>
              <w:t>дентами Камчатского края направляется в Министерство образования и науки</w:t>
            </w:r>
            <w:r w:rsidR="00B6013B">
              <w:rPr>
                <w:szCs w:val="24"/>
              </w:rPr>
              <w:t xml:space="preserve"> Камчатского</w:t>
            </w:r>
            <w:r w:rsidRPr="003C248E">
              <w:rPr>
                <w:szCs w:val="24"/>
              </w:rPr>
              <w:t xml:space="preserve"> края.</w:t>
            </w:r>
          </w:p>
          <w:p w:rsidR="007F5652" w:rsidRPr="00623872" w:rsidRDefault="007F5652" w:rsidP="003F32BA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353396" w:rsidRPr="002B08DF" w:rsidTr="00B6013B">
        <w:tc>
          <w:tcPr>
            <w:tcW w:w="1011" w:type="dxa"/>
          </w:tcPr>
          <w:p w:rsidR="00353396" w:rsidRPr="002B08DF" w:rsidRDefault="0035339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56695D" w:rsidRPr="002B08DF" w:rsidRDefault="00A8289D" w:rsidP="00DF4BBE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Н</w:t>
            </w:r>
            <w:r w:rsidR="00353396" w:rsidRPr="002B08DF">
              <w:rPr>
                <w:szCs w:val="24"/>
              </w:rPr>
              <w:t xml:space="preserve">аправление в </w:t>
            </w:r>
            <w:r w:rsidRPr="002B08DF">
              <w:rPr>
                <w:szCs w:val="24"/>
              </w:rPr>
              <w:t>к</w:t>
            </w:r>
            <w:r w:rsidR="00353396" w:rsidRPr="002B08DF">
              <w:rPr>
                <w:szCs w:val="24"/>
              </w:rPr>
              <w:t>омиссии по делам несовершеннолетних и защите их прав муниципальных районов и г</w:t>
            </w:r>
            <w:r w:rsidR="00353396" w:rsidRPr="002B08DF">
              <w:rPr>
                <w:szCs w:val="24"/>
              </w:rPr>
              <w:t>о</w:t>
            </w:r>
            <w:r w:rsidR="00353396" w:rsidRPr="002B08DF">
              <w:rPr>
                <w:szCs w:val="24"/>
              </w:rPr>
              <w:t>родских округов в Камчатском крае информации о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 xml:space="preserve">  выявленных семьях наркозависимых родителей, в кот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о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рых проживают несовершенноле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т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ние дет</w:t>
            </w:r>
            <w:r w:rsidR="00ED3205"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,</w:t>
            </w:r>
            <w:r w:rsidR="00353396" w:rsidRPr="002B08DF">
              <w:rPr>
                <w:szCs w:val="24"/>
              </w:rPr>
              <w:t xml:space="preserve"> выявляемых фактах п</w:t>
            </w:r>
            <w:r w:rsidR="00353396" w:rsidRPr="002B08DF">
              <w:rPr>
                <w:szCs w:val="24"/>
              </w:rPr>
              <w:t>о</w:t>
            </w:r>
            <w:r w:rsidR="00353396" w:rsidRPr="002B08DF">
              <w:rPr>
                <w:szCs w:val="24"/>
              </w:rPr>
              <w:t>требления несовершеннолетними наркотических средств, психотро</w:t>
            </w:r>
            <w:r w:rsidR="00353396" w:rsidRPr="002B08DF">
              <w:rPr>
                <w:szCs w:val="24"/>
              </w:rPr>
              <w:t>п</w:t>
            </w:r>
            <w:r w:rsidR="00353396" w:rsidRPr="002B08DF">
              <w:rPr>
                <w:szCs w:val="24"/>
              </w:rPr>
              <w:lastRenderedPageBreak/>
              <w:t>ных, сильнодействующих и токс</w:t>
            </w:r>
            <w:r w:rsidR="00353396" w:rsidRPr="002B08DF">
              <w:rPr>
                <w:szCs w:val="24"/>
              </w:rPr>
              <w:t>и</w:t>
            </w:r>
            <w:r w:rsidR="00353396" w:rsidRPr="002B08DF">
              <w:rPr>
                <w:szCs w:val="24"/>
              </w:rPr>
              <w:t>ческих веществ, а также случаях отравления лекарственными преп</w:t>
            </w:r>
            <w:r w:rsidR="00353396" w:rsidRPr="002B08DF">
              <w:rPr>
                <w:szCs w:val="24"/>
              </w:rPr>
              <w:t>а</w:t>
            </w:r>
            <w:r w:rsidR="00353396" w:rsidRPr="002B08DF">
              <w:rPr>
                <w:szCs w:val="24"/>
              </w:rPr>
              <w:t xml:space="preserve">ратами </w:t>
            </w:r>
            <w:r w:rsidR="00ED3205" w:rsidRPr="002B08DF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других правонарушениях</w:t>
            </w:r>
            <w:r w:rsidR="004B6412" w:rsidRPr="002B08DF"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совершенных несовершеннолетн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и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ми, связанных с незаконным об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>о</w:t>
            </w:r>
            <w:r w:rsidR="002D165C" w:rsidRPr="002B08DF">
              <w:rPr>
                <w:rFonts w:eastAsia="Times New Roman"/>
                <w:szCs w:val="24"/>
                <w:lang w:eastAsia="ru-RU"/>
              </w:rPr>
              <w:t xml:space="preserve">ротом </w:t>
            </w:r>
            <w:proofErr w:type="spellStart"/>
            <w:r w:rsidR="002D165C" w:rsidRPr="002B08DF">
              <w:rPr>
                <w:rFonts w:eastAsia="Times New Roman"/>
                <w:szCs w:val="24"/>
                <w:lang w:eastAsia="ru-RU"/>
              </w:rPr>
              <w:t>наркотиков</w:t>
            </w:r>
            <w:r w:rsidR="00ED3205" w:rsidRPr="002B08DF">
              <w:rPr>
                <w:szCs w:val="24"/>
              </w:rPr>
              <w:t>для</w:t>
            </w:r>
            <w:proofErr w:type="spellEnd"/>
            <w:r w:rsidR="00ED3205" w:rsidRPr="002B08DF">
              <w:rPr>
                <w:szCs w:val="24"/>
              </w:rPr>
              <w:t xml:space="preserve">  формиров</w:t>
            </w:r>
            <w:r w:rsidR="00ED3205" w:rsidRPr="002B08DF">
              <w:rPr>
                <w:szCs w:val="24"/>
              </w:rPr>
              <w:t>а</w:t>
            </w:r>
            <w:r w:rsidR="00ED3205" w:rsidRPr="002B08DF">
              <w:rPr>
                <w:szCs w:val="24"/>
              </w:rPr>
              <w:t xml:space="preserve">ния списков </w:t>
            </w:r>
            <w:r w:rsidR="00BC76D8">
              <w:rPr>
                <w:szCs w:val="24"/>
              </w:rPr>
              <w:t>«</w:t>
            </w:r>
            <w:r w:rsidR="00ED3205" w:rsidRPr="002B08DF">
              <w:rPr>
                <w:szCs w:val="24"/>
              </w:rPr>
              <w:t>группы риска</w:t>
            </w:r>
            <w:r w:rsidR="00BC76D8">
              <w:rPr>
                <w:szCs w:val="24"/>
              </w:rPr>
              <w:t>»</w:t>
            </w:r>
            <w:r w:rsidR="00BB0E0D" w:rsidRPr="002B08DF">
              <w:rPr>
                <w:szCs w:val="24"/>
              </w:rPr>
              <w:t xml:space="preserve"> и ра</w:t>
            </w:r>
            <w:r w:rsidR="00BB0E0D" w:rsidRPr="002B08DF">
              <w:rPr>
                <w:szCs w:val="24"/>
              </w:rPr>
              <w:t>з</w:t>
            </w:r>
            <w:r w:rsidR="00BB0E0D" w:rsidRPr="002B08DF">
              <w:rPr>
                <w:szCs w:val="24"/>
              </w:rPr>
              <w:t>работки индивидуальных программ психолого-педагогической реаб</w:t>
            </w:r>
            <w:r w:rsidR="00BB0E0D" w:rsidRPr="002B08DF">
              <w:rPr>
                <w:szCs w:val="24"/>
              </w:rPr>
              <w:t>и</w:t>
            </w:r>
            <w:r w:rsidR="00BB0E0D" w:rsidRPr="002B08DF">
              <w:rPr>
                <w:szCs w:val="24"/>
              </w:rPr>
              <w:t>литации и коррекции</w:t>
            </w:r>
          </w:p>
        </w:tc>
        <w:tc>
          <w:tcPr>
            <w:tcW w:w="1984" w:type="dxa"/>
            <w:gridSpan w:val="2"/>
          </w:tcPr>
          <w:p w:rsidR="00353396" w:rsidRPr="002B08DF" w:rsidRDefault="00A1277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8647" w:type="dxa"/>
            <w:gridSpan w:val="3"/>
          </w:tcPr>
          <w:p w:rsidR="00A965E8" w:rsidRPr="00A965E8" w:rsidRDefault="00BC6410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965E8">
              <w:rPr>
                <w:b/>
                <w:szCs w:val="24"/>
              </w:rPr>
              <w:t>У</w:t>
            </w:r>
            <w:r w:rsidR="00BB0E0D" w:rsidRPr="00A965E8">
              <w:rPr>
                <w:b/>
                <w:szCs w:val="24"/>
              </w:rPr>
              <w:t>ФСКН России по Камчатскому краю(по согласованию</w:t>
            </w:r>
            <w:r w:rsidR="00A965E8" w:rsidRPr="00A965E8">
              <w:rPr>
                <w:b/>
                <w:szCs w:val="24"/>
              </w:rPr>
              <w:t>)</w:t>
            </w:r>
          </w:p>
          <w:p w:rsidR="002D3D19" w:rsidRPr="002D3D19" w:rsidRDefault="002D3D19" w:rsidP="002D3D19">
            <w:pPr>
              <w:spacing w:after="0" w:line="240" w:lineRule="auto"/>
              <w:jc w:val="both"/>
              <w:rPr>
                <w:szCs w:val="24"/>
              </w:rPr>
            </w:pPr>
            <w:r w:rsidRPr="001D3D19">
              <w:rPr>
                <w:szCs w:val="24"/>
              </w:rPr>
              <w:t>В 201</w:t>
            </w:r>
            <w:r w:rsidR="001D3D19" w:rsidRPr="001D3D19">
              <w:rPr>
                <w:szCs w:val="24"/>
              </w:rPr>
              <w:t>5</w:t>
            </w:r>
            <w:r w:rsidRPr="001D3D19">
              <w:rPr>
                <w:szCs w:val="24"/>
              </w:rPr>
              <w:t xml:space="preserve"> год в адрес комиссий по делам несовершеннолетних и защите их прав м</w:t>
            </w:r>
            <w:r w:rsidRPr="001D3D19">
              <w:rPr>
                <w:szCs w:val="24"/>
              </w:rPr>
              <w:t>у</w:t>
            </w:r>
            <w:r w:rsidRPr="001D3D19">
              <w:rPr>
                <w:szCs w:val="24"/>
              </w:rPr>
              <w:t>ниципальных образований Камчатского края была направлена информация в о</w:t>
            </w:r>
            <w:r w:rsidRPr="001D3D19">
              <w:rPr>
                <w:szCs w:val="24"/>
              </w:rPr>
              <w:t>т</w:t>
            </w:r>
            <w:r w:rsidRPr="001D3D19">
              <w:rPr>
                <w:szCs w:val="24"/>
              </w:rPr>
              <w:t xml:space="preserve">ношении </w:t>
            </w:r>
            <w:r w:rsidR="001D3D19" w:rsidRPr="001D3D19">
              <w:rPr>
                <w:szCs w:val="24"/>
              </w:rPr>
              <w:t>3</w:t>
            </w:r>
            <w:r w:rsidRPr="001D3D19">
              <w:rPr>
                <w:szCs w:val="24"/>
              </w:rPr>
              <w:t xml:space="preserve"> несовершеннолетних, совершивших административные правонар</w:t>
            </w:r>
            <w:r w:rsidRPr="001D3D19">
              <w:rPr>
                <w:szCs w:val="24"/>
              </w:rPr>
              <w:t>у</w:t>
            </w:r>
            <w:r w:rsidRPr="001D3D19">
              <w:rPr>
                <w:szCs w:val="24"/>
              </w:rPr>
              <w:t>шения в сфере незаконного оборота наркотиков, а также в отношении 2 родит</w:t>
            </w:r>
            <w:r w:rsidRPr="001D3D19">
              <w:rPr>
                <w:szCs w:val="24"/>
              </w:rPr>
              <w:t>е</w:t>
            </w:r>
            <w:r w:rsidRPr="001D3D19">
              <w:rPr>
                <w:szCs w:val="24"/>
              </w:rPr>
              <w:t>лей, совершением пр</w:t>
            </w:r>
            <w:r w:rsidR="001D3D19" w:rsidRPr="001D3D19">
              <w:rPr>
                <w:szCs w:val="24"/>
              </w:rPr>
              <w:t>авонарушений</w:t>
            </w:r>
            <w:r w:rsidRPr="001D3D19">
              <w:rPr>
                <w:szCs w:val="24"/>
              </w:rPr>
              <w:t xml:space="preserve"> в сфере НОН и имеющих несовершенноле</w:t>
            </w:r>
            <w:r w:rsidRPr="001D3D19">
              <w:rPr>
                <w:szCs w:val="24"/>
              </w:rPr>
              <w:t>т</w:t>
            </w:r>
            <w:r w:rsidRPr="001D3D19">
              <w:rPr>
                <w:szCs w:val="24"/>
              </w:rPr>
              <w:t>них детей.</w:t>
            </w:r>
          </w:p>
          <w:p w:rsidR="004073E4" w:rsidRPr="00425E8D" w:rsidRDefault="00BB0E0D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25E8D">
              <w:rPr>
                <w:b/>
                <w:szCs w:val="24"/>
              </w:rPr>
              <w:t>УМВД России по Камчатскому краю</w:t>
            </w:r>
            <w:r w:rsidR="004073E4" w:rsidRPr="00425E8D">
              <w:rPr>
                <w:b/>
                <w:szCs w:val="24"/>
              </w:rPr>
              <w:t xml:space="preserve"> (по согласованию) </w:t>
            </w:r>
          </w:p>
          <w:p w:rsidR="003F32BA" w:rsidRPr="004D0C26" w:rsidRDefault="003F32BA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C248E">
              <w:rPr>
                <w:szCs w:val="24"/>
              </w:rPr>
              <w:t>Все административные материалы, оформленные в отношении несовершенн</w:t>
            </w:r>
            <w:r w:rsidRPr="003C248E">
              <w:rPr>
                <w:szCs w:val="24"/>
              </w:rPr>
              <w:t>о</w:t>
            </w:r>
            <w:r w:rsidRPr="003C248E">
              <w:rPr>
                <w:szCs w:val="24"/>
              </w:rPr>
              <w:t xml:space="preserve">летних за употребление наркотических веществ, направляются на рассмотрение в </w:t>
            </w:r>
            <w:r w:rsidRPr="003C248E">
              <w:rPr>
                <w:szCs w:val="24"/>
              </w:rPr>
              <w:lastRenderedPageBreak/>
              <w:t>КДН и ЗП. Кроме того ежеквартально о состоянии подростковой преступности, в том числе о фактах потребления несовершеннолетними наркотических средств, психотропных, сильнодействующих и токсических веществ, а также случаях отравления лекарственными препаратами информируются органы и учреждения системы профилактики. За 12 месяцев текущего года сотрудниками полиции направлено в городские и муниципальные КДН и ЗП 99 информационных соо</w:t>
            </w:r>
            <w:r w:rsidRPr="003C248E">
              <w:rPr>
                <w:szCs w:val="24"/>
              </w:rPr>
              <w:t>б</w:t>
            </w:r>
            <w:r w:rsidRPr="003C248E">
              <w:rPr>
                <w:szCs w:val="24"/>
              </w:rPr>
              <w:t>ще</w:t>
            </w:r>
            <w:r w:rsidR="00B6013B">
              <w:rPr>
                <w:szCs w:val="24"/>
              </w:rPr>
              <w:t>ний</w:t>
            </w:r>
            <w:r w:rsidRPr="003C248E">
              <w:rPr>
                <w:szCs w:val="24"/>
              </w:rPr>
              <w:t xml:space="preserve"> по вопросам совершенствования совместной профилактической деятел</w:t>
            </w:r>
            <w:r w:rsidRPr="003C248E">
              <w:rPr>
                <w:szCs w:val="24"/>
              </w:rPr>
              <w:t>ь</w:t>
            </w:r>
            <w:r w:rsidRPr="003C248E">
              <w:rPr>
                <w:szCs w:val="24"/>
              </w:rPr>
              <w:t>ности (2014г.-61).</w:t>
            </w:r>
          </w:p>
        </w:tc>
      </w:tr>
      <w:tr w:rsidR="006072B6" w:rsidRPr="002B08DF" w:rsidTr="00B6013B">
        <w:tc>
          <w:tcPr>
            <w:tcW w:w="1011" w:type="dxa"/>
          </w:tcPr>
          <w:p w:rsidR="006072B6" w:rsidRPr="002B08DF" w:rsidRDefault="006072B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6072B6" w:rsidRPr="002B08DF" w:rsidRDefault="006072B6" w:rsidP="00DF4BBE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проф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лактических рейдов по местам проживания наркозависимых лиц, ранее привлекавшихся за престу</w:t>
            </w:r>
            <w:r w:rsidRPr="002B08DF">
              <w:rPr>
                <w:rFonts w:eastAsia="Times New Roman"/>
                <w:szCs w:val="24"/>
                <w:lang w:eastAsia="ru-RU"/>
              </w:rPr>
              <w:t>п</w:t>
            </w:r>
            <w:r w:rsidRPr="002B08DF">
              <w:rPr>
                <w:rFonts w:eastAsia="Times New Roman"/>
                <w:szCs w:val="24"/>
                <w:lang w:eastAsia="ru-RU"/>
              </w:rPr>
              <w:t>ления и правонарушения, связа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>ные с незаконным оборотом нарк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тиков, имеющих несовершенноле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них детей</w:t>
            </w:r>
          </w:p>
        </w:tc>
        <w:tc>
          <w:tcPr>
            <w:tcW w:w="1984" w:type="dxa"/>
            <w:gridSpan w:val="2"/>
          </w:tcPr>
          <w:p w:rsidR="006072B6" w:rsidRPr="002B08DF" w:rsidRDefault="006072B6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r w:rsidR="00BC76D8"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75FFF" w:rsidRPr="00303A85" w:rsidRDefault="00BC6410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75FFF">
              <w:rPr>
                <w:b/>
                <w:szCs w:val="24"/>
              </w:rPr>
              <w:t>У</w:t>
            </w:r>
            <w:r w:rsidR="006072B6" w:rsidRPr="00775FFF">
              <w:rPr>
                <w:b/>
                <w:szCs w:val="24"/>
              </w:rPr>
              <w:t>ФСКН России по Камчатскому краю (по согласованию)</w:t>
            </w:r>
          </w:p>
          <w:p w:rsidR="00B6013B" w:rsidRDefault="00425E8D" w:rsidP="007C626B">
            <w:pPr>
              <w:spacing w:after="0" w:line="240" w:lineRule="auto"/>
              <w:ind w:right="98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>14 января – совместно с УИИ УФСИН России по Камчатскому краю и опер</w:t>
            </w:r>
            <w:r w:rsidRPr="00425E8D">
              <w:rPr>
                <w:szCs w:val="24"/>
              </w:rPr>
              <w:t>а</w:t>
            </w:r>
            <w:r w:rsidRPr="00425E8D">
              <w:rPr>
                <w:szCs w:val="24"/>
              </w:rPr>
              <w:t>тивной службой проведен рейд по местам проживания несовершеннолетних с родителями, имеющими судимость за совершение преступлений в сфере НОН. В ходе рейда  в связи с наличием явных признаков наркотического опьянения один поднадзорный был направлен на медицинское освидетельствование в ККНД, от прохождения которого он отказался. В отношении гражданина с</w:t>
            </w:r>
            <w:r w:rsidRPr="00425E8D">
              <w:rPr>
                <w:szCs w:val="24"/>
              </w:rPr>
              <w:t>о</w:t>
            </w:r>
            <w:r w:rsidRPr="00425E8D">
              <w:rPr>
                <w:szCs w:val="24"/>
              </w:rPr>
              <w:t xml:space="preserve">ставлен протокол об административном правонарушении по ст. 19.3 КоАП РФ. Информация о данном факте направлена в ККНД Петропавловск-Камчатского </w:t>
            </w:r>
            <w:r w:rsidR="00B6013B">
              <w:rPr>
                <w:szCs w:val="24"/>
              </w:rPr>
              <w:t>ГО</w:t>
            </w:r>
            <w:r w:rsidRPr="00425E8D">
              <w:rPr>
                <w:szCs w:val="24"/>
              </w:rPr>
              <w:t>, ПДН УМВД России по Камчатскому краю и УИИ УФСИН Росси</w:t>
            </w:r>
            <w:r w:rsidR="00B6013B">
              <w:rPr>
                <w:szCs w:val="24"/>
              </w:rPr>
              <w:t>и.</w:t>
            </w:r>
          </w:p>
          <w:p w:rsidR="00425E8D" w:rsidRPr="00425E8D" w:rsidRDefault="00425E8D" w:rsidP="007C626B">
            <w:pPr>
              <w:spacing w:after="0" w:line="240" w:lineRule="auto"/>
              <w:ind w:right="98"/>
              <w:jc w:val="both"/>
              <w:rPr>
                <w:szCs w:val="24"/>
              </w:rPr>
            </w:pPr>
            <w:r w:rsidRPr="00425E8D">
              <w:rPr>
                <w:szCs w:val="24"/>
              </w:rPr>
              <w:t xml:space="preserve">20 января – совместно с оперативной службой и отделом по </w:t>
            </w:r>
            <w:proofErr w:type="spellStart"/>
            <w:r w:rsidRPr="00425E8D">
              <w:rPr>
                <w:szCs w:val="24"/>
              </w:rPr>
              <w:t>Елизовскому</w:t>
            </w:r>
            <w:proofErr w:type="spellEnd"/>
            <w:r w:rsidRPr="00425E8D">
              <w:rPr>
                <w:szCs w:val="24"/>
              </w:rPr>
              <w:t xml:space="preserve"> мун</w:t>
            </w:r>
            <w:r w:rsidRPr="00425E8D">
              <w:rPr>
                <w:szCs w:val="24"/>
              </w:rPr>
              <w:t>и</w:t>
            </w:r>
            <w:r w:rsidRPr="00425E8D">
              <w:rPr>
                <w:szCs w:val="24"/>
              </w:rPr>
              <w:t>ципальному району УИИ Управления ФСИН России по Камчатскому краю пр</w:t>
            </w:r>
            <w:r w:rsidRPr="00425E8D">
              <w:rPr>
                <w:szCs w:val="24"/>
              </w:rPr>
              <w:t>о</w:t>
            </w:r>
            <w:r w:rsidRPr="00425E8D">
              <w:rPr>
                <w:szCs w:val="24"/>
              </w:rPr>
              <w:t>веден рейд по местам проживания лиц, состоящих на учете в инспекции и им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>ющих несовершеннолетних детей. Проверено 10 адресов. В ходе рейда от мат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 xml:space="preserve">ри осужденного Астахова А.А.,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425E8D">
                <w:rPr>
                  <w:szCs w:val="24"/>
                </w:rPr>
                <w:t>1990 г</w:t>
              </w:r>
            </w:smartTag>
            <w:r w:rsidRPr="00425E8D">
              <w:rPr>
                <w:szCs w:val="24"/>
              </w:rPr>
              <w:t>.р., имеющего несовершеннолетнего р</w:t>
            </w:r>
            <w:r w:rsidRPr="00425E8D">
              <w:rPr>
                <w:szCs w:val="24"/>
              </w:rPr>
              <w:t>е</w:t>
            </w:r>
            <w:r w:rsidRPr="00425E8D">
              <w:rPr>
                <w:szCs w:val="24"/>
              </w:rPr>
              <w:t>бенка, получена информация о периодическом потреблении её сыном синтет</w:t>
            </w:r>
            <w:r w:rsidRPr="00425E8D">
              <w:rPr>
                <w:szCs w:val="24"/>
              </w:rPr>
              <w:t>и</w:t>
            </w:r>
            <w:r w:rsidRPr="00425E8D">
              <w:rPr>
                <w:szCs w:val="24"/>
              </w:rPr>
              <w:t xml:space="preserve">ческих наркотиков. Информация передана в </w:t>
            </w:r>
            <w:r w:rsidR="00E96422">
              <w:rPr>
                <w:szCs w:val="24"/>
              </w:rPr>
              <w:t>оперативную службу</w:t>
            </w:r>
            <w:r w:rsidRPr="00425E8D">
              <w:rPr>
                <w:szCs w:val="24"/>
              </w:rPr>
              <w:t xml:space="preserve"> Управления.</w:t>
            </w:r>
          </w:p>
          <w:p w:rsidR="00425E8D" w:rsidRPr="00425E8D" w:rsidRDefault="00425E8D" w:rsidP="007C626B">
            <w:pPr>
              <w:spacing w:after="0" w:line="240" w:lineRule="auto"/>
              <w:jc w:val="both"/>
              <w:rPr>
                <w:b/>
                <w:color w:val="FF0000"/>
                <w:szCs w:val="24"/>
              </w:rPr>
            </w:pPr>
            <w:r w:rsidRPr="00425E8D">
              <w:rPr>
                <w:szCs w:val="24"/>
              </w:rPr>
              <w:t>18 сентября – проведен межведомственный профилактический рейд совместно с ФКУ УИИ УФСИН России по Камчатскому краю по местам проживания осу</w:t>
            </w:r>
            <w:r w:rsidRPr="00425E8D">
              <w:rPr>
                <w:szCs w:val="24"/>
              </w:rPr>
              <w:t>ж</w:t>
            </w:r>
            <w:r w:rsidRPr="00425E8D">
              <w:rPr>
                <w:szCs w:val="24"/>
              </w:rPr>
              <w:t>денных граждан, проживающих совместно с несовершеннолетними, имеющих наказание за преступления в сфере НОН, не связанное с лишением свободы. В ходе рейда проверено 20 адресов.</w:t>
            </w:r>
          </w:p>
          <w:p w:rsidR="006C7106" w:rsidRPr="00F0110E" w:rsidRDefault="006072B6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0110E">
              <w:rPr>
                <w:b/>
                <w:szCs w:val="24"/>
              </w:rPr>
              <w:t>УМВД России по Камчатскому краю (по согласованию)</w:t>
            </w:r>
          </w:p>
          <w:p w:rsidR="003F32BA" w:rsidRPr="0058600A" w:rsidRDefault="003F32BA" w:rsidP="007C626B">
            <w:pPr>
              <w:spacing w:after="0" w:line="240" w:lineRule="auto"/>
              <w:jc w:val="both"/>
              <w:rPr>
                <w:i/>
                <w:szCs w:val="24"/>
              </w:rPr>
            </w:pPr>
            <w:r w:rsidRPr="003C248E">
              <w:rPr>
                <w:szCs w:val="24"/>
              </w:rPr>
              <w:t>Сотрудниками УУП и ПДН территориальных органов МВД России Камчатского края в рамках работы на административных участках осуществляются проверки по месту жительства</w:t>
            </w:r>
            <w:r w:rsidR="003A218B">
              <w:rPr>
                <w:szCs w:val="24"/>
              </w:rPr>
              <w:t xml:space="preserve"> </w:t>
            </w:r>
            <w:r w:rsidRPr="003C248E">
              <w:rPr>
                <w:szCs w:val="24"/>
              </w:rPr>
              <w:t>наркозависимых лиц, ранее привлекавшихся за преступл</w:t>
            </w:r>
            <w:r w:rsidRPr="003C248E">
              <w:rPr>
                <w:szCs w:val="24"/>
              </w:rPr>
              <w:t>е</w:t>
            </w:r>
            <w:r w:rsidRPr="003C248E">
              <w:rPr>
                <w:szCs w:val="24"/>
              </w:rPr>
              <w:t xml:space="preserve">ния и правонарушения, связанные с незаконным оборотом наркотиков, имеющих </w:t>
            </w:r>
            <w:r w:rsidRPr="003C248E">
              <w:rPr>
                <w:szCs w:val="24"/>
              </w:rPr>
              <w:lastRenderedPageBreak/>
              <w:t>несовершеннолетних детей. В текущем году проведено более 40 указанных м</w:t>
            </w:r>
            <w:r w:rsidRPr="003C248E">
              <w:rPr>
                <w:szCs w:val="24"/>
              </w:rPr>
              <w:t>е</w:t>
            </w:r>
            <w:r w:rsidRPr="003C248E">
              <w:rPr>
                <w:szCs w:val="24"/>
              </w:rPr>
              <w:t>роприятий. Нарушений законных интересов и прав детей, проживающих в ук</w:t>
            </w:r>
            <w:r w:rsidRPr="003C248E">
              <w:rPr>
                <w:szCs w:val="24"/>
              </w:rPr>
              <w:t>а</w:t>
            </w:r>
            <w:r w:rsidRPr="003C248E">
              <w:rPr>
                <w:szCs w:val="24"/>
              </w:rPr>
              <w:t>занных семьях, в отчетном периоде не выявлено.</w:t>
            </w:r>
          </w:p>
          <w:p w:rsidR="003F32BA" w:rsidRPr="002B08DF" w:rsidRDefault="003F32BA" w:rsidP="007C626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6072B6" w:rsidRPr="002B08DF" w:rsidTr="00B6013B">
        <w:tc>
          <w:tcPr>
            <w:tcW w:w="1011" w:type="dxa"/>
          </w:tcPr>
          <w:p w:rsidR="006072B6" w:rsidRPr="002B08DF" w:rsidRDefault="006072B6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6072B6" w:rsidRPr="002B08DF" w:rsidRDefault="006072B6" w:rsidP="00BD5DC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проф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лактических мероприятий в де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ских оздоровительных лагерях в период школьных каникул</w:t>
            </w:r>
          </w:p>
        </w:tc>
        <w:tc>
          <w:tcPr>
            <w:tcW w:w="1984" w:type="dxa"/>
            <w:gridSpan w:val="2"/>
          </w:tcPr>
          <w:p w:rsidR="00BC76D8" w:rsidRDefault="00920954" w:rsidP="007E45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01-07 апреля</w:t>
            </w:r>
            <w:r w:rsidR="00623DB3" w:rsidRPr="002B08DF">
              <w:rPr>
                <w:rFonts w:eastAsia="Times New Roman"/>
                <w:szCs w:val="24"/>
                <w:lang w:eastAsia="ru-RU"/>
              </w:rPr>
              <w:t>;</w:t>
            </w:r>
          </w:p>
          <w:p w:rsidR="00BC76D8" w:rsidRDefault="00920954" w:rsidP="007E45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25 июня-25 а</w:t>
            </w:r>
            <w:r w:rsidRPr="002B08DF">
              <w:rPr>
                <w:rFonts w:eastAsia="Times New Roman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szCs w:val="24"/>
                <w:lang w:eastAsia="ru-RU"/>
              </w:rPr>
              <w:t>густа</w:t>
            </w:r>
            <w:r w:rsidR="00623DB3" w:rsidRPr="002B08DF">
              <w:rPr>
                <w:rFonts w:eastAsia="Times New Roman"/>
                <w:szCs w:val="24"/>
                <w:lang w:eastAsia="ru-RU"/>
              </w:rPr>
              <w:t>;</w:t>
            </w:r>
          </w:p>
          <w:p w:rsidR="00920954" w:rsidRPr="002B08DF" w:rsidRDefault="007E454A" w:rsidP="007E45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01-07 </w:t>
            </w:r>
            <w:r w:rsidR="00920954" w:rsidRPr="002B08DF">
              <w:rPr>
                <w:rFonts w:eastAsia="Times New Roman"/>
                <w:szCs w:val="24"/>
                <w:lang w:eastAsia="ru-RU"/>
              </w:rPr>
              <w:t xml:space="preserve">ноября 2014-2015 </w:t>
            </w:r>
            <w:r w:rsidR="00BC76D8">
              <w:rPr>
                <w:rFonts w:eastAsia="Times New Roman"/>
                <w:szCs w:val="24"/>
                <w:lang w:eastAsia="ru-RU"/>
              </w:rPr>
              <w:t>г.</w:t>
            </w:r>
            <w:r w:rsidR="00920954" w:rsidRPr="002B08DF">
              <w:rPr>
                <w:rFonts w:eastAsia="Times New Roman"/>
                <w:szCs w:val="24"/>
                <w:lang w:eastAsia="ru-RU"/>
              </w:rPr>
              <w:t>г.</w:t>
            </w:r>
          </w:p>
          <w:p w:rsidR="006072B6" w:rsidRPr="002B08DF" w:rsidRDefault="006072B6" w:rsidP="007E258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647" w:type="dxa"/>
            <w:gridSpan w:val="3"/>
          </w:tcPr>
          <w:p w:rsidR="009A36BD" w:rsidRDefault="00BC6410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75FFF">
              <w:rPr>
                <w:b/>
                <w:szCs w:val="24"/>
              </w:rPr>
              <w:t>У</w:t>
            </w:r>
            <w:r w:rsidR="006072B6" w:rsidRPr="00775FFF">
              <w:rPr>
                <w:b/>
                <w:szCs w:val="24"/>
              </w:rPr>
              <w:t>ФСКН России по Кам</w:t>
            </w:r>
            <w:r w:rsidR="00775FFF">
              <w:rPr>
                <w:b/>
                <w:szCs w:val="24"/>
              </w:rPr>
              <w:t>чатскому краю (по согласованию)</w:t>
            </w:r>
          </w:p>
          <w:p w:rsidR="00F0110E" w:rsidRPr="00F0110E" w:rsidRDefault="00F0110E" w:rsidP="007C626B">
            <w:pPr>
              <w:pStyle w:val="af1"/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В соответствии с планом 2015 года  сотрудники Управления в составе  межв</w:t>
            </w:r>
            <w:r w:rsidRPr="00F0110E">
              <w:rPr>
                <w:szCs w:val="24"/>
              </w:rPr>
              <w:t>е</w:t>
            </w:r>
            <w:r w:rsidRPr="00F0110E">
              <w:rPr>
                <w:szCs w:val="24"/>
              </w:rPr>
              <w:t>домственной лекторской группы провели профилактические мероприятия в де</w:t>
            </w:r>
            <w:r w:rsidRPr="00F0110E">
              <w:rPr>
                <w:szCs w:val="24"/>
              </w:rPr>
              <w:t>т</w:t>
            </w:r>
            <w:r w:rsidRPr="00F0110E">
              <w:rPr>
                <w:szCs w:val="24"/>
              </w:rPr>
              <w:t>ских оздоровительных лагерях в ДОЛ «Восход», ДОЛ «Волна», ДОЛ им. Ю.А. Гагарина, ДОЛ «Альбатрос», «Металлист»,  в Военно-спортивном л</w:t>
            </w:r>
            <w:r w:rsidRPr="00F0110E">
              <w:rPr>
                <w:szCs w:val="24"/>
              </w:rPr>
              <w:t>а</w:t>
            </w:r>
            <w:r w:rsidRPr="00F0110E">
              <w:rPr>
                <w:szCs w:val="24"/>
              </w:rPr>
              <w:t>гере «Кадет», а также в ДОЛ «Солнышко» – КГУ «Камчатский центр социальной помощи семьи и детям». Всего в 2015 году проведено 10 комплексных меропри</w:t>
            </w:r>
            <w:r w:rsidRPr="00F0110E">
              <w:rPr>
                <w:szCs w:val="24"/>
              </w:rPr>
              <w:t>я</w:t>
            </w:r>
            <w:r w:rsidRPr="00F0110E">
              <w:rPr>
                <w:szCs w:val="24"/>
              </w:rPr>
              <w:t xml:space="preserve">тий. </w:t>
            </w:r>
          </w:p>
          <w:p w:rsidR="003A218B" w:rsidRPr="00FC7AE2" w:rsidRDefault="00F0110E" w:rsidP="007C626B">
            <w:pPr>
              <w:pStyle w:val="af1"/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Особое внимание уделено подросткам  «группы риска». Так в ВСЦ «Кадет» пр</w:t>
            </w:r>
            <w:r w:rsidRPr="00F0110E">
              <w:rPr>
                <w:szCs w:val="24"/>
              </w:rPr>
              <w:t>о</w:t>
            </w:r>
            <w:r w:rsidRPr="00F0110E">
              <w:rPr>
                <w:szCs w:val="24"/>
              </w:rPr>
              <w:t>ведены комплексные профилактические мероприятия, в том числе и по военно-патриотическому воспитанию. Так, 22 июля сотрудниками отдела специального назначения Управления проведены тактические учения с подростками центра. Ребятам рассказали об оружии, находящемся на вооружении у сотрудников ФСКН России, а также продемонстрировали штурм и захват здания, где по л</w:t>
            </w:r>
            <w:r w:rsidRPr="00F0110E">
              <w:rPr>
                <w:szCs w:val="24"/>
              </w:rPr>
              <w:t>е</w:t>
            </w:r>
            <w:r w:rsidRPr="00F0110E">
              <w:rPr>
                <w:szCs w:val="24"/>
              </w:rPr>
              <w:t xml:space="preserve">генде учений находились опасные </w:t>
            </w:r>
            <w:proofErr w:type="spellStart"/>
            <w:r w:rsidRPr="00F0110E">
              <w:rPr>
                <w:szCs w:val="24"/>
              </w:rPr>
              <w:t>наркопреступники</w:t>
            </w:r>
            <w:proofErr w:type="spellEnd"/>
            <w:r w:rsidRPr="00F0110E">
              <w:rPr>
                <w:szCs w:val="24"/>
              </w:rPr>
              <w:t xml:space="preserve">. После чего ребята смогли сами почувствовать себя в роли бойцов спецназа и нейтрализовать бандитов.   </w:t>
            </w:r>
          </w:p>
          <w:p w:rsidR="006072B6" w:rsidRPr="00F0110E" w:rsidRDefault="006072B6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0110E">
              <w:rPr>
                <w:b/>
                <w:szCs w:val="24"/>
              </w:rPr>
              <w:t xml:space="preserve">УМВД России по Камчатскому краю (по согласованию) </w:t>
            </w:r>
          </w:p>
          <w:p w:rsidR="002F6CF0" w:rsidRPr="003C248E" w:rsidRDefault="002F6CF0" w:rsidP="007C626B">
            <w:pPr>
              <w:spacing w:after="0" w:line="240" w:lineRule="auto"/>
              <w:ind w:right="-2"/>
              <w:jc w:val="both"/>
              <w:rPr>
                <w:rFonts w:eastAsia="Times New Roman"/>
                <w:szCs w:val="24"/>
                <w:lang w:eastAsia="ru-RU"/>
              </w:rPr>
            </w:pPr>
            <w:r w:rsidRPr="003C248E">
              <w:rPr>
                <w:rFonts w:eastAsia="Times New Roman"/>
                <w:szCs w:val="24"/>
                <w:lang w:eastAsia="ru-RU"/>
              </w:rPr>
              <w:t>В период летней оздоровительной кампании 2015 года, организованными фо</w:t>
            </w:r>
            <w:r w:rsidRPr="003C248E">
              <w:rPr>
                <w:rFonts w:eastAsia="Times New Roman"/>
                <w:szCs w:val="24"/>
                <w:lang w:eastAsia="ru-RU"/>
              </w:rPr>
              <w:t>р</w:t>
            </w:r>
            <w:r w:rsidRPr="003C248E">
              <w:rPr>
                <w:rFonts w:eastAsia="Times New Roman"/>
                <w:szCs w:val="24"/>
                <w:lang w:eastAsia="ru-RU"/>
              </w:rPr>
              <w:t>мами труда и отдыха охвачено 367 подростков, состоящих на учете в территор</w:t>
            </w:r>
            <w:r w:rsidRPr="003C248E">
              <w:rPr>
                <w:rFonts w:eastAsia="Times New Roman"/>
                <w:szCs w:val="24"/>
                <w:lang w:eastAsia="ru-RU"/>
              </w:rPr>
              <w:t>и</w:t>
            </w:r>
            <w:r w:rsidRPr="003C248E">
              <w:rPr>
                <w:rFonts w:eastAsia="Times New Roman"/>
                <w:szCs w:val="24"/>
                <w:lang w:eastAsia="ru-RU"/>
              </w:rPr>
              <w:t xml:space="preserve">альных органах МВД России, что составило </w:t>
            </w:r>
            <w:r w:rsidRPr="003C248E">
              <w:rPr>
                <w:szCs w:val="24"/>
              </w:rPr>
              <w:t xml:space="preserve">61,8% </w:t>
            </w:r>
            <w:r w:rsidRPr="003C248E">
              <w:rPr>
                <w:rFonts w:eastAsia="Times New Roman"/>
                <w:szCs w:val="24"/>
                <w:lang w:eastAsia="ru-RU"/>
              </w:rPr>
              <w:t>от общего числа состоящих на учете, в том числе:</w:t>
            </w:r>
          </w:p>
          <w:p w:rsidR="002F6CF0" w:rsidRPr="003C248E" w:rsidRDefault="002F6CF0" w:rsidP="007C6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8E">
              <w:rPr>
                <w:rFonts w:ascii="Times New Roman" w:hAnsi="Times New Roman"/>
                <w:sz w:val="24"/>
                <w:szCs w:val="24"/>
              </w:rPr>
              <w:t>-в детских оздоровительных лагерях отдохнуло 149 несовершеннолетних;</w:t>
            </w:r>
          </w:p>
          <w:p w:rsidR="002F6CF0" w:rsidRPr="003C248E" w:rsidRDefault="002F6CF0" w:rsidP="007C6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8E">
              <w:rPr>
                <w:rFonts w:ascii="Times New Roman" w:hAnsi="Times New Roman"/>
                <w:sz w:val="24"/>
                <w:szCs w:val="24"/>
              </w:rPr>
              <w:t>-в городских лагерях дневного пребывания 78 подростков;</w:t>
            </w:r>
          </w:p>
          <w:p w:rsidR="002F6CF0" w:rsidRPr="003C248E" w:rsidRDefault="002F6CF0" w:rsidP="007C6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8E">
              <w:rPr>
                <w:rFonts w:ascii="Times New Roman" w:hAnsi="Times New Roman"/>
                <w:sz w:val="24"/>
                <w:szCs w:val="24"/>
              </w:rPr>
              <w:t>-в военно-спортивном Центре «Кадет» 81 ребенок;</w:t>
            </w:r>
          </w:p>
          <w:p w:rsidR="002F6CF0" w:rsidRPr="003C248E" w:rsidRDefault="002F6CF0" w:rsidP="007C6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8E">
              <w:rPr>
                <w:rFonts w:ascii="Times New Roman" w:hAnsi="Times New Roman"/>
                <w:sz w:val="24"/>
                <w:szCs w:val="24"/>
              </w:rPr>
              <w:t>- охваченных другими организованными формами отдыха 59.</w:t>
            </w:r>
          </w:p>
          <w:p w:rsidR="002F6CF0" w:rsidRPr="003C248E" w:rsidRDefault="002F6CF0" w:rsidP="007C626B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3C248E">
              <w:rPr>
                <w:rFonts w:eastAsia="Times New Roman"/>
                <w:szCs w:val="24"/>
              </w:rPr>
              <w:t>В целях предупреждения правонарушений среди учащихся образовательных учреждений в период летних каникул организована работа личного состава те</w:t>
            </w:r>
            <w:r w:rsidRPr="003C248E">
              <w:rPr>
                <w:rFonts w:eastAsia="Times New Roman"/>
                <w:szCs w:val="24"/>
              </w:rPr>
              <w:t>р</w:t>
            </w:r>
            <w:r w:rsidRPr="003C248E">
              <w:rPr>
                <w:rFonts w:eastAsia="Times New Roman"/>
                <w:szCs w:val="24"/>
              </w:rPr>
              <w:t>риториальных органов МВД России Камчатского края в пришкольных и загоро</w:t>
            </w:r>
            <w:r w:rsidRPr="003C248E">
              <w:rPr>
                <w:rFonts w:eastAsia="Times New Roman"/>
                <w:szCs w:val="24"/>
              </w:rPr>
              <w:t>д</w:t>
            </w:r>
            <w:r w:rsidRPr="003C248E">
              <w:rPr>
                <w:rFonts w:eastAsia="Times New Roman"/>
                <w:szCs w:val="24"/>
              </w:rPr>
              <w:t>ных оздоровительных лагерях. За период летней оздоровительной кампании с</w:t>
            </w:r>
            <w:r w:rsidRPr="003C248E">
              <w:rPr>
                <w:rFonts w:eastAsia="Times New Roman"/>
                <w:szCs w:val="24"/>
              </w:rPr>
              <w:t>о</w:t>
            </w:r>
            <w:r w:rsidRPr="003C248E">
              <w:rPr>
                <w:rFonts w:eastAsia="Times New Roman"/>
                <w:szCs w:val="24"/>
              </w:rPr>
              <w:t>трудниками территориальных органов МВД России Камчатского края в местах организованного отдыха несовершеннолетних проведено более 320 бесед и ле</w:t>
            </w:r>
            <w:r w:rsidRPr="003C248E">
              <w:rPr>
                <w:rFonts w:eastAsia="Times New Roman"/>
                <w:szCs w:val="24"/>
              </w:rPr>
              <w:t>к</w:t>
            </w:r>
            <w:r w:rsidRPr="003C248E">
              <w:rPr>
                <w:rFonts w:eastAsia="Times New Roman"/>
                <w:szCs w:val="24"/>
              </w:rPr>
              <w:t xml:space="preserve">ций. </w:t>
            </w:r>
          </w:p>
          <w:p w:rsidR="002F6CF0" w:rsidRPr="003C248E" w:rsidRDefault="002F6CF0" w:rsidP="007C626B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8E">
              <w:rPr>
                <w:rFonts w:ascii="Times New Roman" w:hAnsi="Times New Roman"/>
                <w:sz w:val="24"/>
                <w:szCs w:val="24"/>
              </w:rPr>
              <w:t xml:space="preserve">В соответствии с решением антинаркотической комиссии Камчатского края в детских оздоровительных лагерях в составе Межведомственной лекторской </w:t>
            </w:r>
            <w:r w:rsidRPr="003C24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группы, в состав которой входят сотрудники УМВД, УФСКН, специалисты КДН, проведены лекционные занятия. </w:t>
            </w:r>
          </w:p>
          <w:p w:rsidR="002F6CF0" w:rsidRPr="003C248E" w:rsidRDefault="002F6CF0" w:rsidP="007C626B">
            <w:pPr>
              <w:pStyle w:val="aa"/>
              <w:jc w:val="both"/>
              <w:rPr>
                <w:rStyle w:val="FontStyle16"/>
                <w:sz w:val="24"/>
                <w:szCs w:val="24"/>
              </w:rPr>
            </w:pPr>
            <w:r w:rsidRPr="003C248E">
              <w:rPr>
                <w:rStyle w:val="FontStyle16"/>
                <w:sz w:val="24"/>
                <w:szCs w:val="24"/>
              </w:rPr>
              <w:t>В период летней оздоровительной кампании 2015 года совершение чрезвыча</w:t>
            </w:r>
            <w:r w:rsidRPr="003C248E">
              <w:rPr>
                <w:rStyle w:val="FontStyle16"/>
                <w:sz w:val="24"/>
                <w:szCs w:val="24"/>
              </w:rPr>
              <w:t>й</w:t>
            </w:r>
            <w:r w:rsidRPr="003C248E">
              <w:rPr>
                <w:rStyle w:val="FontStyle16"/>
                <w:sz w:val="24"/>
                <w:szCs w:val="24"/>
              </w:rPr>
              <w:t>ных происшествий в местах организованного отдыха несовершеннолетних, в том числе при их перевозках, не допущено.</w:t>
            </w:r>
          </w:p>
          <w:p w:rsidR="003A218B" w:rsidRPr="007C626B" w:rsidRDefault="002F6CF0" w:rsidP="007C626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C248E">
              <w:rPr>
                <w:rFonts w:eastAsia="Times New Roman"/>
                <w:szCs w:val="24"/>
                <w:lang w:eastAsia="ru-RU"/>
              </w:rPr>
              <w:t>В период осенних и зимних школьных каникул ВСЦ «Кадет» не функционир</w:t>
            </w:r>
            <w:r w:rsidRPr="003C248E">
              <w:rPr>
                <w:rFonts w:eastAsia="Times New Roman"/>
                <w:szCs w:val="24"/>
                <w:lang w:eastAsia="ru-RU"/>
              </w:rPr>
              <w:t>о</w:t>
            </w:r>
            <w:r w:rsidRPr="003C248E">
              <w:rPr>
                <w:rFonts w:eastAsia="Times New Roman"/>
                <w:szCs w:val="24"/>
                <w:lang w:eastAsia="ru-RU"/>
              </w:rPr>
              <w:t>вал.</w:t>
            </w:r>
          </w:p>
          <w:p w:rsidR="00FE4301" w:rsidRPr="00F0110E" w:rsidRDefault="00FE4301" w:rsidP="007C626B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F0110E">
              <w:rPr>
                <w:rFonts w:eastAsia="Times New Roman"/>
                <w:b/>
                <w:szCs w:val="24"/>
                <w:lang w:eastAsia="ru-RU"/>
              </w:rPr>
              <w:t>Министерство спорта и молодежной политики Камчатского края</w:t>
            </w:r>
          </w:p>
          <w:p w:rsidR="00FE4301" w:rsidRDefault="00FE4301" w:rsidP="007C626B">
            <w:pPr>
              <w:spacing w:after="0" w:line="240" w:lineRule="auto"/>
              <w:rPr>
                <w:szCs w:val="24"/>
              </w:rPr>
            </w:pPr>
            <w:proofErr w:type="gramStart"/>
            <w:r w:rsidRPr="003C248E">
              <w:rPr>
                <w:szCs w:val="24"/>
              </w:rPr>
              <w:t xml:space="preserve">В целях профилактики немедицинского потребления </w:t>
            </w:r>
            <w:proofErr w:type="spellStart"/>
            <w:r w:rsidRPr="003C248E">
              <w:rPr>
                <w:szCs w:val="24"/>
              </w:rPr>
              <w:t>психоактивных</w:t>
            </w:r>
            <w:proofErr w:type="spellEnd"/>
            <w:r w:rsidRPr="003C248E">
              <w:rPr>
                <w:szCs w:val="24"/>
              </w:rPr>
              <w:t xml:space="preserve"> веществ детьми и подростками в период летних каникул межведомственная лекторская группа, включающая представителей Управления ФСКН России по Камчатскому краю, комиссии по делам несовершеннолетних и защите их прав, специалистов КГБОУ «Камчатский центр психолого-педагогической реабилитации и корре</w:t>
            </w:r>
            <w:r w:rsidRPr="003C248E">
              <w:rPr>
                <w:szCs w:val="24"/>
              </w:rPr>
              <w:t>к</w:t>
            </w:r>
            <w:r w:rsidRPr="003C248E">
              <w:rPr>
                <w:szCs w:val="24"/>
              </w:rPr>
              <w:t>ции» проведены комплексные антинаркотические мероприятия в загородных стационарных детских оздоровительных лагерях, профильном лагере «</w:t>
            </w:r>
            <w:proofErr w:type="spellStart"/>
            <w:r w:rsidRPr="003C248E">
              <w:rPr>
                <w:szCs w:val="24"/>
              </w:rPr>
              <w:t>Пер</w:t>
            </w:r>
            <w:r w:rsidRPr="003C248E">
              <w:rPr>
                <w:szCs w:val="24"/>
              </w:rPr>
              <w:t>е</w:t>
            </w:r>
            <w:r w:rsidRPr="003C248E">
              <w:rPr>
                <w:szCs w:val="24"/>
              </w:rPr>
              <w:t>свет</w:t>
            </w:r>
            <w:proofErr w:type="spellEnd"/>
            <w:r w:rsidRPr="003C248E">
              <w:rPr>
                <w:szCs w:val="24"/>
              </w:rPr>
              <w:t>», лагере дневного пребывания «Солнышко».</w:t>
            </w:r>
            <w:proofErr w:type="gramEnd"/>
            <w:r w:rsidRPr="003C248E">
              <w:rPr>
                <w:szCs w:val="24"/>
              </w:rPr>
              <w:t xml:space="preserve"> Всего проведено 20 комплек</w:t>
            </w:r>
            <w:r w:rsidRPr="003C248E">
              <w:rPr>
                <w:szCs w:val="24"/>
              </w:rPr>
              <w:t>с</w:t>
            </w:r>
            <w:r w:rsidRPr="003C248E">
              <w:rPr>
                <w:szCs w:val="24"/>
              </w:rPr>
              <w:t>ных мероприятий, охвачено около 2000 детей и подростков</w:t>
            </w:r>
            <w:r w:rsidR="007C626B">
              <w:rPr>
                <w:szCs w:val="24"/>
              </w:rPr>
              <w:t>.</w:t>
            </w:r>
          </w:p>
          <w:p w:rsidR="007C626B" w:rsidRPr="00FE4301" w:rsidRDefault="007C626B" w:rsidP="007C626B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4B3A40" w:rsidRPr="002B08DF" w:rsidTr="007C626B">
        <w:trPr>
          <w:trHeight w:val="2800"/>
        </w:trPr>
        <w:tc>
          <w:tcPr>
            <w:tcW w:w="1011" w:type="dxa"/>
          </w:tcPr>
          <w:p w:rsidR="004B3A40" w:rsidRPr="002B08DF" w:rsidRDefault="004B3A40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BD5DC1" w:rsidRDefault="003A218B" w:rsidP="00A8289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Установление</w:t>
            </w:r>
            <w:r w:rsidR="004B3A40" w:rsidRPr="002B08DF">
              <w:rPr>
                <w:rFonts w:eastAsia="Times New Roman"/>
                <w:szCs w:val="24"/>
                <w:lang w:eastAsia="ar-SA"/>
              </w:rPr>
              <w:t xml:space="preserve"> обстоятель</w:t>
            </w:r>
            <w:proofErr w:type="gramStart"/>
            <w:r w:rsidR="004B3A40" w:rsidRPr="002B08DF">
              <w:rPr>
                <w:rFonts w:eastAsia="Times New Roman"/>
                <w:szCs w:val="24"/>
                <w:lang w:eastAsia="ar-SA"/>
              </w:rPr>
              <w:t>ств пр</w:t>
            </w:r>
            <w:proofErr w:type="gramEnd"/>
            <w:r w:rsidR="004B3A40" w:rsidRPr="002B08DF">
              <w:rPr>
                <w:rFonts w:eastAsia="Times New Roman"/>
                <w:szCs w:val="24"/>
                <w:lang w:eastAsia="ar-SA"/>
              </w:rPr>
              <w:t>и</w:t>
            </w:r>
            <w:r w:rsidR="004B3A40" w:rsidRPr="002B08DF">
              <w:rPr>
                <w:rFonts w:eastAsia="Times New Roman"/>
                <w:szCs w:val="24"/>
                <w:lang w:eastAsia="ar-SA"/>
              </w:rPr>
              <w:t>обретения, потребления вредных веществ</w:t>
            </w:r>
            <w:r>
              <w:rPr>
                <w:rFonts w:eastAsia="Times New Roman"/>
                <w:szCs w:val="24"/>
                <w:lang w:eastAsia="ar-SA"/>
              </w:rPr>
              <w:t xml:space="preserve"> в ходе следствия по уг</w:t>
            </w:r>
            <w:r>
              <w:rPr>
                <w:rFonts w:eastAsia="Times New Roman"/>
                <w:szCs w:val="24"/>
                <w:lang w:eastAsia="ar-SA"/>
              </w:rPr>
              <w:t>о</w:t>
            </w:r>
            <w:r>
              <w:rPr>
                <w:rFonts w:eastAsia="Times New Roman"/>
                <w:szCs w:val="24"/>
                <w:lang w:eastAsia="ar-SA"/>
              </w:rPr>
              <w:t>ловным делам в отношении нес</w:t>
            </w:r>
            <w:r>
              <w:rPr>
                <w:rFonts w:eastAsia="Times New Roman"/>
                <w:szCs w:val="24"/>
                <w:lang w:eastAsia="ar-SA"/>
              </w:rPr>
              <w:t>о</w:t>
            </w:r>
            <w:r>
              <w:rPr>
                <w:rFonts w:eastAsia="Times New Roman"/>
                <w:szCs w:val="24"/>
                <w:lang w:eastAsia="ar-SA"/>
              </w:rPr>
              <w:t>вершеннолетних</w:t>
            </w:r>
            <w:r w:rsidR="004B3A40" w:rsidRPr="002B08DF">
              <w:rPr>
                <w:rFonts w:eastAsia="Times New Roman"/>
                <w:szCs w:val="24"/>
                <w:lang w:eastAsia="ar-SA"/>
              </w:rPr>
              <w:t xml:space="preserve">. </w:t>
            </w:r>
            <w:r>
              <w:rPr>
                <w:rFonts w:eastAsia="Times New Roman"/>
                <w:szCs w:val="24"/>
                <w:lang w:eastAsia="ar-SA"/>
              </w:rPr>
              <w:t>Н</w:t>
            </w:r>
            <w:r w:rsidRPr="002B08DF">
              <w:rPr>
                <w:rFonts w:eastAsia="Times New Roman"/>
                <w:szCs w:val="24"/>
                <w:lang w:eastAsia="ar-SA"/>
              </w:rPr>
              <w:t>аправ</w:t>
            </w:r>
            <w:r>
              <w:rPr>
                <w:rFonts w:eastAsia="Times New Roman"/>
                <w:szCs w:val="24"/>
                <w:lang w:eastAsia="ar-SA"/>
              </w:rPr>
              <w:t>ление и</w:t>
            </w:r>
            <w:r w:rsidR="004B3A40" w:rsidRPr="002B08DF">
              <w:rPr>
                <w:rFonts w:eastAsia="Times New Roman"/>
                <w:szCs w:val="24"/>
                <w:lang w:eastAsia="ar-SA"/>
              </w:rPr>
              <w:t>н</w:t>
            </w:r>
            <w:r w:rsidR="004B3A40" w:rsidRPr="002B08DF">
              <w:rPr>
                <w:rFonts w:eastAsia="Times New Roman"/>
                <w:szCs w:val="24"/>
                <w:lang w:eastAsia="ar-SA"/>
              </w:rPr>
              <w:t>форма</w:t>
            </w:r>
            <w:r>
              <w:rPr>
                <w:rFonts w:eastAsia="Times New Roman"/>
                <w:szCs w:val="24"/>
                <w:lang w:eastAsia="ar-SA"/>
              </w:rPr>
              <w:t>ции</w:t>
            </w:r>
            <w:r w:rsidR="004B3A40" w:rsidRPr="002B08DF">
              <w:rPr>
                <w:rFonts w:eastAsia="Times New Roman"/>
                <w:szCs w:val="24"/>
                <w:lang w:eastAsia="ar-SA"/>
              </w:rPr>
              <w:t xml:space="preserve"> в соответствующие надзорные, контрольные органы для принятия мер реагирования в  соответствии с установленной ко</w:t>
            </w:r>
            <w:r w:rsidR="004B3A40" w:rsidRPr="002B08DF">
              <w:rPr>
                <w:rFonts w:eastAsia="Times New Roman"/>
                <w:szCs w:val="24"/>
                <w:lang w:eastAsia="ar-SA"/>
              </w:rPr>
              <w:t>м</w:t>
            </w:r>
            <w:r w:rsidR="004B3A40" w:rsidRPr="002B08DF">
              <w:rPr>
                <w:rFonts w:eastAsia="Times New Roman"/>
                <w:szCs w:val="24"/>
                <w:lang w:eastAsia="ar-SA"/>
              </w:rPr>
              <w:t>петен</w:t>
            </w:r>
            <w:r>
              <w:rPr>
                <w:rFonts w:eastAsia="Times New Roman"/>
                <w:szCs w:val="24"/>
                <w:lang w:eastAsia="ar-SA"/>
              </w:rPr>
              <w:t>цией</w:t>
            </w:r>
          </w:p>
          <w:p w:rsidR="007C626B" w:rsidRPr="007C626B" w:rsidRDefault="007C626B" w:rsidP="00A8289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</w:tcPr>
          <w:p w:rsidR="004B3A40" w:rsidRPr="002B08DF" w:rsidRDefault="004B3A40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r w:rsidR="007E454A"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C03706" w:rsidRPr="007F5652" w:rsidRDefault="00BC6B68" w:rsidP="004B3A4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ar-SA"/>
              </w:rPr>
            </w:pPr>
            <w:r w:rsidRPr="007F5652">
              <w:rPr>
                <w:rFonts w:eastAsia="Times New Roman"/>
                <w:b/>
                <w:szCs w:val="24"/>
                <w:lang w:eastAsia="ar-SA"/>
              </w:rPr>
              <w:t>СУ СК России</w:t>
            </w:r>
            <w:r w:rsidR="004B3A40" w:rsidRPr="007F5652">
              <w:rPr>
                <w:rFonts w:eastAsia="Times New Roman"/>
                <w:b/>
                <w:szCs w:val="24"/>
                <w:lang w:eastAsia="ar-SA"/>
              </w:rPr>
              <w:t xml:space="preserve"> по Кам</w:t>
            </w:r>
            <w:r w:rsidR="00C03706" w:rsidRPr="007F5652">
              <w:rPr>
                <w:rFonts w:eastAsia="Times New Roman"/>
                <w:b/>
                <w:szCs w:val="24"/>
                <w:lang w:eastAsia="ar-SA"/>
              </w:rPr>
              <w:t>чатскому краю (по согласованию)</w:t>
            </w:r>
          </w:p>
          <w:p w:rsidR="00C03706" w:rsidRPr="002B08DF" w:rsidRDefault="00A356EA" w:rsidP="00C03706">
            <w:pPr>
              <w:spacing w:after="0" w:line="240" w:lineRule="auto"/>
              <w:jc w:val="both"/>
              <w:rPr>
                <w:szCs w:val="24"/>
              </w:rPr>
            </w:pPr>
            <w:r w:rsidRPr="007F5652">
              <w:rPr>
                <w:rFonts w:eastAsia="Times New Roman"/>
                <w:szCs w:val="24"/>
                <w:lang w:eastAsia="ar-SA"/>
              </w:rPr>
              <w:t>В  201</w:t>
            </w:r>
            <w:r w:rsidR="003C248E" w:rsidRPr="007F5652">
              <w:rPr>
                <w:rFonts w:eastAsia="Times New Roman"/>
                <w:szCs w:val="24"/>
                <w:lang w:eastAsia="ar-SA"/>
              </w:rPr>
              <w:t>5</w:t>
            </w:r>
            <w:r w:rsidRPr="007F5652">
              <w:rPr>
                <w:rFonts w:eastAsia="Times New Roman"/>
                <w:szCs w:val="24"/>
                <w:lang w:eastAsia="ar-SA"/>
              </w:rPr>
              <w:t xml:space="preserve"> году</w:t>
            </w:r>
            <w:r w:rsidR="00C03706" w:rsidRPr="007F5652">
              <w:rPr>
                <w:rFonts w:eastAsia="Times New Roman"/>
                <w:szCs w:val="24"/>
                <w:lang w:eastAsia="ar-SA"/>
              </w:rPr>
              <w:t xml:space="preserve"> по возбужденным следователями СУ МКР по Камчатскому краю уголовным делам фактов совершения преступления несовершеннолетними в с</w:t>
            </w:r>
            <w:r w:rsidR="00C03706" w:rsidRPr="007F5652">
              <w:rPr>
                <w:rFonts w:eastAsia="Times New Roman"/>
                <w:szCs w:val="24"/>
                <w:lang w:eastAsia="ar-SA"/>
              </w:rPr>
              <w:t>о</w:t>
            </w:r>
            <w:r w:rsidR="00C03706" w:rsidRPr="007F5652">
              <w:rPr>
                <w:rFonts w:eastAsia="Times New Roman"/>
                <w:szCs w:val="24"/>
                <w:lang w:eastAsia="ar-SA"/>
              </w:rPr>
              <w:t>стоянии алкогольного и наркотического опьянения не выявлено.</w:t>
            </w:r>
          </w:p>
          <w:p w:rsidR="004B3A40" w:rsidRPr="00F0110E" w:rsidRDefault="004B3A40" w:rsidP="004B3A4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0110E">
              <w:rPr>
                <w:rFonts w:eastAsia="Times New Roman"/>
                <w:b/>
                <w:szCs w:val="24"/>
                <w:lang w:eastAsia="ar-SA"/>
              </w:rPr>
              <w:t xml:space="preserve">СУ </w:t>
            </w:r>
            <w:r w:rsidRPr="00F0110E">
              <w:rPr>
                <w:b/>
                <w:szCs w:val="24"/>
              </w:rPr>
              <w:t xml:space="preserve">УМВД России по Камчатскому краю (по согласованию) </w:t>
            </w:r>
          </w:p>
          <w:p w:rsidR="002F6CF0" w:rsidRPr="002B08DF" w:rsidRDefault="002F6CF0" w:rsidP="003707FC">
            <w:pPr>
              <w:spacing w:after="0" w:line="240" w:lineRule="auto"/>
              <w:jc w:val="both"/>
              <w:rPr>
                <w:szCs w:val="24"/>
              </w:rPr>
            </w:pPr>
            <w:r w:rsidRPr="003C248E">
              <w:rPr>
                <w:szCs w:val="24"/>
              </w:rPr>
              <w:t xml:space="preserve">В рамках расследования уголовных дел следователями и дознавателями УМВД России по Камчатскому краю указанных обстоятельств установлено не </w:t>
            </w:r>
            <w:r w:rsidRPr="00F0110E">
              <w:rPr>
                <w:szCs w:val="24"/>
              </w:rPr>
              <w:t>было.</w:t>
            </w:r>
          </w:p>
        </w:tc>
      </w:tr>
      <w:tr w:rsidR="004B3A40" w:rsidRPr="002B08DF" w:rsidTr="00B6013B">
        <w:tc>
          <w:tcPr>
            <w:tcW w:w="1011" w:type="dxa"/>
          </w:tcPr>
          <w:p w:rsidR="004B3A40" w:rsidRPr="002B08DF" w:rsidRDefault="004B3A40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4B3A40" w:rsidRPr="002B08DF" w:rsidRDefault="004B3A40" w:rsidP="00A8289D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2B08DF">
              <w:rPr>
                <w:rFonts w:eastAsia="Times New Roman"/>
                <w:szCs w:val="24"/>
                <w:lang w:eastAsia="ar-SA"/>
              </w:rPr>
              <w:t>Проведение разъяснительной раб</w:t>
            </w:r>
            <w:r w:rsidRPr="002B08DF">
              <w:rPr>
                <w:rFonts w:eastAsia="Times New Roman"/>
                <w:szCs w:val="24"/>
                <w:lang w:eastAsia="ar-SA"/>
              </w:rPr>
              <w:t>о</w:t>
            </w:r>
            <w:r w:rsidRPr="002B08DF">
              <w:rPr>
                <w:rFonts w:eastAsia="Times New Roman"/>
                <w:szCs w:val="24"/>
                <w:lang w:eastAsia="ar-SA"/>
              </w:rPr>
              <w:t>ты среди несовершеннолетних п</w:t>
            </w:r>
            <w:r w:rsidRPr="002B08DF">
              <w:rPr>
                <w:rFonts w:eastAsia="Times New Roman"/>
                <w:szCs w:val="24"/>
                <w:lang w:eastAsia="ar-SA"/>
              </w:rPr>
              <w:t>о</w:t>
            </w:r>
            <w:r w:rsidRPr="002B08DF">
              <w:rPr>
                <w:rFonts w:eastAsia="Times New Roman"/>
                <w:szCs w:val="24"/>
                <w:lang w:eastAsia="ar-SA"/>
              </w:rPr>
              <w:t>средством выступлений в учебных коллективах, в средствах массовой информации по вопросам  нете</w:t>
            </w:r>
            <w:r w:rsidRPr="002B08DF">
              <w:rPr>
                <w:rFonts w:eastAsia="Times New Roman"/>
                <w:szCs w:val="24"/>
                <w:lang w:eastAsia="ar-SA"/>
              </w:rPr>
              <w:t>р</w:t>
            </w:r>
            <w:r w:rsidRPr="002B08DF">
              <w:rPr>
                <w:rFonts w:eastAsia="Times New Roman"/>
                <w:szCs w:val="24"/>
                <w:lang w:eastAsia="ar-SA"/>
              </w:rPr>
              <w:t>пимости к сов</w:t>
            </w:r>
            <w:r w:rsidR="004B6412" w:rsidRPr="002B08DF">
              <w:rPr>
                <w:rFonts w:eastAsia="Times New Roman"/>
                <w:szCs w:val="24"/>
                <w:lang w:eastAsia="ar-SA"/>
              </w:rPr>
              <w:t>ершению против</w:t>
            </w:r>
            <w:r w:rsidR="004B6412" w:rsidRPr="002B08DF">
              <w:rPr>
                <w:rFonts w:eastAsia="Times New Roman"/>
                <w:szCs w:val="24"/>
                <w:lang w:eastAsia="ar-SA"/>
              </w:rPr>
              <w:t>о</w:t>
            </w:r>
            <w:r w:rsidR="004B6412" w:rsidRPr="002B08DF">
              <w:rPr>
                <w:rFonts w:eastAsia="Times New Roman"/>
                <w:szCs w:val="24"/>
                <w:lang w:eastAsia="ar-SA"/>
              </w:rPr>
              <w:t>правных деяний, р</w:t>
            </w:r>
            <w:r w:rsidRPr="002B08DF">
              <w:rPr>
                <w:rFonts w:eastAsia="Times New Roman"/>
                <w:szCs w:val="24"/>
                <w:lang w:eastAsia="ar-SA"/>
              </w:rPr>
              <w:t xml:space="preserve">аспространение информационных материалов, разъясняющих составы конкретных </w:t>
            </w:r>
            <w:r w:rsidRPr="002B08DF">
              <w:rPr>
                <w:rFonts w:eastAsia="Times New Roman"/>
                <w:szCs w:val="24"/>
                <w:lang w:eastAsia="ar-SA"/>
              </w:rPr>
              <w:lastRenderedPageBreak/>
              <w:t>преступлений и по</w:t>
            </w:r>
            <w:r w:rsidR="00606382">
              <w:rPr>
                <w:rFonts w:eastAsia="Times New Roman"/>
                <w:szCs w:val="24"/>
                <w:lang w:eastAsia="ar-SA"/>
              </w:rPr>
              <w:t>следствия за их совершение</w:t>
            </w:r>
          </w:p>
        </w:tc>
        <w:tc>
          <w:tcPr>
            <w:tcW w:w="1984" w:type="dxa"/>
            <w:gridSpan w:val="2"/>
          </w:tcPr>
          <w:p w:rsidR="004B3A40" w:rsidRPr="002B08DF" w:rsidRDefault="00623DB3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 течение 201</w:t>
            </w:r>
            <w:r w:rsidRPr="002B08DF">
              <w:rPr>
                <w:szCs w:val="24"/>
                <w:lang w:val="en-US"/>
              </w:rPr>
              <w:t xml:space="preserve">4-2015 </w:t>
            </w:r>
            <w:r w:rsidR="007E454A"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4D5E20" w:rsidRPr="00F0110E" w:rsidRDefault="00BC6B68" w:rsidP="004B3A4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ar-SA"/>
              </w:rPr>
            </w:pPr>
            <w:r w:rsidRPr="00F0110E">
              <w:rPr>
                <w:rFonts w:eastAsia="Times New Roman"/>
                <w:b/>
                <w:szCs w:val="24"/>
                <w:lang w:eastAsia="ar-SA"/>
              </w:rPr>
              <w:t>СУ СК России</w:t>
            </w:r>
            <w:r w:rsidR="004B3A40" w:rsidRPr="00F0110E">
              <w:rPr>
                <w:rFonts w:eastAsia="Times New Roman"/>
                <w:b/>
                <w:szCs w:val="24"/>
                <w:lang w:eastAsia="ar-SA"/>
              </w:rPr>
              <w:t xml:space="preserve"> по Кам</w:t>
            </w:r>
            <w:r w:rsidR="004D5E20" w:rsidRPr="00F0110E">
              <w:rPr>
                <w:rFonts w:eastAsia="Times New Roman"/>
                <w:b/>
                <w:szCs w:val="24"/>
                <w:lang w:eastAsia="ar-SA"/>
              </w:rPr>
              <w:t>чатскому краю (по согласованию)</w:t>
            </w:r>
          </w:p>
          <w:p w:rsidR="004D5E20" w:rsidRPr="002B08DF" w:rsidRDefault="004D5E20" w:rsidP="004D5E20">
            <w:pPr>
              <w:spacing w:after="0" w:line="240" w:lineRule="auto"/>
              <w:jc w:val="both"/>
              <w:rPr>
                <w:szCs w:val="24"/>
              </w:rPr>
            </w:pPr>
            <w:r w:rsidRPr="007F5652">
              <w:rPr>
                <w:rFonts w:eastAsia="Times New Roman"/>
                <w:szCs w:val="24"/>
                <w:lang w:eastAsia="ar-SA"/>
              </w:rPr>
              <w:t xml:space="preserve">СУ СК России по Камчатскому краю </w:t>
            </w:r>
            <w:r w:rsidR="000864A8" w:rsidRPr="007F5652">
              <w:rPr>
                <w:rFonts w:eastAsia="Times New Roman"/>
                <w:szCs w:val="24"/>
                <w:lang w:eastAsia="ar-SA"/>
              </w:rPr>
              <w:t>в 201</w:t>
            </w:r>
            <w:r w:rsidR="003C248E" w:rsidRPr="007F5652">
              <w:rPr>
                <w:rFonts w:eastAsia="Times New Roman"/>
                <w:szCs w:val="24"/>
                <w:lang w:eastAsia="ar-SA"/>
              </w:rPr>
              <w:t>5</w:t>
            </w:r>
            <w:r w:rsidR="000864A8" w:rsidRPr="007F5652">
              <w:rPr>
                <w:rFonts w:eastAsia="Times New Roman"/>
                <w:szCs w:val="24"/>
                <w:lang w:eastAsia="ar-SA"/>
              </w:rPr>
              <w:t xml:space="preserve"> году проведено </w:t>
            </w:r>
            <w:r w:rsidR="007F5652" w:rsidRPr="007F5652">
              <w:rPr>
                <w:rFonts w:eastAsia="Times New Roman"/>
                <w:szCs w:val="24"/>
                <w:lang w:eastAsia="ar-SA"/>
              </w:rPr>
              <w:t>42</w:t>
            </w:r>
            <w:r w:rsidR="003C248E" w:rsidRPr="007F5652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7F5652">
              <w:rPr>
                <w:rFonts w:eastAsia="Times New Roman"/>
                <w:szCs w:val="24"/>
                <w:lang w:eastAsia="ar-SA"/>
              </w:rPr>
              <w:t>встреч</w:t>
            </w:r>
            <w:r w:rsidR="007F5652" w:rsidRPr="007F5652">
              <w:rPr>
                <w:rFonts w:eastAsia="Times New Roman"/>
                <w:szCs w:val="24"/>
                <w:lang w:eastAsia="ar-SA"/>
              </w:rPr>
              <w:t>и</w:t>
            </w:r>
            <w:r w:rsidRPr="007F5652">
              <w:rPr>
                <w:rFonts w:eastAsia="Times New Roman"/>
                <w:szCs w:val="24"/>
                <w:lang w:eastAsia="ar-SA"/>
              </w:rPr>
              <w:t xml:space="preserve"> с восп</w:t>
            </w:r>
            <w:r w:rsidRPr="007F5652">
              <w:rPr>
                <w:rFonts w:eastAsia="Times New Roman"/>
                <w:szCs w:val="24"/>
                <w:lang w:eastAsia="ar-SA"/>
              </w:rPr>
              <w:t>и</w:t>
            </w:r>
            <w:r w:rsidRPr="007F5652">
              <w:rPr>
                <w:rFonts w:eastAsia="Times New Roman"/>
                <w:szCs w:val="24"/>
                <w:lang w:eastAsia="ar-SA"/>
              </w:rPr>
              <w:t xml:space="preserve">танниками </w:t>
            </w:r>
            <w:r w:rsidR="000864A8" w:rsidRPr="007F5652">
              <w:rPr>
                <w:rFonts w:eastAsia="Times New Roman"/>
                <w:szCs w:val="24"/>
                <w:lang w:eastAsia="ar-SA"/>
              </w:rPr>
              <w:t>социальных учреждений</w:t>
            </w:r>
            <w:r w:rsidR="007F5652" w:rsidRPr="007F5652">
              <w:rPr>
                <w:rFonts w:eastAsia="Times New Roman"/>
                <w:szCs w:val="24"/>
                <w:lang w:eastAsia="ar-SA"/>
              </w:rPr>
              <w:t>,</w:t>
            </w:r>
            <w:r w:rsidR="007F5652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7F5652">
              <w:rPr>
                <w:rFonts w:eastAsia="Times New Roman"/>
                <w:szCs w:val="24"/>
                <w:lang w:eastAsia="ar-SA"/>
              </w:rPr>
              <w:t>с учащимися средних и высших учебных заведений с целью проведения разъяснительной работы. В СМИ на регулярной основе размещаются материалы, разъясняющих составы конкретных преступл</w:t>
            </w:r>
            <w:r w:rsidRPr="007F5652">
              <w:rPr>
                <w:rFonts w:eastAsia="Times New Roman"/>
                <w:szCs w:val="24"/>
                <w:lang w:eastAsia="ar-SA"/>
              </w:rPr>
              <w:t>е</w:t>
            </w:r>
            <w:r w:rsidRPr="007F5652">
              <w:rPr>
                <w:rFonts w:eastAsia="Times New Roman"/>
                <w:szCs w:val="24"/>
                <w:lang w:eastAsia="ar-SA"/>
              </w:rPr>
              <w:t>ний и последствия за их совершение.</w:t>
            </w:r>
          </w:p>
          <w:p w:rsidR="004B3A40" w:rsidRPr="00F0110E" w:rsidRDefault="004B3A40" w:rsidP="004B3A4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0110E">
              <w:rPr>
                <w:rFonts w:eastAsia="Times New Roman"/>
                <w:b/>
                <w:szCs w:val="24"/>
                <w:lang w:eastAsia="ar-SA"/>
              </w:rPr>
              <w:t xml:space="preserve">СУ </w:t>
            </w:r>
            <w:r w:rsidRPr="00F0110E">
              <w:rPr>
                <w:b/>
                <w:szCs w:val="24"/>
              </w:rPr>
              <w:t xml:space="preserve">УМВД России по Камчатскому краю (по согласованию) </w:t>
            </w:r>
          </w:p>
          <w:p w:rsidR="002F6CF0" w:rsidRPr="003C248E" w:rsidRDefault="002F6CF0" w:rsidP="002F6CF0">
            <w:pPr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Руководством следственного управления УМВД России по Камчатскому</w:t>
            </w:r>
            <w:r w:rsidRPr="003C248E">
              <w:rPr>
                <w:szCs w:val="24"/>
              </w:rPr>
              <w:t xml:space="preserve">краю особое внимание уделяется организации работы по повышению эффективности </w:t>
            </w:r>
            <w:r w:rsidRPr="003C248E">
              <w:rPr>
                <w:szCs w:val="24"/>
              </w:rPr>
              <w:lastRenderedPageBreak/>
              <w:t>деятельности подчиненных подразделений по профилактике, пресечению, выя</w:t>
            </w:r>
            <w:r w:rsidRPr="003C248E">
              <w:rPr>
                <w:szCs w:val="24"/>
              </w:rPr>
              <w:t>в</w:t>
            </w:r>
            <w:r w:rsidRPr="003C248E">
              <w:rPr>
                <w:szCs w:val="24"/>
              </w:rPr>
              <w:t>лению, раскрытию и расследованию преступлений, совершенных несовершенн</w:t>
            </w:r>
            <w:r w:rsidRPr="003C248E">
              <w:rPr>
                <w:szCs w:val="24"/>
              </w:rPr>
              <w:t>о</w:t>
            </w:r>
            <w:r w:rsidRPr="003C248E">
              <w:rPr>
                <w:szCs w:val="24"/>
              </w:rPr>
              <w:t>летними и с их участием, а также в отношении несовершеннолетних.</w:t>
            </w:r>
          </w:p>
          <w:p w:rsidR="002F6CF0" w:rsidRPr="003C248E" w:rsidRDefault="002F6CF0" w:rsidP="002F6CF0">
            <w:pPr>
              <w:spacing w:after="0" w:line="240" w:lineRule="auto"/>
              <w:jc w:val="both"/>
              <w:rPr>
                <w:szCs w:val="24"/>
              </w:rPr>
            </w:pPr>
            <w:r w:rsidRPr="003C248E">
              <w:rPr>
                <w:szCs w:val="24"/>
              </w:rPr>
              <w:t>С целью предупреждения подростковой преступности, повышения эффективн</w:t>
            </w:r>
            <w:r w:rsidRPr="003C248E">
              <w:rPr>
                <w:szCs w:val="24"/>
              </w:rPr>
              <w:t>о</w:t>
            </w:r>
            <w:r w:rsidRPr="003C248E">
              <w:rPr>
                <w:szCs w:val="24"/>
              </w:rPr>
              <w:t>сти работы по выявлению и устранению обстоятельств, способствующих сове</w:t>
            </w:r>
            <w:r w:rsidRPr="003C248E">
              <w:rPr>
                <w:szCs w:val="24"/>
              </w:rPr>
              <w:t>р</w:t>
            </w:r>
            <w:r w:rsidRPr="003C248E">
              <w:rPr>
                <w:szCs w:val="24"/>
              </w:rPr>
              <w:t>шению преступлений несовершенн</w:t>
            </w:r>
            <w:r w:rsidR="00606382">
              <w:rPr>
                <w:szCs w:val="24"/>
              </w:rPr>
              <w:t>олетними и иных нарушений закон</w:t>
            </w:r>
            <w:r w:rsidRPr="003C248E">
              <w:rPr>
                <w:szCs w:val="24"/>
              </w:rPr>
              <w:t>а, руков</w:t>
            </w:r>
            <w:r w:rsidRPr="003C248E">
              <w:rPr>
                <w:szCs w:val="24"/>
              </w:rPr>
              <w:t>о</w:t>
            </w:r>
            <w:r w:rsidRPr="003C248E">
              <w:rPr>
                <w:szCs w:val="24"/>
              </w:rPr>
              <w:t>дителями и следователями следственных подразделений УМВД России по Ка</w:t>
            </w:r>
            <w:r w:rsidRPr="003C248E">
              <w:rPr>
                <w:szCs w:val="24"/>
              </w:rPr>
              <w:t>м</w:t>
            </w:r>
            <w:r w:rsidRPr="003C248E">
              <w:rPr>
                <w:szCs w:val="24"/>
              </w:rPr>
              <w:t>чатскому краю систематически проводятся профилактические беседы с учащ</w:t>
            </w:r>
            <w:r w:rsidRPr="003C248E">
              <w:rPr>
                <w:szCs w:val="24"/>
              </w:rPr>
              <w:t>и</w:t>
            </w:r>
            <w:r w:rsidRPr="003C248E">
              <w:rPr>
                <w:szCs w:val="24"/>
              </w:rPr>
              <w:t>мися средних, специальных и общеобразовательных учебных заведений.</w:t>
            </w:r>
          </w:p>
          <w:p w:rsidR="002F6CF0" w:rsidRDefault="002F6CF0" w:rsidP="002F6CF0">
            <w:pPr>
              <w:spacing w:after="0" w:line="240" w:lineRule="auto"/>
              <w:jc w:val="both"/>
              <w:rPr>
                <w:szCs w:val="24"/>
              </w:rPr>
            </w:pPr>
            <w:r w:rsidRPr="003C248E">
              <w:rPr>
                <w:szCs w:val="24"/>
              </w:rPr>
              <w:t xml:space="preserve"> В 2015 году сотрудниками следственных подразделений проведено 87 бесед в общеобразовательных учреждениях Камчатского края, на примерах конкретных уголовных дел подросткам разъяснялись последствия совершенных преступл</w:t>
            </w:r>
            <w:r w:rsidRPr="003C248E">
              <w:rPr>
                <w:szCs w:val="24"/>
              </w:rPr>
              <w:t>е</w:t>
            </w:r>
            <w:r w:rsidRPr="003C248E">
              <w:rPr>
                <w:szCs w:val="24"/>
              </w:rPr>
              <w:t>ний. Данной работой охвачены и воспитанники подшефного учреждения - де</w:t>
            </w:r>
            <w:r w:rsidRPr="003C248E">
              <w:rPr>
                <w:szCs w:val="24"/>
              </w:rPr>
              <w:t>т</w:t>
            </w:r>
            <w:r w:rsidRPr="003C248E">
              <w:rPr>
                <w:szCs w:val="24"/>
              </w:rPr>
              <w:t>ского дома № 4, с которыми проведены классные часы в виде викторин и ко</w:t>
            </w:r>
            <w:r w:rsidRPr="003C248E">
              <w:rPr>
                <w:szCs w:val="24"/>
              </w:rPr>
              <w:t>н</w:t>
            </w:r>
            <w:r w:rsidRPr="003C248E">
              <w:rPr>
                <w:szCs w:val="24"/>
              </w:rPr>
              <w:t>курсов, оказан</w:t>
            </w:r>
            <w:r w:rsidR="007C626B">
              <w:rPr>
                <w:szCs w:val="24"/>
              </w:rPr>
              <w:t>а</w:t>
            </w:r>
            <w:r w:rsidRPr="003C248E">
              <w:rPr>
                <w:szCs w:val="24"/>
              </w:rPr>
              <w:t xml:space="preserve"> помощь в виде приобретения для детей школьных канцелярских принадлежностей.</w:t>
            </w:r>
          </w:p>
          <w:p w:rsidR="007C626B" w:rsidRPr="002B08DF" w:rsidRDefault="007C626B" w:rsidP="002F6CF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614E69" w:rsidRPr="002B08DF" w:rsidTr="00B6013B"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614E69" w:rsidRPr="002B08DF" w:rsidRDefault="00D37C04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В</w:t>
            </w:r>
            <w:r w:rsidR="00614E69" w:rsidRPr="002B08DF">
              <w:rPr>
                <w:szCs w:val="24"/>
              </w:rPr>
              <w:t>еден</w:t>
            </w:r>
            <w:r w:rsidR="00C169E6" w:rsidRPr="002B08DF">
              <w:rPr>
                <w:szCs w:val="24"/>
              </w:rPr>
              <w:t>ие районных (городских) списков несоверш</w:t>
            </w:r>
            <w:r w:rsidR="001B2C7A" w:rsidRPr="002B08DF">
              <w:rPr>
                <w:szCs w:val="24"/>
              </w:rPr>
              <w:t xml:space="preserve">еннолетних, </w:t>
            </w:r>
            <w:r w:rsidR="00C169E6" w:rsidRPr="002B08DF">
              <w:rPr>
                <w:szCs w:val="24"/>
              </w:rPr>
              <w:t>уп</w:t>
            </w:r>
            <w:r w:rsidR="00C169E6" w:rsidRPr="002B08DF">
              <w:rPr>
                <w:szCs w:val="24"/>
              </w:rPr>
              <w:t>о</w:t>
            </w:r>
            <w:r w:rsidR="00C169E6" w:rsidRPr="002B08DF">
              <w:rPr>
                <w:szCs w:val="24"/>
              </w:rPr>
              <w:t>требляющих алкогольные напитки</w:t>
            </w:r>
            <w:r w:rsidR="00E77A37" w:rsidRPr="002B08DF">
              <w:rPr>
                <w:szCs w:val="24"/>
              </w:rPr>
              <w:t>, токсические и наркотические вещ</w:t>
            </w:r>
            <w:r w:rsidR="00E77A37" w:rsidRPr="002B08DF">
              <w:rPr>
                <w:szCs w:val="24"/>
              </w:rPr>
              <w:t>е</w:t>
            </w:r>
            <w:r w:rsidR="00E77A37" w:rsidRPr="002B08DF">
              <w:rPr>
                <w:szCs w:val="24"/>
              </w:rPr>
              <w:t>ства</w:t>
            </w:r>
          </w:p>
        </w:tc>
        <w:tc>
          <w:tcPr>
            <w:tcW w:w="1984" w:type="dxa"/>
            <w:gridSpan w:val="2"/>
          </w:tcPr>
          <w:p w:rsidR="00614E69" w:rsidRPr="002B08DF" w:rsidRDefault="00286AF5" w:rsidP="0042555D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</w:t>
            </w:r>
            <w:r w:rsidR="00C0497A" w:rsidRPr="002B08DF">
              <w:rPr>
                <w:szCs w:val="24"/>
              </w:rPr>
              <w:t xml:space="preserve"> течение 2014-2015</w:t>
            </w:r>
            <w:r w:rsidR="007E454A">
              <w:rPr>
                <w:szCs w:val="24"/>
              </w:rPr>
              <w:t>г.</w:t>
            </w:r>
            <w:r w:rsidR="00863615"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1B2C7A" w:rsidRDefault="00C169E6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1C0ECF">
              <w:rPr>
                <w:b/>
                <w:szCs w:val="24"/>
              </w:rPr>
              <w:t>К</w:t>
            </w:r>
            <w:r w:rsidR="00614E69" w:rsidRPr="001C0ECF">
              <w:rPr>
                <w:b/>
                <w:szCs w:val="24"/>
              </w:rPr>
              <w:t>омиссии по делам несовершеннолетних и защите их прав</w:t>
            </w:r>
            <w:r w:rsidR="001B2C7A" w:rsidRPr="001C0ECF">
              <w:rPr>
                <w:b/>
                <w:szCs w:val="24"/>
              </w:rPr>
              <w:t xml:space="preserve"> муниципальных районов и городских округов в Камчатском крае(по согласованию)</w:t>
            </w:r>
          </w:p>
          <w:p w:rsidR="001C0ECF" w:rsidRDefault="00606382" w:rsidP="0060638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В КДН  и ЗП ведутся списки  несовершеннолетних, употребляющих алкогол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 xml:space="preserve">ные напитки, токсический и наркотический вещества. </w:t>
            </w:r>
            <w:r w:rsidR="00571F23">
              <w:rPr>
                <w:szCs w:val="24"/>
              </w:rPr>
              <w:t xml:space="preserve">На учете в КДН и ЗП  </w:t>
            </w:r>
            <w:r>
              <w:rPr>
                <w:szCs w:val="24"/>
              </w:rPr>
              <w:t>по состоянию на</w:t>
            </w:r>
            <w:r w:rsidR="00676E6F">
              <w:rPr>
                <w:szCs w:val="24"/>
              </w:rPr>
              <w:t xml:space="preserve"> 01.0</w:t>
            </w:r>
            <w:r w:rsidR="00676E6F" w:rsidRPr="00676E6F">
              <w:rPr>
                <w:szCs w:val="24"/>
              </w:rPr>
              <w:t>1</w:t>
            </w:r>
            <w:r w:rsidR="00676E6F">
              <w:rPr>
                <w:szCs w:val="24"/>
              </w:rPr>
              <w:t>.201</w:t>
            </w:r>
            <w:r w:rsidR="0024446D">
              <w:rPr>
                <w:szCs w:val="24"/>
              </w:rPr>
              <w:t>6</w:t>
            </w:r>
            <w:r w:rsidR="0081762A">
              <w:rPr>
                <w:szCs w:val="24"/>
              </w:rPr>
              <w:t xml:space="preserve"> г.</w:t>
            </w:r>
            <w:r>
              <w:rPr>
                <w:szCs w:val="24"/>
              </w:rPr>
              <w:t xml:space="preserve"> </w:t>
            </w:r>
            <w:r w:rsidRPr="0024446D">
              <w:rPr>
                <w:szCs w:val="24"/>
              </w:rPr>
              <w:t>на учете</w:t>
            </w:r>
            <w:r>
              <w:rPr>
                <w:szCs w:val="24"/>
              </w:rPr>
              <w:t xml:space="preserve"> стоя</w:t>
            </w:r>
            <w:r w:rsidR="00626D09">
              <w:rPr>
                <w:szCs w:val="24"/>
              </w:rPr>
              <w:t xml:space="preserve">т </w:t>
            </w:r>
            <w:r w:rsidR="0024446D">
              <w:rPr>
                <w:szCs w:val="24"/>
              </w:rPr>
              <w:t>206</w:t>
            </w:r>
            <w:r w:rsidR="00571F23">
              <w:rPr>
                <w:szCs w:val="24"/>
              </w:rPr>
              <w:t xml:space="preserve"> несовершеннолетних</w:t>
            </w:r>
            <w:r w:rsidR="0081762A">
              <w:rPr>
                <w:szCs w:val="24"/>
              </w:rPr>
              <w:t xml:space="preserve">, </w:t>
            </w:r>
            <w:r w:rsidR="0081762A" w:rsidRPr="002B08DF">
              <w:rPr>
                <w:szCs w:val="24"/>
              </w:rPr>
              <w:t>употребл</w:t>
            </w:r>
            <w:r w:rsidR="0081762A" w:rsidRPr="002B08DF">
              <w:rPr>
                <w:szCs w:val="24"/>
              </w:rPr>
              <w:t>я</w:t>
            </w:r>
            <w:r w:rsidR="0081762A" w:rsidRPr="002B08DF">
              <w:rPr>
                <w:szCs w:val="24"/>
              </w:rPr>
              <w:t>ющих алкогольные напитки, токсические и наркотические вещества</w:t>
            </w:r>
            <w:r>
              <w:rPr>
                <w:szCs w:val="24"/>
              </w:rPr>
              <w:t>.</w:t>
            </w:r>
          </w:p>
          <w:p w:rsidR="00FC7AE2" w:rsidRPr="001C0ECF" w:rsidRDefault="00FC7AE2" w:rsidP="00606382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614E69" w:rsidRPr="002B08DF" w:rsidTr="00B6013B">
        <w:trPr>
          <w:trHeight w:val="707"/>
        </w:trPr>
        <w:tc>
          <w:tcPr>
            <w:tcW w:w="1011" w:type="dxa"/>
          </w:tcPr>
          <w:p w:rsidR="00614E69" w:rsidRPr="002B08DF" w:rsidRDefault="00614E69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606382" w:rsidRDefault="00606382" w:rsidP="007670E5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Составление и реализация</w:t>
            </w:r>
            <w:r w:rsidR="00FC7AE2">
              <w:rPr>
                <w:szCs w:val="24"/>
              </w:rPr>
              <w:t xml:space="preserve"> </w:t>
            </w:r>
            <w:r w:rsidRPr="002B08DF">
              <w:rPr>
                <w:szCs w:val="24"/>
              </w:rPr>
              <w:t>коми</w:t>
            </w:r>
            <w:r w:rsidRPr="002B08DF">
              <w:rPr>
                <w:szCs w:val="24"/>
              </w:rPr>
              <w:t>с</w:t>
            </w:r>
            <w:r w:rsidRPr="002B08DF">
              <w:rPr>
                <w:szCs w:val="24"/>
              </w:rPr>
              <w:t>сиями по делам несовершенноле</w:t>
            </w:r>
            <w:r w:rsidRPr="002B08DF">
              <w:rPr>
                <w:szCs w:val="24"/>
              </w:rPr>
              <w:t>т</w:t>
            </w:r>
            <w:r w:rsidRPr="002B08DF">
              <w:rPr>
                <w:szCs w:val="24"/>
              </w:rPr>
              <w:t>них и защите их прав муниципал</w:t>
            </w:r>
            <w:r w:rsidRPr="002B08DF">
              <w:rPr>
                <w:szCs w:val="24"/>
              </w:rPr>
              <w:t>ь</w:t>
            </w:r>
            <w:r w:rsidRPr="002B08DF">
              <w:rPr>
                <w:szCs w:val="24"/>
              </w:rPr>
              <w:t>ных районов и городских округов в Камчатском крае индивидуальных программ сопровождения несове</w:t>
            </w:r>
            <w:r w:rsidRPr="002B08DF">
              <w:rPr>
                <w:szCs w:val="24"/>
              </w:rPr>
              <w:t>р</w:t>
            </w:r>
            <w:r w:rsidRPr="002B08DF">
              <w:rPr>
                <w:szCs w:val="24"/>
              </w:rPr>
              <w:t>шеннолетних, употребляющих а</w:t>
            </w:r>
            <w:r w:rsidRPr="002B08DF">
              <w:rPr>
                <w:szCs w:val="24"/>
              </w:rPr>
              <w:t>л</w:t>
            </w:r>
            <w:r w:rsidRPr="002B08DF">
              <w:rPr>
                <w:szCs w:val="24"/>
              </w:rPr>
              <w:t>когольные напитки, токсические и наркотические вещества</w:t>
            </w:r>
          </w:p>
          <w:p w:rsidR="00606382" w:rsidRDefault="00606382" w:rsidP="007670E5">
            <w:pPr>
              <w:spacing w:after="0" w:line="240" w:lineRule="auto"/>
              <w:jc w:val="both"/>
              <w:rPr>
                <w:szCs w:val="24"/>
              </w:rPr>
            </w:pPr>
          </w:p>
          <w:p w:rsidR="00FC7AE2" w:rsidRDefault="00FC7AE2" w:rsidP="007670E5">
            <w:pPr>
              <w:spacing w:after="0" w:line="240" w:lineRule="auto"/>
              <w:jc w:val="both"/>
              <w:rPr>
                <w:szCs w:val="24"/>
              </w:rPr>
            </w:pPr>
          </w:p>
          <w:p w:rsidR="00614E69" w:rsidRPr="002B08DF" w:rsidRDefault="00614E69" w:rsidP="007670E5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Комплектование библиотечных фондов</w:t>
            </w:r>
            <w:r w:rsidR="008F4B0B" w:rsidRPr="002B08DF">
              <w:rPr>
                <w:szCs w:val="24"/>
              </w:rPr>
              <w:t xml:space="preserve"> библиотек в Камчатском крае</w:t>
            </w:r>
            <w:r w:rsidRPr="002B08DF">
              <w:rPr>
                <w:szCs w:val="24"/>
              </w:rPr>
              <w:t xml:space="preserve"> книгами, периодическими и</w:t>
            </w:r>
            <w:r w:rsidRPr="002B08DF">
              <w:rPr>
                <w:szCs w:val="24"/>
              </w:rPr>
              <w:t>з</w:t>
            </w:r>
            <w:r w:rsidRPr="002B08DF">
              <w:rPr>
                <w:szCs w:val="24"/>
              </w:rPr>
              <w:lastRenderedPageBreak/>
              <w:t>даниями, элект</w:t>
            </w:r>
            <w:r w:rsidR="004D3A04" w:rsidRPr="002B08DF">
              <w:rPr>
                <w:szCs w:val="24"/>
              </w:rPr>
              <w:t>ронными докуме</w:t>
            </w:r>
            <w:r w:rsidR="004D3A04" w:rsidRPr="002B08DF">
              <w:rPr>
                <w:szCs w:val="24"/>
              </w:rPr>
              <w:t>н</w:t>
            </w:r>
            <w:r w:rsidR="004D3A04" w:rsidRPr="002B08DF">
              <w:rPr>
                <w:szCs w:val="24"/>
              </w:rPr>
              <w:t xml:space="preserve">тами по профилактике </w:t>
            </w:r>
            <w:r w:rsidRPr="002B08DF">
              <w:rPr>
                <w:szCs w:val="24"/>
              </w:rPr>
              <w:t>употребл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ния</w:t>
            </w:r>
            <w:r w:rsidR="004D3A04" w:rsidRPr="002B08DF">
              <w:rPr>
                <w:szCs w:val="24"/>
              </w:rPr>
              <w:t xml:space="preserve"> несовершеннолетними </w:t>
            </w:r>
            <w:r w:rsidR="00D84555" w:rsidRPr="002B08DF">
              <w:rPr>
                <w:szCs w:val="24"/>
              </w:rPr>
              <w:t>нарк</w:t>
            </w:r>
            <w:r w:rsidR="00D84555" w:rsidRPr="002B08DF">
              <w:rPr>
                <w:szCs w:val="24"/>
              </w:rPr>
              <w:t>о</w:t>
            </w:r>
            <w:r w:rsidR="00D84555" w:rsidRPr="002B08DF">
              <w:rPr>
                <w:szCs w:val="24"/>
              </w:rPr>
              <w:t xml:space="preserve">тических и токсических веществ, </w:t>
            </w:r>
            <w:r w:rsidR="004D3A04" w:rsidRPr="002B08DF">
              <w:rPr>
                <w:szCs w:val="24"/>
              </w:rPr>
              <w:t>алкогольной и табачной продукции</w:t>
            </w:r>
          </w:p>
        </w:tc>
        <w:tc>
          <w:tcPr>
            <w:tcW w:w="1984" w:type="dxa"/>
            <w:gridSpan w:val="2"/>
          </w:tcPr>
          <w:p w:rsidR="00FC7AE2" w:rsidRDefault="00FC7AE2" w:rsidP="0042555D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  <w:p w:rsidR="00FC7AE2" w:rsidRDefault="00FC7AE2" w:rsidP="0042555D">
            <w:pPr>
              <w:spacing w:after="0" w:line="240" w:lineRule="auto"/>
              <w:jc w:val="center"/>
              <w:rPr>
                <w:szCs w:val="24"/>
              </w:rPr>
            </w:pPr>
          </w:p>
          <w:p w:rsidR="00FC7AE2" w:rsidRDefault="00FC7AE2" w:rsidP="0042555D">
            <w:pPr>
              <w:spacing w:after="0" w:line="240" w:lineRule="auto"/>
              <w:jc w:val="center"/>
              <w:rPr>
                <w:szCs w:val="24"/>
              </w:rPr>
            </w:pPr>
          </w:p>
          <w:p w:rsidR="00FC7AE2" w:rsidRDefault="00FC7AE2" w:rsidP="0042555D">
            <w:pPr>
              <w:spacing w:after="0" w:line="240" w:lineRule="auto"/>
              <w:jc w:val="center"/>
              <w:rPr>
                <w:szCs w:val="24"/>
              </w:rPr>
            </w:pPr>
          </w:p>
          <w:p w:rsidR="00FC7AE2" w:rsidRDefault="00FC7AE2" w:rsidP="0042555D">
            <w:pPr>
              <w:spacing w:after="0" w:line="240" w:lineRule="auto"/>
              <w:jc w:val="center"/>
              <w:rPr>
                <w:szCs w:val="24"/>
              </w:rPr>
            </w:pPr>
          </w:p>
          <w:p w:rsidR="00FC7AE2" w:rsidRDefault="00FC7AE2" w:rsidP="0042555D">
            <w:pPr>
              <w:spacing w:after="0" w:line="240" w:lineRule="auto"/>
              <w:jc w:val="center"/>
              <w:rPr>
                <w:szCs w:val="24"/>
              </w:rPr>
            </w:pPr>
          </w:p>
          <w:p w:rsidR="00FC7AE2" w:rsidRDefault="00FC7AE2" w:rsidP="0042555D">
            <w:pPr>
              <w:spacing w:after="0" w:line="240" w:lineRule="auto"/>
              <w:jc w:val="center"/>
              <w:rPr>
                <w:szCs w:val="24"/>
              </w:rPr>
            </w:pPr>
          </w:p>
          <w:p w:rsidR="00FC7AE2" w:rsidRDefault="00FC7AE2" w:rsidP="0042555D">
            <w:pPr>
              <w:spacing w:after="0" w:line="240" w:lineRule="auto"/>
              <w:jc w:val="center"/>
              <w:rPr>
                <w:szCs w:val="24"/>
              </w:rPr>
            </w:pPr>
          </w:p>
          <w:p w:rsidR="00FC7AE2" w:rsidRDefault="00FC7AE2" w:rsidP="0042555D">
            <w:pPr>
              <w:spacing w:after="0" w:line="240" w:lineRule="auto"/>
              <w:jc w:val="center"/>
              <w:rPr>
                <w:szCs w:val="24"/>
              </w:rPr>
            </w:pPr>
          </w:p>
          <w:p w:rsidR="00FC7AE2" w:rsidRDefault="00FC7AE2" w:rsidP="0042555D">
            <w:pPr>
              <w:spacing w:after="0" w:line="240" w:lineRule="auto"/>
              <w:jc w:val="center"/>
              <w:rPr>
                <w:szCs w:val="24"/>
              </w:rPr>
            </w:pPr>
          </w:p>
          <w:p w:rsidR="00614E69" w:rsidRPr="002B08DF" w:rsidRDefault="00286AF5" w:rsidP="00FC7AE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</w:t>
            </w:r>
            <w:r w:rsidR="00D84555" w:rsidRPr="002B08DF">
              <w:rPr>
                <w:szCs w:val="24"/>
              </w:rPr>
              <w:t xml:space="preserve"> течение 2014-2015</w:t>
            </w:r>
            <w:r w:rsidR="007E454A">
              <w:rPr>
                <w:szCs w:val="24"/>
              </w:rPr>
              <w:t>г.</w:t>
            </w:r>
            <w:r w:rsidR="00863615"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FC7AE2" w:rsidRDefault="00FC7AE2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1762A">
              <w:rPr>
                <w:b/>
                <w:szCs w:val="24"/>
              </w:rPr>
              <w:t>Комиссии по делам несовершеннолетних и защите их прав муниципальных районов и городских округов в Камчатском крае (по согласованию)</w:t>
            </w:r>
          </w:p>
          <w:p w:rsidR="00FC7AE2" w:rsidRDefault="00FC7AE2" w:rsidP="007C626B">
            <w:pPr>
              <w:spacing w:after="0" w:line="240" w:lineRule="auto"/>
              <w:jc w:val="both"/>
              <w:rPr>
                <w:szCs w:val="24"/>
              </w:rPr>
            </w:pPr>
            <w:r w:rsidRPr="00606382">
              <w:rPr>
                <w:szCs w:val="24"/>
              </w:rPr>
              <w:t>КДН и ЗП муниципальных районов и городских округов в Камчатском крае зав</w:t>
            </w:r>
            <w:r w:rsidRPr="00606382">
              <w:rPr>
                <w:szCs w:val="24"/>
              </w:rPr>
              <w:t>е</w:t>
            </w:r>
            <w:r w:rsidRPr="00606382">
              <w:rPr>
                <w:szCs w:val="24"/>
              </w:rPr>
              <w:t>дены и реализуются  индивидуальны</w:t>
            </w:r>
            <w:r>
              <w:rPr>
                <w:szCs w:val="24"/>
              </w:rPr>
              <w:t>е</w:t>
            </w:r>
            <w:r w:rsidRPr="00606382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ы</w:t>
            </w:r>
            <w:r w:rsidRPr="00606382">
              <w:rPr>
                <w:szCs w:val="24"/>
              </w:rPr>
              <w:t xml:space="preserve"> сопровождения несовершенн</w:t>
            </w:r>
            <w:r w:rsidRPr="00606382">
              <w:rPr>
                <w:szCs w:val="24"/>
              </w:rPr>
              <w:t>о</w:t>
            </w:r>
            <w:r w:rsidRPr="00606382">
              <w:rPr>
                <w:szCs w:val="24"/>
              </w:rPr>
              <w:t>летних, употребляющих алкогольные напитки, токсические и наркотические в</w:t>
            </w:r>
            <w:r w:rsidRPr="00606382">
              <w:rPr>
                <w:szCs w:val="24"/>
              </w:rPr>
              <w:t>е</w:t>
            </w:r>
            <w:r w:rsidRPr="00606382">
              <w:rPr>
                <w:szCs w:val="24"/>
              </w:rPr>
              <w:t>щества.</w:t>
            </w:r>
          </w:p>
          <w:p w:rsidR="00FC7AE2" w:rsidRDefault="00FC7AE2" w:rsidP="007C626B">
            <w:pPr>
              <w:spacing w:after="0" w:line="240" w:lineRule="auto"/>
              <w:jc w:val="both"/>
              <w:rPr>
                <w:szCs w:val="24"/>
              </w:rPr>
            </w:pPr>
          </w:p>
          <w:p w:rsidR="00FC7AE2" w:rsidRDefault="00FC7AE2" w:rsidP="007C626B">
            <w:pPr>
              <w:spacing w:after="0" w:line="240" w:lineRule="auto"/>
              <w:jc w:val="both"/>
              <w:rPr>
                <w:szCs w:val="24"/>
              </w:rPr>
            </w:pPr>
          </w:p>
          <w:p w:rsidR="00FC7AE2" w:rsidRDefault="00FC7AE2" w:rsidP="007C626B">
            <w:pPr>
              <w:spacing w:after="0" w:line="240" w:lineRule="auto"/>
              <w:jc w:val="both"/>
              <w:rPr>
                <w:szCs w:val="24"/>
              </w:rPr>
            </w:pPr>
          </w:p>
          <w:p w:rsidR="00FC7AE2" w:rsidRDefault="00FC7AE2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FC7AE2" w:rsidRDefault="00FC7AE2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24446D" w:rsidRDefault="00614E69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7589A">
              <w:rPr>
                <w:b/>
                <w:szCs w:val="24"/>
              </w:rPr>
              <w:t>Министе</w:t>
            </w:r>
            <w:r w:rsidR="00F57BE9" w:rsidRPr="0047589A">
              <w:rPr>
                <w:b/>
                <w:szCs w:val="24"/>
              </w:rPr>
              <w:t>рство культуры Камчатского края,</w:t>
            </w:r>
            <w:r w:rsidR="00FC7AE2">
              <w:rPr>
                <w:b/>
                <w:szCs w:val="24"/>
              </w:rPr>
              <w:t xml:space="preserve"> </w:t>
            </w:r>
            <w:r w:rsidR="005F34A5" w:rsidRPr="0047589A">
              <w:rPr>
                <w:b/>
                <w:szCs w:val="24"/>
              </w:rPr>
              <w:t>органы местного самоуправл</w:t>
            </w:r>
            <w:r w:rsidR="005F34A5" w:rsidRPr="0047589A">
              <w:rPr>
                <w:b/>
                <w:szCs w:val="24"/>
              </w:rPr>
              <w:t>е</w:t>
            </w:r>
            <w:r w:rsidR="005F34A5" w:rsidRPr="0047589A">
              <w:rPr>
                <w:b/>
                <w:szCs w:val="24"/>
              </w:rPr>
              <w:t>ния муниципальных образований в Камчатском крае</w:t>
            </w:r>
            <w:r w:rsidR="00FC7AE2">
              <w:rPr>
                <w:b/>
                <w:szCs w:val="24"/>
              </w:rPr>
              <w:t xml:space="preserve"> </w:t>
            </w:r>
            <w:r w:rsidR="005F34A5" w:rsidRPr="0047589A">
              <w:rPr>
                <w:b/>
                <w:szCs w:val="24"/>
              </w:rPr>
              <w:t>(по согласованию)</w:t>
            </w:r>
          </w:p>
          <w:p w:rsidR="00E365C6" w:rsidRDefault="005E02E4" w:rsidP="007C626B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E02E4">
              <w:rPr>
                <w:rFonts w:eastAsia="Times New Roman"/>
                <w:b/>
                <w:color w:val="000000"/>
                <w:szCs w:val="24"/>
                <w:lang w:eastAsia="ru-RU"/>
              </w:rPr>
              <w:t>КГБУ «Камчатская краевая детская библиотека им.</w:t>
            </w:r>
            <w:r w:rsidR="00FC7AE2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5E02E4">
              <w:rPr>
                <w:rFonts w:eastAsia="Times New Roman"/>
                <w:b/>
                <w:color w:val="000000"/>
                <w:szCs w:val="24"/>
                <w:lang w:eastAsia="ru-RU"/>
              </w:rPr>
              <w:t>В.Кручины»</w:t>
            </w:r>
          </w:p>
          <w:p w:rsidR="00FC7AE2" w:rsidRDefault="0024446D" w:rsidP="007C626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proofErr w:type="gramStart"/>
            <w:r w:rsidRPr="0024446D">
              <w:rPr>
                <w:szCs w:val="24"/>
              </w:rPr>
              <w:lastRenderedPageBreak/>
              <w:t>Количество подписных изданий:</w:t>
            </w:r>
            <w:r w:rsidR="006A6DFF" w:rsidRPr="0024446D">
              <w:rPr>
                <w:szCs w:val="24"/>
              </w:rPr>
              <w:t>- журнал  «</w:t>
            </w:r>
            <w:proofErr w:type="spellStart"/>
            <w:r w:rsidR="006A6DFF" w:rsidRPr="0024446D">
              <w:rPr>
                <w:szCs w:val="24"/>
              </w:rPr>
              <w:t>НаркоНЕТ</w:t>
            </w:r>
            <w:proofErr w:type="spellEnd"/>
            <w:r w:rsidR="006A6DFF" w:rsidRPr="0024446D">
              <w:rPr>
                <w:szCs w:val="24"/>
              </w:rPr>
              <w:t>» (12 номеров в год), газета «Пока не поздно» (24 номера), газета «НАРКОМ» (12 номеров), журналы «Бум</w:t>
            </w:r>
            <w:r w:rsidR="006A6DFF" w:rsidRPr="0024446D">
              <w:rPr>
                <w:szCs w:val="24"/>
              </w:rPr>
              <w:t>е</w:t>
            </w:r>
            <w:r w:rsidR="006A6DFF" w:rsidRPr="0024446D">
              <w:rPr>
                <w:szCs w:val="24"/>
              </w:rPr>
              <w:t>ранг» (12 номеров), «Воспитание школьников» (10 номеров), «Дитя человеч</w:t>
            </w:r>
            <w:r w:rsidR="006A6DFF" w:rsidRPr="0024446D">
              <w:rPr>
                <w:szCs w:val="24"/>
              </w:rPr>
              <w:t>е</w:t>
            </w:r>
            <w:r w:rsidR="00FC7AE2">
              <w:rPr>
                <w:szCs w:val="24"/>
              </w:rPr>
              <w:t>ское» (8 номеров), «</w:t>
            </w:r>
            <w:r w:rsidR="006A6DFF" w:rsidRPr="0024446D">
              <w:rPr>
                <w:szCs w:val="24"/>
              </w:rPr>
              <w:t>Защити меня» (4 номера), «</w:t>
            </w:r>
            <w:r w:rsidR="006A6DFF" w:rsidRPr="0024446D">
              <w:rPr>
                <w:szCs w:val="24"/>
                <w:lang w:val="en-US"/>
              </w:rPr>
              <w:t>Yes</w:t>
            </w:r>
            <w:r w:rsidR="006A6DFF" w:rsidRPr="0024446D">
              <w:rPr>
                <w:szCs w:val="24"/>
              </w:rPr>
              <w:t>!» (12 номеров), «Маруся» (12 номеров), «Духовно-нравственное воспитание» (12 номеров), «ОБЖ» (12 ном</w:t>
            </w:r>
            <w:r w:rsidR="006A6DFF" w:rsidRPr="0024446D">
              <w:rPr>
                <w:szCs w:val="24"/>
              </w:rPr>
              <w:t>е</w:t>
            </w:r>
            <w:r w:rsidR="006A6DFF" w:rsidRPr="0024446D">
              <w:rPr>
                <w:szCs w:val="24"/>
              </w:rPr>
              <w:t>ров), «</w:t>
            </w:r>
            <w:r w:rsidR="006A6DFF" w:rsidRPr="0024446D">
              <w:rPr>
                <w:szCs w:val="24"/>
                <w:lang w:val="en-US"/>
              </w:rPr>
              <w:t>PRO</w:t>
            </w:r>
            <w:r>
              <w:rPr>
                <w:szCs w:val="24"/>
              </w:rPr>
              <w:t>спорт» (12  номеров).</w:t>
            </w:r>
            <w:proofErr w:type="gramEnd"/>
            <w:r w:rsidR="00FC7AE2">
              <w:rPr>
                <w:szCs w:val="24"/>
              </w:rPr>
              <w:t xml:space="preserve"> </w:t>
            </w:r>
            <w:r w:rsidR="006A6DFF" w:rsidRPr="0024446D">
              <w:rPr>
                <w:color w:val="000000"/>
                <w:szCs w:val="24"/>
              </w:rPr>
              <w:t>Приобретена литература по профилактике нем</w:t>
            </w:r>
            <w:r w:rsidR="006A6DFF" w:rsidRPr="0024446D">
              <w:rPr>
                <w:color w:val="000000"/>
                <w:szCs w:val="24"/>
              </w:rPr>
              <w:t>е</w:t>
            </w:r>
            <w:r w:rsidR="006A6DFF" w:rsidRPr="0024446D">
              <w:rPr>
                <w:color w:val="000000"/>
                <w:szCs w:val="24"/>
              </w:rPr>
              <w:t>дицинского потребления наркотических средств, психотропных веществ и зл</w:t>
            </w:r>
            <w:r w:rsidR="006A6DFF" w:rsidRPr="0024446D">
              <w:rPr>
                <w:color w:val="000000"/>
                <w:szCs w:val="24"/>
              </w:rPr>
              <w:t>о</w:t>
            </w:r>
            <w:r w:rsidR="006A6DFF" w:rsidRPr="0024446D">
              <w:rPr>
                <w:color w:val="000000"/>
                <w:szCs w:val="24"/>
              </w:rPr>
              <w:t>употребления алкогольной продукцией в количестве  54 экземпляров.</w:t>
            </w:r>
          </w:p>
          <w:p w:rsidR="00FC7AE2" w:rsidRDefault="00B5449A" w:rsidP="007C626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B5449A">
              <w:rPr>
                <w:rFonts w:eastAsia="Times New Roman"/>
                <w:b/>
                <w:szCs w:val="24"/>
                <w:lang w:eastAsia="ru-RU"/>
              </w:rPr>
              <w:t>КГБУ «Камчатская краевая научная библиотека им. С.П.Крашенинникова»</w:t>
            </w:r>
            <w:r w:rsidR="00FC7AE2">
              <w:rPr>
                <w:color w:val="000000"/>
                <w:szCs w:val="24"/>
              </w:rPr>
              <w:t xml:space="preserve"> </w:t>
            </w:r>
            <w:r w:rsidR="006A6DFF" w:rsidRPr="0024446D">
              <w:rPr>
                <w:color w:val="000000"/>
                <w:szCs w:val="24"/>
              </w:rPr>
              <w:t>Приобретена литература по профилактике немедицинского потребления нарк</w:t>
            </w:r>
            <w:r w:rsidR="006A6DFF" w:rsidRPr="0024446D">
              <w:rPr>
                <w:color w:val="000000"/>
                <w:szCs w:val="24"/>
              </w:rPr>
              <w:t>о</w:t>
            </w:r>
            <w:r w:rsidR="006A6DFF" w:rsidRPr="0024446D">
              <w:rPr>
                <w:color w:val="000000"/>
                <w:szCs w:val="24"/>
              </w:rPr>
              <w:t>тических средств, психотропных веществ и злоупотребления алкогольной пр</w:t>
            </w:r>
            <w:r w:rsidR="006A6DFF" w:rsidRPr="0024446D">
              <w:rPr>
                <w:color w:val="000000"/>
                <w:szCs w:val="24"/>
              </w:rPr>
              <w:t>о</w:t>
            </w:r>
            <w:r w:rsidR="006A6DFF" w:rsidRPr="0024446D">
              <w:rPr>
                <w:color w:val="000000"/>
                <w:szCs w:val="24"/>
              </w:rPr>
              <w:t>дукцией в количестве 52 экземпляро</w:t>
            </w:r>
            <w:r w:rsidR="00FC7AE2">
              <w:rPr>
                <w:color w:val="000000"/>
                <w:szCs w:val="24"/>
              </w:rPr>
              <w:t>в</w:t>
            </w:r>
          </w:p>
          <w:p w:rsidR="006A6DFF" w:rsidRDefault="003D2F21" w:rsidP="007C626B">
            <w:pPr>
              <w:spacing w:after="0" w:line="240" w:lineRule="auto"/>
              <w:jc w:val="both"/>
              <w:rPr>
                <w:szCs w:val="24"/>
              </w:rPr>
            </w:pPr>
            <w:r w:rsidRPr="003D2F21">
              <w:rPr>
                <w:rFonts w:eastAsia="Times New Roman"/>
                <w:b/>
                <w:szCs w:val="24"/>
                <w:lang w:eastAsia="ru-RU"/>
              </w:rPr>
              <w:t>КГБУ «Корякская краевая детская библиотечная система им.</w:t>
            </w:r>
            <w:r w:rsidR="00FC7AE2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3D2F21">
              <w:rPr>
                <w:rFonts w:eastAsia="Times New Roman"/>
                <w:b/>
                <w:szCs w:val="24"/>
                <w:lang w:eastAsia="ru-RU"/>
              </w:rPr>
              <w:t>Кеккетына</w:t>
            </w:r>
            <w:proofErr w:type="spellEnd"/>
            <w:r w:rsidRPr="003D2F21">
              <w:rPr>
                <w:rFonts w:eastAsia="Times New Roman"/>
                <w:b/>
                <w:szCs w:val="24"/>
                <w:lang w:eastAsia="ru-RU"/>
              </w:rPr>
              <w:t>»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="006A6DFF" w:rsidRPr="0024446D">
              <w:rPr>
                <w:szCs w:val="24"/>
              </w:rPr>
              <w:t>Количество подписных изданий (наименований) – 13 экз.</w:t>
            </w:r>
          </w:p>
          <w:p w:rsidR="007C626B" w:rsidRPr="00FC7AE2" w:rsidRDefault="007C626B" w:rsidP="007C626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  <w:tr w:rsidR="006A6DFF" w:rsidRPr="002B08DF" w:rsidTr="00B6013B">
        <w:tc>
          <w:tcPr>
            <w:tcW w:w="1011" w:type="dxa"/>
          </w:tcPr>
          <w:p w:rsidR="006A6DFF" w:rsidRPr="002B08DF" w:rsidRDefault="006A6DFF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6A6DFF" w:rsidRPr="002B08DF" w:rsidRDefault="006A6DFF" w:rsidP="00543C0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циклов бесед, конф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ренций, лекций, конкурсов сочин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ний и плакатов, других тематич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ских мероприятий, посвященных проблемам злоупотребления нарк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тическими и токсическими вещ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ствами, алкогольной продукцией и потребления табака в библиотеках в Камчатском крае для учащихся и студентов</w:t>
            </w:r>
          </w:p>
        </w:tc>
        <w:tc>
          <w:tcPr>
            <w:tcW w:w="1984" w:type="dxa"/>
            <w:gridSpan w:val="2"/>
          </w:tcPr>
          <w:p w:rsidR="006A6DFF" w:rsidRPr="002B08DF" w:rsidRDefault="006A6DFF" w:rsidP="004255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FC7AE2" w:rsidRDefault="00FC7AE2" w:rsidP="00FC7AE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7589A">
              <w:rPr>
                <w:b/>
                <w:szCs w:val="24"/>
              </w:rPr>
              <w:t>Министерство культуры Камчатского края,</w:t>
            </w:r>
            <w:r>
              <w:rPr>
                <w:b/>
                <w:szCs w:val="24"/>
              </w:rPr>
              <w:t xml:space="preserve"> </w:t>
            </w:r>
            <w:r w:rsidRPr="0047589A">
              <w:rPr>
                <w:b/>
                <w:szCs w:val="24"/>
              </w:rPr>
              <w:t>органы местного самоуправл</w:t>
            </w:r>
            <w:r w:rsidRPr="0047589A">
              <w:rPr>
                <w:b/>
                <w:szCs w:val="24"/>
              </w:rPr>
              <w:t>е</w:t>
            </w:r>
            <w:r w:rsidRPr="0047589A">
              <w:rPr>
                <w:b/>
                <w:szCs w:val="24"/>
              </w:rPr>
              <w:t>ния муниципальных образований в Камчатском крае</w:t>
            </w:r>
            <w:r>
              <w:rPr>
                <w:b/>
                <w:szCs w:val="24"/>
              </w:rPr>
              <w:t xml:space="preserve"> </w:t>
            </w:r>
            <w:r w:rsidRPr="0047589A">
              <w:rPr>
                <w:b/>
                <w:szCs w:val="24"/>
              </w:rPr>
              <w:t>(по согласованию)</w:t>
            </w:r>
          </w:p>
          <w:p w:rsidR="006A6DFF" w:rsidRDefault="006A6DFF" w:rsidP="0024446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E02E4">
              <w:rPr>
                <w:rFonts w:eastAsia="Times New Roman"/>
                <w:b/>
                <w:color w:val="000000"/>
                <w:szCs w:val="24"/>
                <w:lang w:eastAsia="ru-RU"/>
              </w:rPr>
              <w:t>КГБУ «Камчатская краевая детская библиотека им.</w:t>
            </w:r>
            <w:r w:rsidR="00FC7AE2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5E02E4">
              <w:rPr>
                <w:rFonts w:eastAsia="Times New Roman"/>
                <w:b/>
                <w:color w:val="000000"/>
                <w:szCs w:val="24"/>
                <w:lang w:eastAsia="ru-RU"/>
              </w:rPr>
              <w:t>В.Кручины»</w:t>
            </w:r>
          </w:p>
          <w:p w:rsidR="00FC7AE2" w:rsidRDefault="006A6DFF" w:rsidP="00FC7AE2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 xml:space="preserve">В целях профилактики безнадзорности и правонарушений несовершеннолетних и в отношении </w:t>
            </w:r>
            <w:r w:rsidRPr="0088101A">
              <w:rPr>
                <w:szCs w:val="24"/>
              </w:rPr>
              <w:t>несовершеннолетних</w:t>
            </w:r>
            <w:r w:rsidRPr="0088101A">
              <w:rPr>
                <w:bCs/>
                <w:szCs w:val="24"/>
              </w:rPr>
              <w:t xml:space="preserve"> проведено 11 мероприятий, которые посетили 132 человека. Проведено 8 мероприятий по формированию ЗОЖ, которые пос</w:t>
            </w:r>
            <w:r w:rsidRPr="0088101A">
              <w:rPr>
                <w:bCs/>
                <w:szCs w:val="24"/>
              </w:rPr>
              <w:t>е</w:t>
            </w:r>
            <w:r w:rsidRPr="0088101A">
              <w:rPr>
                <w:bCs/>
                <w:szCs w:val="24"/>
              </w:rPr>
              <w:t>тили 427 чел.</w:t>
            </w:r>
            <w:r w:rsidR="007C626B">
              <w:rPr>
                <w:bCs/>
                <w:szCs w:val="24"/>
              </w:rPr>
              <w:t xml:space="preserve"> </w:t>
            </w:r>
            <w:r w:rsidRPr="0088101A">
              <w:rPr>
                <w:szCs w:val="24"/>
              </w:rPr>
              <w:t>Библиотека взаимодействует с 34 учебными заведениями  и  3 де</w:t>
            </w:r>
            <w:r w:rsidRPr="0088101A">
              <w:rPr>
                <w:szCs w:val="24"/>
              </w:rPr>
              <w:t>т</w:t>
            </w:r>
            <w:r w:rsidRPr="0088101A">
              <w:rPr>
                <w:szCs w:val="24"/>
              </w:rPr>
              <w:t xml:space="preserve">скими домами. </w:t>
            </w:r>
          </w:p>
          <w:p w:rsidR="00FC7AE2" w:rsidRPr="00FC7AE2" w:rsidRDefault="006A6DFF" w:rsidP="00FC7AE2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B5449A">
              <w:rPr>
                <w:rFonts w:eastAsia="Times New Roman"/>
                <w:b/>
                <w:szCs w:val="24"/>
                <w:lang w:eastAsia="ru-RU"/>
              </w:rPr>
              <w:t>КГБУ «Камчатская краевая научная библиотека им. С.П.</w:t>
            </w:r>
            <w:r w:rsidR="00FC7AE2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B5449A">
              <w:rPr>
                <w:rFonts w:eastAsia="Times New Roman"/>
                <w:b/>
                <w:szCs w:val="24"/>
                <w:lang w:eastAsia="ru-RU"/>
              </w:rPr>
              <w:t>Крашенинник</w:t>
            </w:r>
            <w:r w:rsidRPr="00B5449A">
              <w:rPr>
                <w:rFonts w:eastAsia="Times New Roman"/>
                <w:b/>
                <w:szCs w:val="24"/>
                <w:lang w:eastAsia="ru-RU"/>
              </w:rPr>
              <w:t>о</w:t>
            </w:r>
            <w:r w:rsidRPr="00B5449A">
              <w:rPr>
                <w:rFonts w:eastAsia="Times New Roman"/>
                <w:b/>
                <w:szCs w:val="24"/>
                <w:lang w:eastAsia="ru-RU"/>
              </w:rPr>
              <w:t>ва»</w:t>
            </w:r>
          </w:p>
          <w:p w:rsidR="00FC7AE2" w:rsidRDefault="006A6DFF" w:rsidP="00FC7AE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8101A">
              <w:rPr>
                <w:szCs w:val="24"/>
              </w:rPr>
              <w:t>За отчетный период проведено   30 мероприятий, посвящённых проблемам зл</w:t>
            </w:r>
            <w:r w:rsidRPr="0088101A">
              <w:rPr>
                <w:szCs w:val="24"/>
              </w:rPr>
              <w:t>о</w:t>
            </w:r>
            <w:r w:rsidRPr="0088101A">
              <w:rPr>
                <w:szCs w:val="24"/>
              </w:rPr>
              <w:t>употребления наркотических и токсических веществ, алкогольной продукцией и потребления табака, а также формированию ЗОЖ. В мероприятиях приняли уч</w:t>
            </w:r>
            <w:r w:rsidRPr="0088101A">
              <w:rPr>
                <w:szCs w:val="24"/>
              </w:rPr>
              <w:t>а</w:t>
            </w:r>
            <w:r w:rsidRPr="0088101A">
              <w:rPr>
                <w:szCs w:val="24"/>
              </w:rPr>
              <w:t>стие 1566 человека. Регулярно пополняется  электронная полнотекстовая база данных  «Профилактика наркомании среди детей подросткового возраста».</w:t>
            </w:r>
            <w:r w:rsidR="00FC7AE2">
              <w:rPr>
                <w:szCs w:val="24"/>
              </w:rPr>
              <w:t xml:space="preserve"> </w:t>
            </w:r>
            <w:r w:rsidRPr="0088101A">
              <w:rPr>
                <w:szCs w:val="24"/>
              </w:rPr>
              <w:t>К</w:t>
            </w:r>
            <w:r w:rsidRPr="0088101A">
              <w:rPr>
                <w:szCs w:val="24"/>
              </w:rPr>
              <w:t>о</w:t>
            </w:r>
            <w:r w:rsidRPr="0088101A">
              <w:rPr>
                <w:szCs w:val="24"/>
              </w:rPr>
              <w:t xml:space="preserve">личество мероприятий – 17 </w:t>
            </w:r>
          </w:p>
          <w:p w:rsidR="006A6DFF" w:rsidRPr="00C11AF2" w:rsidRDefault="006A6DFF" w:rsidP="00FC7AE2">
            <w:pPr>
              <w:spacing w:line="240" w:lineRule="auto"/>
              <w:jc w:val="both"/>
              <w:rPr>
                <w:szCs w:val="24"/>
              </w:rPr>
            </w:pPr>
            <w:r w:rsidRPr="003D2F21">
              <w:rPr>
                <w:rFonts w:eastAsia="Times New Roman"/>
                <w:b/>
                <w:szCs w:val="24"/>
                <w:lang w:eastAsia="ru-RU"/>
              </w:rPr>
              <w:t>КГБУ «Корякская краевая детская библиотечная система им.</w:t>
            </w:r>
            <w:r w:rsidR="00FC7AE2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3D2F21">
              <w:rPr>
                <w:rFonts w:eastAsia="Times New Roman"/>
                <w:b/>
                <w:szCs w:val="24"/>
                <w:lang w:eastAsia="ru-RU"/>
              </w:rPr>
              <w:t>Кеккетына</w:t>
            </w:r>
            <w:proofErr w:type="spellEnd"/>
            <w:r w:rsidRPr="003D2F21">
              <w:rPr>
                <w:rFonts w:eastAsia="Times New Roman"/>
                <w:b/>
                <w:szCs w:val="24"/>
                <w:lang w:eastAsia="ru-RU"/>
              </w:rPr>
              <w:t>»</w:t>
            </w:r>
            <w:r w:rsidR="00FC7AE2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88101A">
              <w:rPr>
                <w:szCs w:val="24"/>
              </w:rPr>
              <w:t>Количество участников –252</w:t>
            </w:r>
            <w:r w:rsidR="00FC7AE2">
              <w:rPr>
                <w:szCs w:val="24"/>
              </w:rPr>
              <w:t xml:space="preserve"> </w:t>
            </w:r>
            <w:r w:rsidRPr="0088101A">
              <w:rPr>
                <w:szCs w:val="24"/>
              </w:rPr>
              <w:t>чел. Участники мероприятий - учащи</w:t>
            </w:r>
            <w:r w:rsidR="00FC7AE2">
              <w:rPr>
                <w:szCs w:val="24"/>
              </w:rPr>
              <w:t>е</w:t>
            </w:r>
            <w:r w:rsidRPr="0088101A">
              <w:rPr>
                <w:szCs w:val="24"/>
              </w:rPr>
              <w:t xml:space="preserve">ся </w:t>
            </w:r>
            <w:proofErr w:type="spellStart"/>
            <w:r w:rsidRPr="0088101A">
              <w:rPr>
                <w:szCs w:val="24"/>
              </w:rPr>
              <w:t>Паланской</w:t>
            </w:r>
            <w:proofErr w:type="spellEnd"/>
            <w:r w:rsidRPr="0088101A">
              <w:rPr>
                <w:szCs w:val="24"/>
              </w:rPr>
              <w:t xml:space="preserve"> школы, </w:t>
            </w:r>
            <w:proofErr w:type="spellStart"/>
            <w:r w:rsidRPr="0088101A">
              <w:rPr>
                <w:szCs w:val="24"/>
              </w:rPr>
              <w:t>Паланского</w:t>
            </w:r>
            <w:proofErr w:type="spellEnd"/>
            <w:r w:rsidRPr="0088101A">
              <w:rPr>
                <w:szCs w:val="24"/>
              </w:rPr>
              <w:t xml:space="preserve"> колледжа, воспитанник</w:t>
            </w:r>
            <w:r w:rsidR="00FC7AE2">
              <w:rPr>
                <w:szCs w:val="24"/>
              </w:rPr>
              <w:t>и</w:t>
            </w:r>
            <w:r w:rsidRPr="0088101A">
              <w:rPr>
                <w:szCs w:val="24"/>
              </w:rPr>
              <w:t xml:space="preserve"> </w:t>
            </w:r>
            <w:proofErr w:type="spellStart"/>
            <w:r w:rsidRPr="0088101A">
              <w:rPr>
                <w:szCs w:val="24"/>
              </w:rPr>
              <w:t>Паланского</w:t>
            </w:r>
            <w:proofErr w:type="spellEnd"/>
            <w:r w:rsidRPr="0088101A">
              <w:rPr>
                <w:szCs w:val="24"/>
              </w:rPr>
              <w:t xml:space="preserve"> детского дома.</w:t>
            </w:r>
          </w:p>
        </w:tc>
      </w:tr>
      <w:tr w:rsidR="006A6DFF" w:rsidRPr="002B08DF" w:rsidTr="00B6013B">
        <w:tc>
          <w:tcPr>
            <w:tcW w:w="1011" w:type="dxa"/>
          </w:tcPr>
          <w:p w:rsidR="006A6DFF" w:rsidRPr="002B08DF" w:rsidRDefault="006A6DFF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6A6DFF" w:rsidRPr="002B08DF" w:rsidRDefault="006A6DFF" w:rsidP="00543C0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Проведение  добровольного тест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рования обучающихся общеобраз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вательных учреждений и учрежд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ний начального и среднего профе</w:t>
            </w:r>
            <w:r w:rsidRPr="002B08DF">
              <w:rPr>
                <w:rFonts w:eastAsia="Times New Roman"/>
                <w:szCs w:val="24"/>
                <w:lang w:eastAsia="ru-RU"/>
              </w:rPr>
              <w:t>с</w:t>
            </w:r>
            <w:r w:rsidRPr="002B08DF">
              <w:rPr>
                <w:rFonts w:eastAsia="Times New Roman"/>
                <w:szCs w:val="24"/>
                <w:lang w:eastAsia="ru-RU"/>
              </w:rPr>
              <w:lastRenderedPageBreak/>
              <w:t>сионального образования Камча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ского края на предмет употребл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 наркотических средств</w:t>
            </w:r>
          </w:p>
        </w:tc>
        <w:tc>
          <w:tcPr>
            <w:tcW w:w="1984" w:type="dxa"/>
            <w:gridSpan w:val="2"/>
          </w:tcPr>
          <w:p w:rsidR="006A6DFF" w:rsidRPr="002B08DF" w:rsidRDefault="006A6DFF" w:rsidP="0042555D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 течение 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6A6DFF" w:rsidRDefault="006A6DFF" w:rsidP="007C626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461F4">
              <w:rPr>
                <w:rFonts w:eastAsia="Times New Roman"/>
                <w:b/>
                <w:szCs w:val="24"/>
                <w:lang w:eastAsia="ru-RU"/>
              </w:rPr>
              <w:t>Министерство образ</w:t>
            </w:r>
            <w:r>
              <w:rPr>
                <w:rFonts w:eastAsia="Times New Roman"/>
                <w:b/>
                <w:szCs w:val="24"/>
                <w:lang w:eastAsia="ru-RU"/>
              </w:rPr>
              <w:t>ования и науки Камчатского края</w:t>
            </w:r>
          </w:p>
          <w:p w:rsidR="006A6DFF" w:rsidRPr="0024446D" w:rsidRDefault="006A6DFF" w:rsidP="007C626B">
            <w:pPr>
              <w:spacing w:line="240" w:lineRule="auto"/>
              <w:contextualSpacing/>
              <w:jc w:val="both"/>
              <w:rPr>
                <w:color w:val="000000" w:themeColor="text1"/>
                <w:szCs w:val="24"/>
              </w:rPr>
            </w:pPr>
            <w:proofErr w:type="gramStart"/>
            <w:r w:rsidRPr="0024446D">
              <w:rPr>
                <w:szCs w:val="24"/>
              </w:rPr>
              <w:t>В исполнение приказа Министерства образования и науки Российской Федер</w:t>
            </w:r>
            <w:r w:rsidRPr="0024446D">
              <w:rPr>
                <w:szCs w:val="24"/>
              </w:rPr>
              <w:t>а</w:t>
            </w:r>
            <w:r w:rsidRPr="0024446D">
              <w:rPr>
                <w:szCs w:val="24"/>
              </w:rPr>
              <w:t>ции от 16.06.2014 № 658 «Об утверждении порядка социально-психологического тестирования лиц, обучающихся в общеобразовательных организациях и профе</w:t>
            </w:r>
            <w:r w:rsidRPr="0024446D">
              <w:rPr>
                <w:szCs w:val="24"/>
              </w:rPr>
              <w:t>с</w:t>
            </w:r>
            <w:r w:rsidRPr="0024446D">
              <w:rPr>
                <w:szCs w:val="24"/>
              </w:rPr>
              <w:lastRenderedPageBreak/>
              <w:t>сиональных образовательных организациях, а также в образовательных орган</w:t>
            </w:r>
            <w:r w:rsidRPr="0024446D">
              <w:rPr>
                <w:szCs w:val="24"/>
              </w:rPr>
              <w:t>и</w:t>
            </w:r>
            <w:r w:rsidRPr="0024446D">
              <w:rPr>
                <w:szCs w:val="24"/>
              </w:rPr>
              <w:t>зациях высшего образования» в Камчатском крае проведено социально-психологическое тестирование обучающихся (</w:t>
            </w:r>
            <w:r w:rsidRPr="0024446D">
              <w:rPr>
                <w:color w:val="000000" w:themeColor="text1"/>
                <w:szCs w:val="24"/>
              </w:rPr>
              <w:t>приказ Министерства образования и науки Камчатского края от 29.12.2014</w:t>
            </w:r>
            <w:r w:rsidR="001F6905">
              <w:rPr>
                <w:color w:val="000000" w:themeColor="text1"/>
                <w:szCs w:val="24"/>
              </w:rPr>
              <w:t xml:space="preserve"> </w:t>
            </w:r>
            <w:r w:rsidRPr="0024446D">
              <w:rPr>
                <w:color w:val="000000" w:themeColor="text1"/>
                <w:szCs w:val="24"/>
              </w:rPr>
              <w:t>№ 1770 «О проведении социально-психологического тестирования лиц, обучающихся в общеобразовательных орг</w:t>
            </w:r>
            <w:r w:rsidRPr="0024446D">
              <w:rPr>
                <w:color w:val="000000" w:themeColor="text1"/>
                <w:szCs w:val="24"/>
              </w:rPr>
              <w:t>а</w:t>
            </w:r>
            <w:r w:rsidRPr="0024446D">
              <w:rPr>
                <w:color w:val="000000" w:themeColor="text1"/>
                <w:szCs w:val="24"/>
              </w:rPr>
              <w:t>низациях, государственных</w:t>
            </w:r>
            <w:proofErr w:type="gramEnd"/>
            <w:r w:rsidRPr="0024446D">
              <w:rPr>
                <w:color w:val="000000" w:themeColor="text1"/>
                <w:szCs w:val="24"/>
              </w:rPr>
              <w:t xml:space="preserve"> профессиональных образовательных организациях и образовательных организациях </w:t>
            </w:r>
            <w:proofErr w:type="gramStart"/>
            <w:r w:rsidRPr="0024446D">
              <w:rPr>
                <w:color w:val="000000" w:themeColor="text1"/>
                <w:szCs w:val="24"/>
              </w:rPr>
              <w:t>высшего</w:t>
            </w:r>
            <w:proofErr w:type="gramEnd"/>
            <w:r w:rsidRPr="0024446D">
              <w:rPr>
                <w:color w:val="000000" w:themeColor="text1"/>
                <w:szCs w:val="24"/>
              </w:rPr>
              <w:t xml:space="preserve"> образования в Камчатском крае»). Т</w:t>
            </w:r>
            <w:r w:rsidRPr="0024446D">
              <w:rPr>
                <w:color w:val="000000" w:themeColor="text1"/>
                <w:szCs w:val="24"/>
              </w:rPr>
              <w:t>е</w:t>
            </w:r>
            <w:r w:rsidRPr="0024446D">
              <w:rPr>
                <w:color w:val="000000" w:themeColor="text1"/>
                <w:szCs w:val="24"/>
              </w:rPr>
              <w:t>стирование в 2015 году проводилось в 2 этапа (1этап – февраль, март в общео</w:t>
            </w:r>
            <w:r w:rsidRPr="0024446D">
              <w:rPr>
                <w:color w:val="000000" w:themeColor="text1"/>
                <w:szCs w:val="24"/>
              </w:rPr>
              <w:t>б</w:t>
            </w:r>
            <w:r w:rsidRPr="0024446D">
              <w:rPr>
                <w:color w:val="000000" w:themeColor="text1"/>
                <w:szCs w:val="24"/>
              </w:rPr>
              <w:t>разовательных организациях; 2 этап – октябрь, ноябрь в государственных пр</w:t>
            </w:r>
            <w:r w:rsidRPr="0024446D">
              <w:rPr>
                <w:color w:val="000000" w:themeColor="text1"/>
                <w:szCs w:val="24"/>
              </w:rPr>
              <w:t>о</w:t>
            </w:r>
            <w:r w:rsidRPr="0024446D">
              <w:rPr>
                <w:color w:val="000000" w:themeColor="text1"/>
                <w:szCs w:val="24"/>
              </w:rPr>
              <w:t>фессиональных образовательных организациях, подведомственных Министе</w:t>
            </w:r>
            <w:r w:rsidRPr="0024446D">
              <w:rPr>
                <w:color w:val="000000" w:themeColor="text1"/>
                <w:szCs w:val="24"/>
              </w:rPr>
              <w:t>р</w:t>
            </w:r>
            <w:r w:rsidRPr="0024446D">
              <w:rPr>
                <w:color w:val="000000" w:themeColor="text1"/>
                <w:szCs w:val="24"/>
              </w:rPr>
              <w:t xml:space="preserve">ству образования и науки Камчатского края, Министерству здравоохранения Камчатского края, Министерству культуры Камчатского края и образовательных организациях высшего образования), в котором приняли участие </w:t>
            </w:r>
            <w:r w:rsidRPr="0024446D">
              <w:rPr>
                <w:szCs w:val="24"/>
              </w:rPr>
              <w:t>8270 несове</w:t>
            </w:r>
            <w:r w:rsidRPr="0024446D">
              <w:rPr>
                <w:szCs w:val="24"/>
              </w:rPr>
              <w:t>р</w:t>
            </w:r>
            <w:r w:rsidRPr="0024446D">
              <w:rPr>
                <w:szCs w:val="24"/>
              </w:rPr>
              <w:t>шеннолетних.</w:t>
            </w:r>
          </w:p>
          <w:p w:rsidR="006A6DFF" w:rsidRDefault="006A6DFF" w:rsidP="007C626B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proofErr w:type="gramStart"/>
            <w:r w:rsidRPr="0024446D">
              <w:rPr>
                <w:color w:val="000000" w:themeColor="text1"/>
                <w:szCs w:val="24"/>
              </w:rPr>
              <w:t>По итогам тестирования составлен Акт и направлен в Министерство здравоохр</w:t>
            </w:r>
            <w:r w:rsidRPr="0024446D">
              <w:rPr>
                <w:color w:val="000000" w:themeColor="text1"/>
                <w:szCs w:val="24"/>
              </w:rPr>
              <w:t>а</w:t>
            </w:r>
            <w:r w:rsidRPr="0024446D">
              <w:rPr>
                <w:color w:val="000000" w:themeColor="text1"/>
                <w:szCs w:val="24"/>
              </w:rPr>
              <w:t>нения Камчатского края для принятия дополнительных мер и проведения мед</w:t>
            </w:r>
            <w:r w:rsidRPr="0024446D">
              <w:rPr>
                <w:color w:val="000000" w:themeColor="text1"/>
                <w:szCs w:val="24"/>
              </w:rPr>
              <w:t>и</w:t>
            </w:r>
            <w:r w:rsidRPr="0024446D">
              <w:rPr>
                <w:color w:val="000000" w:themeColor="text1"/>
                <w:szCs w:val="24"/>
              </w:rPr>
              <w:t>цинского тестирования обучающихся согласно приказу Министерства здрав</w:t>
            </w:r>
            <w:r w:rsidRPr="0024446D">
              <w:rPr>
                <w:color w:val="000000" w:themeColor="text1"/>
                <w:szCs w:val="24"/>
              </w:rPr>
              <w:t>о</w:t>
            </w:r>
            <w:r w:rsidRPr="0024446D">
              <w:rPr>
                <w:color w:val="000000" w:themeColor="text1"/>
                <w:szCs w:val="24"/>
              </w:rPr>
              <w:t xml:space="preserve">охранения Российской Федерации от </w:t>
            </w:r>
            <w:r w:rsidR="001F6905">
              <w:rPr>
                <w:color w:val="000000" w:themeColor="text1"/>
                <w:szCs w:val="24"/>
              </w:rPr>
              <w:t>0</w:t>
            </w:r>
            <w:r w:rsidRPr="0024446D">
              <w:rPr>
                <w:color w:val="000000" w:themeColor="text1"/>
                <w:szCs w:val="24"/>
              </w:rPr>
              <w:t xml:space="preserve">6.10.2014 </w:t>
            </w:r>
            <w:r w:rsidRPr="0024446D">
              <w:rPr>
                <w:color w:val="000000" w:themeColor="text1"/>
                <w:szCs w:val="24"/>
              </w:rPr>
              <w:br/>
              <w:t>№ 581н</w:t>
            </w:r>
            <w:r w:rsidR="001F6905">
              <w:rPr>
                <w:color w:val="000000" w:themeColor="text1"/>
                <w:szCs w:val="24"/>
              </w:rPr>
              <w:t xml:space="preserve"> </w:t>
            </w:r>
            <w:r w:rsidRPr="0024446D">
              <w:rPr>
                <w:color w:val="000000" w:themeColor="text1"/>
                <w:szCs w:val="24"/>
              </w:rPr>
              <w:t xml:space="preserve"> «О порядке проведения профилактических медицинских осмотров об</w:t>
            </w:r>
            <w:r w:rsidRPr="0024446D">
              <w:rPr>
                <w:color w:val="000000" w:themeColor="text1"/>
                <w:szCs w:val="24"/>
              </w:rPr>
              <w:t>у</w:t>
            </w:r>
            <w:r w:rsidRPr="0024446D">
              <w:rPr>
                <w:color w:val="000000" w:themeColor="text1"/>
                <w:szCs w:val="24"/>
              </w:rPr>
              <w:t>чающихся в общеобразовательных организациях и профессиональных образов</w:t>
            </w:r>
            <w:r w:rsidRPr="0024446D">
              <w:rPr>
                <w:color w:val="000000" w:themeColor="text1"/>
                <w:szCs w:val="24"/>
              </w:rPr>
              <w:t>а</w:t>
            </w:r>
            <w:r w:rsidRPr="0024446D">
              <w:rPr>
                <w:color w:val="000000" w:themeColor="text1"/>
                <w:szCs w:val="24"/>
              </w:rPr>
              <w:t>тельных организациях, а также образовательных организациях высшего образ</w:t>
            </w:r>
            <w:r w:rsidRPr="0024446D">
              <w:rPr>
                <w:color w:val="000000" w:themeColor="text1"/>
                <w:szCs w:val="24"/>
              </w:rPr>
              <w:t>о</w:t>
            </w:r>
            <w:r w:rsidRPr="0024446D">
              <w:rPr>
                <w:color w:val="000000" w:themeColor="text1"/>
                <w:szCs w:val="24"/>
              </w:rPr>
              <w:t>вания в целях раннего выявления незаконного потребления наркотических средств и психотропных</w:t>
            </w:r>
            <w:proofErr w:type="gramEnd"/>
            <w:r w:rsidRPr="0024446D">
              <w:rPr>
                <w:color w:val="000000" w:themeColor="text1"/>
                <w:szCs w:val="24"/>
              </w:rPr>
              <w:t xml:space="preserve"> веществ».</w:t>
            </w:r>
          </w:p>
          <w:p w:rsidR="006A6DFF" w:rsidRDefault="006A6DFF" w:rsidP="007C626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461F4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6A6DFF" w:rsidRPr="007C626B" w:rsidRDefault="00051116" w:rsidP="007C626B">
            <w:pPr>
              <w:spacing w:line="240" w:lineRule="auto"/>
              <w:jc w:val="both"/>
            </w:pPr>
            <w:r>
              <w:t>В Камчатском крае ежегодно проводятся</w:t>
            </w:r>
            <w:r w:rsidRPr="005F4EFD">
              <w:t xml:space="preserve"> профилактические </w:t>
            </w:r>
            <w:r>
              <w:t xml:space="preserve">медицинские </w:t>
            </w:r>
            <w:r w:rsidRPr="005F4EFD">
              <w:t>осмо</w:t>
            </w:r>
            <w:r w:rsidRPr="005F4EFD">
              <w:t>т</w:t>
            </w:r>
            <w:r w:rsidRPr="005F4EFD">
              <w:t>ры обучающихся в общеобразовательных организациях и профессиональных о</w:t>
            </w:r>
            <w:r w:rsidRPr="005F4EFD">
              <w:t>б</w:t>
            </w:r>
            <w:r w:rsidRPr="005F4EFD">
              <w:t>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  <w:r>
              <w:t>. Так в 2015 году было осмотрено 2588 нес</w:t>
            </w:r>
            <w:r>
              <w:t>о</w:t>
            </w:r>
            <w:r>
              <w:t>вершеннолетних</w:t>
            </w:r>
            <w:r w:rsidRPr="005F4EFD">
              <w:t>, положительных результатов не выявлено.</w:t>
            </w:r>
          </w:p>
        </w:tc>
      </w:tr>
      <w:tr w:rsidR="006A6DFF" w:rsidRPr="002B08DF" w:rsidTr="00B6013B">
        <w:tc>
          <w:tcPr>
            <w:tcW w:w="1011" w:type="dxa"/>
          </w:tcPr>
          <w:p w:rsidR="006A6DFF" w:rsidRPr="002B08DF" w:rsidRDefault="006A6DFF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6A6DFF" w:rsidRPr="002B08DF" w:rsidRDefault="006A6DFF" w:rsidP="00543C0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о</w:t>
            </w:r>
            <w:r w:rsidRPr="002B08DF">
              <w:rPr>
                <w:rFonts w:eastAsia="Times New Roman"/>
                <w:szCs w:val="24"/>
                <w:lang w:eastAsia="ru-RU"/>
              </w:rPr>
              <w:t>б</w:t>
            </w:r>
            <w:r w:rsidRPr="002B08DF">
              <w:rPr>
                <w:rFonts w:eastAsia="Times New Roman"/>
                <w:szCs w:val="24"/>
                <w:lang w:eastAsia="ru-RU"/>
              </w:rPr>
              <w:t>щешкольных  родительских собр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ний по тематике: «Профилактика незаконного оборота нарко</w:t>
            </w:r>
            <w:r>
              <w:rPr>
                <w:rFonts w:eastAsia="Times New Roman"/>
                <w:szCs w:val="24"/>
                <w:lang w:eastAsia="ru-RU"/>
              </w:rPr>
              <w:t>тиков среди несовершеннолетних»</w:t>
            </w:r>
          </w:p>
        </w:tc>
        <w:tc>
          <w:tcPr>
            <w:tcW w:w="1984" w:type="dxa"/>
            <w:gridSpan w:val="2"/>
          </w:tcPr>
          <w:p w:rsidR="006A6DFF" w:rsidRPr="002B08DF" w:rsidRDefault="006A6DFF" w:rsidP="00C049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</w:t>
            </w:r>
            <w:r w:rsidRPr="002B08DF">
              <w:rPr>
                <w:rFonts w:eastAsia="Times New Roman"/>
                <w:szCs w:val="24"/>
                <w:lang w:eastAsia="ru-RU"/>
              </w:rPr>
              <w:t>евраль- март;</w:t>
            </w:r>
          </w:p>
          <w:p w:rsidR="006A6DFF" w:rsidRPr="002B08DF" w:rsidRDefault="006A6DFF" w:rsidP="00C0497A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октябрь-ноябрь 2014- 2015 </w:t>
            </w:r>
            <w:r>
              <w:rPr>
                <w:rFonts w:eastAsia="Times New Roman"/>
                <w:szCs w:val="24"/>
                <w:lang w:eastAsia="ru-RU"/>
              </w:rPr>
              <w:t>г.</w:t>
            </w:r>
            <w:r w:rsidRPr="002B08DF">
              <w:rPr>
                <w:rFonts w:eastAsia="Times New Roman"/>
                <w:szCs w:val="24"/>
                <w:lang w:eastAsia="ru-RU"/>
              </w:rPr>
              <w:t>г.</w:t>
            </w:r>
          </w:p>
        </w:tc>
        <w:tc>
          <w:tcPr>
            <w:tcW w:w="8647" w:type="dxa"/>
            <w:gridSpan w:val="3"/>
          </w:tcPr>
          <w:p w:rsidR="006A6DFF" w:rsidRPr="00454D68" w:rsidRDefault="006A6DFF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54D68">
              <w:rPr>
                <w:b/>
                <w:szCs w:val="24"/>
              </w:rPr>
              <w:t>УФСКН России по Камчатскому краю (по согласованию)</w:t>
            </w:r>
          </w:p>
          <w:p w:rsidR="00F0110E" w:rsidRDefault="00F0110E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4520D">
              <w:t xml:space="preserve">Сотрудниками Управления </w:t>
            </w:r>
            <w:r>
              <w:t>в 2015 году</w:t>
            </w:r>
            <w:r w:rsidRPr="0024520D">
              <w:t xml:space="preserve"> проведена профилактическая работа с р</w:t>
            </w:r>
            <w:r w:rsidRPr="0024520D">
              <w:t>о</w:t>
            </w:r>
            <w:r w:rsidRPr="0024520D">
              <w:t>дителями в форме родительских собраний в средних общеобразовательных шк</w:t>
            </w:r>
            <w:r w:rsidRPr="0024520D">
              <w:t>о</w:t>
            </w:r>
            <w:r w:rsidRPr="0024520D">
              <w:t xml:space="preserve">лах г. Петропавловска-Камчатского № 11, 27, 42, 1, 40, 20, 38, 36, № 10, № 4, № 2; № 42; № 34 и средней общеобразовательной школе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4520D">
                <w:t>1 г</w:t>
              </w:r>
            </w:smartTag>
            <w:r w:rsidRPr="0024520D">
              <w:t xml:space="preserve">. </w:t>
            </w:r>
            <w:proofErr w:type="spellStart"/>
            <w:r w:rsidRPr="0024520D">
              <w:t>Вилючинска</w:t>
            </w:r>
            <w:proofErr w:type="spellEnd"/>
            <w:r w:rsidRPr="0024520D">
              <w:t>. С</w:t>
            </w:r>
            <w:r w:rsidRPr="0024520D">
              <w:t>о</w:t>
            </w:r>
            <w:r w:rsidRPr="0024520D">
              <w:t>трудники Управления проинформировали родителей о признаках потребления наркотиков подростками, проинформировали о широком распространении синт</w:t>
            </w:r>
            <w:r w:rsidRPr="0024520D">
              <w:t>е</w:t>
            </w:r>
            <w:r w:rsidRPr="0024520D">
              <w:t>тических наркотиков, новых потенциально опасных веществ.</w:t>
            </w:r>
          </w:p>
          <w:p w:rsidR="006A6DFF" w:rsidRDefault="006A6DFF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54D68">
              <w:rPr>
                <w:b/>
                <w:szCs w:val="24"/>
              </w:rPr>
              <w:lastRenderedPageBreak/>
              <w:t>Министерство образования и науки Камчатского края, Совет по развитию гражданского общества (по согласованию)</w:t>
            </w:r>
          </w:p>
          <w:p w:rsidR="006A6DFF" w:rsidRDefault="006A6DFF" w:rsidP="00A70AD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24446D">
              <w:rPr>
                <w:szCs w:val="24"/>
              </w:rPr>
              <w:t>С января по май 2015 года специалистами Центра проведены родительские вс</w:t>
            </w:r>
            <w:r w:rsidRPr="0024446D">
              <w:rPr>
                <w:szCs w:val="24"/>
              </w:rPr>
              <w:t>е</w:t>
            </w:r>
            <w:r w:rsidRPr="0024446D">
              <w:rPr>
                <w:szCs w:val="24"/>
              </w:rPr>
              <w:t>обучи, групповые консультации для родителей, семинары-практикумы для род</w:t>
            </w:r>
            <w:r w:rsidRPr="0024446D">
              <w:rPr>
                <w:szCs w:val="24"/>
              </w:rPr>
              <w:t>и</w:t>
            </w:r>
            <w:r w:rsidRPr="0024446D">
              <w:rPr>
                <w:szCs w:val="24"/>
              </w:rPr>
              <w:t xml:space="preserve">телей «Обучение навыкам конструктивного общения с детьми», «Роль семьи в формировании законопослушного поведения» «Роль родителей в профилактике употребления наркотических средств ПАВ», «Роль родителей в профилактике употребления наркотических средств ПАВ», </w:t>
            </w:r>
            <w:r w:rsidR="001F6905">
              <w:rPr>
                <w:szCs w:val="24"/>
              </w:rPr>
              <w:t>«</w:t>
            </w:r>
            <w:r w:rsidRPr="0024446D">
              <w:rPr>
                <w:szCs w:val="24"/>
              </w:rPr>
              <w:t>Обучение навыкам конструктивн</w:t>
            </w:r>
            <w:r w:rsidRPr="0024446D">
              <w:rPr>
                <w:szCs w:val="24"/>
              </w:rPr>
              <w:t>о</w:t>
            </w:r>
            <w:r w:rsidRPr="0024446D">
              <w:rPr>
                <w:szCs w:val="24"/>
              </w:rPr>
              <w:t>го общения с детьми», в которых приняли участие 185 родителей</w:t>
            </w:r>
            <w:r w:rsidRPr="009E6603">
              <w:rPr>
                <w:szCs w:val="24"/>
              </w:rPr>
              <w:t>.</w:t>
            </w:r>
            <w:proofErr w:type="gramEnd"/>
          </w:p>
          <w:p w:rsidR="001F6905" w:rsidRPr="00454D68" w:rsidRDefault="001F6905" w:rsidP="00A70AD5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6A6DFF" w:rsidRPr="002B08DF" w:rsidTr="00B6013B">
        <w:tc>
          <w:tcPr>
            <w:tcW w:w="1011" w:type="dxa"/>
          </w:tcPr>
          <w:p w:rsidR="006A6DFF" w:rsidRPr="002B08DF" w:rsidRDefault="006A6DFF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6A6DFF" w:rsidRPr="002B08DF" w:rsidRDefault="006A6DFF" w:rsidP="002A67E2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Размещение в образовательных, медицинских, социальных, спо</w:t>
            </w:r>
            <w:r w:rsidRPr="002B08DF">
              <w:rPr>
                <w:szCs w:val="24"/>
              </w:rPr>
              <w:t>р</w:t>
            </w:r>
            <w:r w:rsidRPr="002B08DF">
              <w:rPr>
                <w:szCs w:val="24"/>
              </w:rPr>
              <w:t>тивных учреждениях и в организ</w:t>
            </w:r>
            <w:r w:rsidRPr="002B08DF">
              <w:rPr>
                <w:szCs w:val="24"/>
              </w:rPr>
              <w:t>а</w:t>
            </w:r>
            <w:r w:rsidRPr="002B08DF">
              <w:rPr>
                <w:szCs w:val="24"/>
              </w:rPr>
              <w:t>циях культуры в Камчатском крае информации о последствиях уп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требления несовершеннолетними наркотических и токсических в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ществ, алкоголя и табака</w:t>
            </w:r>
          </w:p>
          <w:p w:rsidR="006A6DFF" w:rsidRPr="002B08DF" w:rsidRDefault="006A6DFF" w:rsidP="004850D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84" w:type="dxa"/>
            <w:gridSpan w:val="2"/>
          </w:tcPr>
          <w:p w:rsidR="006A6DFF" w:rsidRPr="002B08DF" w:rsidRDefault="006A6DFF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6A6DFF" w:rsidRDefault="006A6DFF" w:rsidP="007C626B">
            <w:pPr>
              <w:spacing w:after="0" w:line="240" w:lineRule="auto"/>
              <w:ind w:left="34"/>
              <w:jc w:val="both"/>
              <w:rPr>
                <w:b/>
                <w:szCs w:val="24"/>
              </w:rPr>
            </w:pPr>
            <w:r w:rsidRPr="00A70AD5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1F6905" w:rsidRDefault="006A6DFF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B20E3B">
              <w:rPr>
                <w:szCs w:val="24"/>
              </w:rPr>
              <w:t>Во всех краевых и муниципальных образовательных учреждениях Камчатского края оформлены стенды, уголки о здоровом образе жизни, где размещена и</w:t>
            </w:r>
            <w:r w:rsidRPr="00B20E3B">
              <w:rPr>
                <w:szCs w:val="24"/>
              </w:rPr>
              <w:t>н</w:t>
            </w:r>
            <w:r w:rsidRPr="00B20E3B">
              <w:rPr>
                <w:szCs w:val="24"/>
              </w:rPr>
              <w:t>формация о последствиях употребления несовершеннолетними наркотических и токсических веществ, алкоголя и табака. Размещенная информация регулярно обновляется ответственными представителями образовательных организаций.</w:t>
            </w:r>
          </w:p>
          <w:p w:rsidR="001F6905" w:rsidRDefault="006A6DFF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0461F4">
              <w:rPr>
                <w:b/>
                <w:szCs w:val="24"/>
              </w:rPr>
              <w:t>Министерство здравоохранения Камчатского края</w:t>
            </w:r>
          </w:p>
          <w:p w:rsidR="006A6DFF" w:rsidRPr="001F6905" w:rsidRDefault="00051116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t>Составлены памятки для родителей и несовершеннолетних детей: «Подросток и алкоголь», «Признаки алкоголизма», «По пивку?», «Остановить у края», «Пр</w:t>
            </w:r>
            <w:r>
              <w:t>о</w:t>
            </w:r>
            <w:r>
              <w:t>читай», «Присоединяйся!», «</w:t>
            </w:r>
            <w:proofErr w:type="spellStart"/>
            <w:r>
              <w:t>Спайсы</w:t>
            </w:r>
            <w:proofErr w:type="spellEnd"/>
            <w:r>
              <w:t xml:space="preserve"> – доступный наркотик», «Как успешно бр</w:t>
            </w:r>
            <w:r>
              <w:t>о</w:t>
            </w:r>
            <w:r>
              <w:t>сить курить?», «По работе с никотиновой зависимостью», «Как помочь вашему ребенку  избежать наркомании и алкоголизма». В образовательных и медици</w:t>
            </w:r>
            <w:r>
              <w:t>н</w:t>
            </w:r>
            <w:r>
              <w:t>ских учреждениях размещено 538 экземпляров памяток с информацией о п</w:t>
            </w:r>
            <w:r>
              <w:t>о</w:t>
            </w:r>
            <w:r>
              <w:t>следствиях употребления несовершеннолетними алкоголя и табака, наркотич</w:t>
            </w:r>
            <w:r>
              <w:t>е</w:t>
            </w:r>
            <w:r>
              <w:t>ских веществ; 446 экземпляра методических рекомендаций «Учимся управлять собой и детьми», «Как стать независимым к стрессам учебы»; «Как сказать нет!», «бросай курить». Так же в образовательных учреждениях размещены памятки с телефонами доверия.</w:t>
            </w:r>
          </w:p>
          <w:p w:rsidR="006A6DFF" w:rsidRDefault="006A6DFF" w:rsidP="007C626B">
            <w:pPr>
              <w:spacing w:after="0" w:line="240" w:lineRule="auto"/>
              <w:ind w:left="34"/>
              <w:jc w:val="both"/>
              <w:rPr>
                <w:b/>
                <w:szCs w:val="24"/>
              </w:rPr>
            </w:pPr>
            <w:r w:rsidRPr="00707995">
              <w:rPr>
                <w:b/>
                <w:szCs w:val="24"/>
              </w:rPr>
              <w:t>Министерство социального разви</w:t>
            </w:r>
            <w:r>
              <w:rPr>
                <w:b/>
                <w:szCs w:val="24"/>
              </w:rPr>
              <w:t>тия и труда Камчатского края</w:t>
            </w:r>
          </w:p>
          <w:p w:rsidR="006A6DFF" w:rsidRPr="00B20E3B" w:rsidRDefault="006A6DFF" w:rsidP="007C626B">
            <w:pPr>
              <w:spacing w:after="0" w:line="240" w:lineRule="auto"/>
              <w:ind w:left="34"/>
              <w:jc w:val="both"/>
              <w:rPr>
                <w:bCs/>
                <w:color w:val="000000"/>
              </w:rPr>
            </w:pPr>
            <w:r w:rsidRPr="00B20E3B">
              <w:rPr>
                <w:bCs/>
                <w:color w:val="000000"/>
              </w:rPr>
              <w:t>За 2015 год изготовлено и распространено</w:t>
            </w:r>
            <w:r w:rsidR="001F6905">
              <w:rPr>
                <w:bCs/>
                <w:color w:val="000000"/>
              </w:rPr>
              <w:t xml:space="preserve"> </w:t>
            </w:r>
            <w:r w:rsidRPr="00B20E3B">
              <w:rPr>
                <w:bCs/>
              </w:rPr>
              <w:t>более 11,5 тыс. экземпляров</w:t>
            </w:r>
            <w:r w:rsidRPr="00B20E3B">
              <w:rPr>
                <w:bCs/>
                <w:color w:val="000000"/>
              </w:rPr>
              <w:t xml:space="preserve"> печатной продукции (брошюры и листовки) антиалкогольной направленности, а также </w:t>
            </w:r>
            <w:r w:rsidRPr="00B20E3B">
              <w:t>с</w:t>
            </w:r>
            <w:r w:rsidRPr="00B20E3B">
              <w:t>о</w:t>
            </w:r>
            <w:r w:rsidRPr="00B20E3B">
              <w:t>держащих информацию о последствиях употребления несовершеннолетними т</w:t>
            </w:r>
            <w:r w:rsidRPr="00B20E3B">
              <w:t>а</w:t>
            </w:r>
            <w:r w:rsidRPr="00B20E3B">
              <w:t>бака, наркотических и токсических веществ, таких как: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листовка «Алкогольные коктейли миф и реальность»;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буклет «Пиво - угроза потомству»;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буклет о вреде табака «Расскажи друзьям</w:t>
            </w:r>
            <w:proofErr w:type="gramStart"/>
            <w:r w:rsidRPr="00B20E3B">
              <w:t>..»;</w:t>
            </w:r>
            <w:proofErr w:type="gramEnd"/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буклет «Не приближайся к пропасти!»;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firstLine="318"/>
            </w:pPr>
            <w:r w:rsidRPr="00B20E3B">
              <w:rPr>
                <w:bCs/>
                <w:kern w:val="28"/>
              </w:rPr>
              <w:t>- буклет «Вредные привычки - разрушители здоровья»</w:t>
            </w:r>
            <w:r w:rsidRPr="00B20E3B">
              <w:t>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lastRenderedPageBreak/>
              <w:t>- листовка «Осторожно, СПАЙСЫ убивают!»;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листовка «Курить бросают не завтра, а - сейчас»;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листовка «У вас есть ВЫБОР?!»;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плакат «Алкоголь – опасная и коварная вещь!!!»;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плакат о вреде токсикомании «Дышите свободно»;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буклет «</w:t>
            </w:r>
            <w:proofErr w:type="gramStart"/>
            <w:r w:rsidRPr="00B20E3B">
              <w:t>Вся</w:t>
            </w:r>
            <w:proofErr w:type="gramEnd"/>
            <w:r w:rsidRPr="00B20E3B">
              <w:t xml:space="preserve"> правда о табачной продукции»;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буклет «Эта страшная проблема – наркомания;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буклет «Здоровье не купишь!»;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буклет «Подростковый алкоголизм»;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буклет «Что делать, когда не знаешь, что делать?»;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буклет «Детский телефон доверия»;</w:t>
            </w:r>
          </w:p>
          <w:p w:rsidR="006A6DFF" w:rsidRPr="00B20E3B" w:rsidRDefault="006A6DFF" w:rsidP="007C626B">
            <w:pPr>
              <w:tabs>
                <w:tab w:val="left" w:pos="175"/>
                <w:tab w:val="left" w:pos="317"/>
              </w:tabs>
              <w:spacing w:after="0" w:line="240" w:lineRule="auto"/>
              <w:ind w:left="34" w:right="-1" w:firstLine="318"/>
            </w:pPr>
            <w:r w:rsidRPr="00B20E3B">
              <w:t>- буклет «Взрослеем с умом» и другие и другие.</w:t>
            </w:r>
          </w:p>
          <w:p w:rsidR="006A6DFF" w:rsidRPr="00B20E3B" w:rsidRDefault="006A6DFF" w:rsidP="007C626B">
            <w:pPr>
              <w:tabs>
                <w:tab w:val="left" w:pos="709"/>
              </w:tabs>
              <w:spacing w:after="0" w:line="240" w:lineRule="auto"/>
              <w:ind w:left="34" w:right="-1"/>
              <w:jc w:val="both"/>
            </w:pPr>
            <w:r w:rsidRPr="00B20E3B">
              <w:t>Изготовленная печатная продукция распространена в учреждениях образования, здравоохранения, культуры, торговли, спортивных и др. организациях.</w:t>
            </w:r>
          </w:p>
          <w:p w:rsidR="006A6DFF" w:rsidRPr="001F6905" w:rsidRDefault="006A6DFF" w:rsidP="007C626B">
            <w:pPr>
              <w:spacing w:after="0" w:line="240" w:lineRule="auto"/>
              <w:ind w:left="34"/>
              <w:jc w:val="both"/>
              <w:rPr>
                <w:bCs/>
                <w:iCs/>
              </w:rPr>
            </w:pPr>
            <w:r w:rsidRPr="00B20E3B">
              <w:t>На базе КГАУ «Камчатский социально-реабилитационный центр для несове</w:t>
            </w:r>
            <w:r w:rsidRPr="00B20E3B">
              <w:t>р</w:t>
            </w:r>
            <w:r w:rsidRPr="00B20E3B">
              <w:t>шеннолетних» продолжена работа информационно-консультативного пункта «ПРОФ-</w:t>
            </w:r>
            <w:proofErr w:type="gramStart"/>
            <w:r w:rsidRPr="00B20E3B">
              <w:rPr>
                <w:lang w:val="en-US"/>
              </w:rPr>
              <w:t>info</w:t>
            </w:r>
            <w:proofErr w:type="gramEnd"/>
            <w:r w:rsidRPr="00B20E3B">
              <w:t xml:space="preserve">» </w:t>
            </w:r>
            <w:r w:rsidRPr="00B20E3B">
              <w:rPr>
                <w:bCs/>
                <w:iCs/>
              </w:rPr>
              <w:t>- объединения специалистов Центра, занимающихся консультати</w:t>
            </w:r>
            <w:r w:rsidRPr="00B20E3B">
              <w:rPr>
                <w:bCs/>
                <w:iCs/>
              </w:rPr>
              <w:t>в</w:t>
            </w:r>
            <w:r w:rsidRPr="00B20E3B">
              <w:rPr>
                <w:bCs/>
                <w:iCs/>
              </w:rPr>
              <w:t>но - просветительской деятельностью с несовершеннолетними и родителями по вопросам профилактики жестокого обращения с детьми, семейного неблагоп</w:t>
            </w:r>
            <w:r w:rsidRPr="00B20E3B">
              <w:rPr>
                <w:bCs/>
                <w:iCs/>
              </w:rPr>
              <w:t>о</w:t>
            </w:r>
            <w:r w:rsidRPr="00B20E3B">
              <w:rPr>
                <w:bCs/>
                <w:iCs/>
              </w:rPr>
              <w:t xml:space="preserve">лучия, употребления </w:t>
            </w:r>
            <w:proofErr w:type="spellStart"/>
            <w:r w:rsidRPr="00B20E3B">
              <w:rPr>
                <w:bCs/>
                <w:iCs/>
              </w:rPr>
              <w:t>психоактивных</w:t>
            </w:r>
            <w:proofErr w:type="spellEnd"/>
            <w:r w:rsidRPr="00B20E3B">
              <w:rPr>
                <w:bCs/>
                <w:iCs/>
              </w:rPr>
              <w:t xml:space="preserve"> веществ и формирования навыков здоров</w:t>
            </w:r>
            <w:r w:rsidRPr="00B20E3B">
              <w:rPr>
                <w:bCs/>
                <w:iCs/>
              </w:rPr>
              <w:t>о</w:t>
            </w:r>
            <w:r w:rsidRPr="00B20E3B">
              <w:rPr>
                <w:bCs/>
                <w:iCs/>
              </w:rPr>
              <w:t>го образа жизни.</w:t>
            </w:r>
            <w:r w:rsidR="001F6905">
              <w:rPr>
                <w:bCs/>
                <w:iCs/>
              </w:rPr>
              <w:t xml:space="preserve"> </w:t>
            </w:r>
            <w:r w:rsidRPr="00B20E3B">
              <w:t>За отчетный период проведено 58 лекций, в которых приняли участие 498 несовершеннолетних и 192 взрослых.</w:t>
            </w:r>
            <w:r w:rsidR="001F6905">
              <w:rPr>
                <w:bCs/>
                <w:iCs/>
              </w:rPr>
              <w:t xml:space="preserve"> </w:t>
            </w:r>
            <w:r w:rsidRPr="00B20E3B">
              <w:t xml:space="preserve">Проведено 4 мониторинга </w:t>
            </w:r>
            <w:r w:rsidRPr="00B20E3B">
              <w:rPr>
                <w:bCs/>
                <w:iCs/>
              </w:rPr>
              <w:t>по теме продажи алкогольных напитков и табака несовершеннолетним</w:t>
            </w:r>
            <w:r w:rsidRPr="00B20E3B">
              <w:t xml:space="preserve"> в торговой сети с. Мильково с распространением информационных листовок профилактич</w:t>
            </w:r>
            <w:r w:rsidRPr="00B20E3B">
              <w:t>е</w:t>
            </w:r>
            <w:r w:rsidRPr="00B20E3B">
              <w:t>ской направленности. Всего распространенно листовок – 370 шт.</w:t>
            </w:r>
          </w:p>
          <w:p w:rsidR="006A6DFF" w:rsidRPr="00B20E3B" w:rsidRDefault="006A6DFF" w:rsidP="007C626B">
            <w:pPr>
              <w:spacing w:after="0" w:line="240" w:lineRule="auto"/>
              <w:ind w:left="34"/>
              <w:jc w:val="both"/>
            </w:pPr>
            <w:r w:rsidRPr="00B20E3B">
              <w:t>Ежегодно проводятся торжественные мероприятия, посвященные Междунаро</w:t>
            </w:r>
            <w:r w:rsidRPr="00B20E3B">
              <w:t>д</w:t>
            </w:r>
            <w:r w:rsidRPr="00B20E3B">
              <w:t xml:space="preserve">ному дню семьи, Дню матери.  </w:t>
            </w:r>
            <w:proofErr w:type="gramStart"/>
            <w:r w:rsidRPr="00B20E3B">
              <w:t>Учреждениями социальной помощи проведены:</w:t>
            </w:r>
            <w:proofErr w:type="gramEnd"/>
          </w:p>
          <w:p w:rsidR="006A6DFF" w:rsidRPr="00B20E3B" w:rsidRDefault="006A6DFF" w:rsidP="007C626B">
            <w:pPr>
              <w:spacing w:after="0" w:line="240" w:lineRule="auto"/>
              <w:ind w:left="34" w:firstLine="317"/>
              <w:jc w:val="both"/>
            </w:pPr>
            <w:r w:rsidRPr="00B20E3B">
              <w:t>- тематические беседы с несовершеннолетними, посещающими группы дне</w:t>
            </w:r>
            <w:r w:rsidRPr="00B20E3B">
              <w:t>в</w:t>
            </w:r>
            <w:r w:rsidRPr="00B20E3B">
              <w:t>ного пребывания по темам «Профилактика жестокого обращения с детьми», «Р</w:t>
            </w:r>
            <w:r w:rsidRPr="00B20E3B">
              <w:t>е</w:t>
            </w:r>
            <w:r w:rsidRPr="00B20E3B">
              <w:t>бенок в опасности» и деятельность «Детский телефон доверия»;</w:t>
            </w:r>
          </w:p>
          <w:p w:rsidR="006A6DFF" w:rsidRPr="00B20E3B" w:rsidRDefault="006A6DFF" w:rsidP="007C626B">
            <w:pPr>
              <w:spacing w:after="0" w:line="240" w:lineRule="auto"/>
              <w:ind w:left="34" w:firstLine="317"/>
              <w:jc w:val="both"/>
            </w:pPr>
            <w:r w:rsidRPr="00B20E3B">
              <w:t xml:space="preserve">- распространены среди несовершеннолетних  буклеты: </w:t>
            </w:r>
            <w:proofErr w:type="gramStart"/>
            <w:r w:rsidRPr="00B20E3B">
              <w:t>«Детский телефон д</w:t>
            </w:r>
            <w:r w:rsidRPr="00B20E3B">
              <w:t>о</w:t>
            </w:r>
            <w:r w:rsidRPr="00B20E3B">
              <w:t>верия», «Сбереги детскую улыбку», «Права и обязанности ребенка», памятки «Что делать, когда дразнят?», наклейки с тематикой «Детский телефон доверия» и «Сделай здоровье своей привычкой» и др.;</w:t>
            </w:r>
            <w:proofErr w:type="gramEnd"/>
          </w:p>
          <w:p w:rsidR="006A6DFF" w:rsidRPr="00B20E3B" w:rsidRDefault="006A6DFF" w:rsidP="007C626B">
            <w:pPr>
              <w:spacing w:after="0" w:line="240" w:lineRule="auto"/>
              <w:ind w:left="34" w:firstLine="317"/>
              <w:jc w:val="both"/>
            </w:pPr>
            <w:r w:rsidRPr="00B20E3B">
              <w:t xml:space="preserve">- в рамках работы </w:t>
            </w:r>
            <w:r w:rsidRPr="00B20E3B">
              <w:rPr>
                <w:bCs/>
              </w:rPr>
              <w:t>д</w:t>
            </w:r>
            <w:r w:rsidRPr="00B20E3B">
              <w:t>етских оздоровительных лагерей с дневным пребыванием  проведены тематические беседы с показом презентации «Профилактика жест</w:t>
            </w:r>
            <w:r w:rsidRPr="00B20E3B">
              <w:t>о</w:t>
            </w:r>
            <w:r w:rsidRPr="00B20E3B">
              <w:t>кого обращения с детьми», деятельность «Детский телефон доверия», в которых приняли участие 44 ребенка;</w:t>
            </w:r>
          </w:p>
          <w:p w:rsidR="006A6DFF" w:rsidRPr="00B20E3B" w:rsidRDefault="006A6DFF" w:rsidP="007C626B">
            <w:pPr>
              <w:spacing w:after="0" w:line="240" w:lineRule="auto"/>
              <w:ind w:left="34" w:firstLine="317"/>
              <w:jc w:val="both"/>
            </w:pPr>
            <w:r w:rsidRPr="00B20E3B">
              <w:lastRenderedPageBreak/>
              <w:t>- изготовлено и распространено 44 вида буклетов, памяток и наклеек на тему: «Детский телефон доверия», «Права и обязанности ребенка», «Что делать, когда дразнят?», «Сделай здоровье своей привычкой», «Что делать, когда не знаешь что делать» и др.</w:t>
            </w:r>
          </w:p>
          <w:p w:rsidR="006A6DFF" w:rsidRPr="001F6905" w:rsidRDefault="006A6DFF" w:rsidP="007C626B">
            <w:pPr>
              <w:spacing w:after="0" w:line="240" w:lineRule="auto"/>
              <w:ind w:left="34"/>
              <w:jc w:val="both"/>
            </w:pPr>
            <w:r w:rsidRPr="00B20E3B">
              <w:t>В августе-сентябре 2015 года в крае реализовывался проект «Социальный п</w:t>
            </w:r>
            <w:r w:rsidRPr="00B20E3B">
              <w:t>о</w:t>
            </w:r>
            <w:r w:rsidRPr="00B20E3B">
              <w:t>езд», в котором принимали участие представители учреждений социальной з</w:t>
            </w:r>
            <w:r w:rsidRPr="00B20E3B">
              <w:t>а</w:t>
            </w:r>
            <w:r w:rsidRPr="00B20E3B">
              <w:t>щиты и здравоохранения края.</w:t>
            </w:r>
            <w:r w:rsidR="001F6905">
              <w:t xml:space="preserve"> </w:t>
            </w:r>
            <w:r w:rsidRPr="00B20E3B">
              <w:t>В ходе акции «Социальный поезд» жители отд</w:t>
            </w:r>
            <w:r w:rsidRPr="00B20E3B">
              <w:t>а</w:t>
            </w:r>
            <w:r w:rsidRPr="00B20E3B">
              <w:t>ленных сел края получили консультации юриста, детского психолога, логопеда, врачей узких специальностей и других специалистов.</w:t>
            </w:r>
          </w:p>
          <w:p w:rsidR="006A6DFF" w:rsidRPr="00B20E3B" w:rsidRDefault="006A6DFF" w:rsidP="007C626B">
            <w:pPr>
              <w:spacing w:after="0" w:line="240" w:lineRule="auto"/>
              <w:ind w:left="34"/>
              <w:jc w:val="both"/>
              <w:rPr>
                <w:b/>
                <w:szCs w:val="24"/>
              </w:rPr>
            </w:pPr>
            <w:r w:rsidRPr="00B20E3B">
              <w:rPr>
                <w:b/>
                <w:szCs w:val="24"/>
              </w:rPr>
              <w:t>Министерство спорта и молодежной политики Камчатского края</w:t>
            </w:r>
          </w:p>
          <w:p w:rsidR="006A6DFF" w:rsidRPr="00B20E3B" w:rsidRDefault="006A6DFF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B20E3B">
              <w:rPr>
                <w:szCs w:val="24"/>
              </w:rPr>
              <w:t>В 3-х спортивных учреждениях и 9 спортивно-образовательных учреждениях дополнительного образования детей, осуществляющих деятельность в сфере ф</w:t>
            </w:r>
            <w:r w:rsidRPr="00B20E3B">
              <w:rPr>
                <w:szCs w:val="24"/>
              </w:rPr>
              <w:t>и</w:t>
            </w:r>
            <w:r w:rsidRPr="00B20E3B">
              <w:rPr>
                <w:szCs w:val="24"/>
              </w:rPr>
              <w:t>зической культуры и спорта, были размещены баннеры, листовки с информацией о последствиях употребления несовершеннолетними алкоголя и табака.</w:t>
            </w:r>
          </w:p>
          <w:p w:rsidR="001F6905" w:rsidRDefault="001F6905" w:rsidP="007C626B">
            <w:pPr>
              <w:spacing w:after="0" w:line="240" w:lineRule="auto"/>
              <w:ind w:left="34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Министерство культуры Камчатского края</w:t>
            </w:r>
          </w:p>
          <w:p w:rsidR="00B20E3B" w:rsidRDefault="006A6DFF" w:rsidP="007C626B">
            <w:pPr>
              <w:spacing w:after="0" w:line="240" w:lineRule="auto"/>
              <w:ind w:left="34"/>
              <w:jc w:val="both"/>
              <w:rPr>
                <w:b/>
                <w:szCs w:val="24"/>
              </w:rPr>
            </w:pPr>
            <w:r w:rsidRPr="00B20E3B">
              <w:rPr>
                <w:b/>
                <w:szCs w:val="24"/>
              </w:rPr>
              <w:t>КГБОУ СПО «Камчатский колледж искусств»</w:t>
            </w:r>
          </w:p>
          <w:p w:rsidR="006A6DFF" w:rsidRDefault="006A6DFF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B20E3B">
              <w:rPr>
                <w:szCs w:val="24"/>
              </w:rPr>
              <w:t>На стенде по воспитательной работе, в общежитии и на странице в сети Инте</w:t>
            </w:r>
            <w:r w:rsidRPr="00B20E3B">
              <w:rPr>
                <w:szCs w:val="24"/>
              </w:rPr>
              <w:t>р</w:t>
            </w:r>
            <w:r w:rsidRPr="00B20E3B">
              <w:rPr>
                <w:szCs w:val="24"/>
              </w:rPr>
              <w:t>нет размещены материалы о последствиях употребления ПАВ</w:t>
            </w:r>
          </w:p>
          <w:p w:rsidR="006A6DFF" w:rsidRPr="006A6DFF" w:rsidRDefault="006A6DFF" w:rsidP="007C626B">
            <w:pPr>
              <w:spacing w:after="0" w:line="240" w:lineRule="auto"/>
              <w:ind w:left="34"/>
              <w:rPr>
                <w:b/>
                <w:color w:val="000000"/>
                <w:szCs w:val="24"/>
              </w:rPr>
            </w:pPr>
            <w:r w:rsidRPr="006A6DFF">
              <w:rPr>
                <w:b/>
                <w:color w:val="000000"/>
                <w:szCs w:val="24"/>
              </w:rPr>
              <w:t>КГБУ «Камчатская краевая детская библиотека им.</w:t>
            </w:r>
            <w:r w:rsidR="001F6905">
              <w:rPr>
                <w:b/>
                <w:color w:val="000000"/>
                <w:szCs w:val="24"/>
              </w:rPr>
              <w:t xml:space="preserve"> </w:t>
            </w:r>
            <w:r w:rsidRPr="006A6DFF">
              <w:rPr>
                <w:b/>
                <w:color w:val="000000"/>
                <w:szCs w:val="24"/>
              </w:rPr>
              <w:t>В.Кручины»</w:t>
            </w:r>
          </w:p>
          <w:p w:rsidR="006A6DFF" w:rsidRPr="002A72A6" w:rsidRDefault="006A6DFF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2A72A6">
              <w:rPr>
                <w:szCs w:val="24"/>
              </w:rPr>
              <w:t>Количество стендов, выставок</w:t>
            </w:r>
            <w:r>
              <w:rPr>
                <w:szCs w:val="24"/>
              </w:rPr>
              <w:t>, посвященных проблемам ЗОЖ</w:t>
            </w:r>
            <w:r w:rsidRPr="002A72A6">
              <w:rPr>
                <w:szCs w:val="24"/>
              </w:rPr>
              <w:t xml:space="preserve"> – </w:t>
            </w:r>
            <w:r>
              <w:rPr>
                <w:szCs w:val="24"/>
              </w:rPr>
              <w:t>8</w:t>
            </w:r>
          </w:p>
          <w:p w:rsidR="006A6DFF" w:rsidRDefault="006A6DFF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2A72A6">
              <w:rPr>
                <w:szCs w:val="24"/>
              </w:rPr>
              <w:t xml:space="preserve">Количество посетителей – </w:t>
            </w:r>
            <w:r>
              <w:rPr>
                <w:szCs w:val="24"/>
              </w:rPr>
              <w:t>427</w:t>
            </w:r>
            <w:r w:rsidRPr="002A72A6">
              <w:rPr>
                <w:szCs w:val="24"/>
              </w:rPr>
              <w:t xml:space="preserve"> чел.</w:t>
            </w:r>
          </w:p>
          <w:p w:rsidR="00051116" w:rsidRDefault="006A6DFF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6A6DFF">
              <w:rPr>
                <w:b/>
                <w:szCs w:val="24"/>
              </w:rPr>
              <w:t>КГБУ «Корякская централизов</w:t>
            </w:r>
            <w:r w:rsidR="001F6905">
              <w:rPr>
                <w:b/>
                <w:szCs w:val="24"/>
              </w:rPr>
              <w:t>анная библиотечная система им.</w:t>
            </w:r>
            <w:r w:rsidRPr="006A6DFF">
              <w:rPr>
                <w:b/>
                <w:szCs w:val="24"/>
              </w:rPr>
              <w:t xml:space="preserve"> </w:t>
            </w:r>
            <w:proofErr w:type="spellStart"/>
            <w:r w:rsidRPr="006A6DFF">
              <w:rPr>
                <w:b/>
                <w:szCs w:val="24"/>
              </w:rPr>
              <w:t>Кеккет</w:t>
            </w:r>
            <w:r w:rsidRPr="006A6DFF">
              <w:rPr>
                <w:b/>
                <w:szCs w:val="24"/>
              </w:rPr>
              <w:t>ы</w:t>
            </w:r>
            <w:r w:rsidRPr="006A6DFF">
              <w:rPr>
                <w:b/>
                <w:szCs w:val="24"/>
              </w:rPr>
              <w:t>на</w:t>
            </w:r>
            <w:proofErr w:type="spellEnd"/>
            <w:r w:rsidRPr="006A6DFF">
              <w:rPr>
                <w:b/>
                <w:szCs w:val="24"/>
              </w:rPr>
              <w:t>»</w:t>
            </w:r>
          </w:p>
          <w:p w:rsidR="006A6DFF" w:rsidRPr="002A72A6" w:rsidRDefault="006A6DFF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2A72A6">
              <w:rPr>
                <w:szCs w:val="24"/>
              </w:rPr>
              <w:t xml:space="preserve">Количество стендов (2), выставок – </w:t>
            </w:r>
            <w:r>
              <w:rPr>
                <w:szCs w:val="24"/>
              </w:rPr>
              <w:t>10</w:t>
            </w:r>
          </w:p>
          <w:p w:rsidR="006A6DFF" w:rsidRDefault="006A6DFF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2A72A6">
              <w:rPr>
                <w:szCs w:val="24"/>
              </w:rPr>
              <w:t xml:space="preserve">Количество посетителей – </w:t>
            </w:r>
            <w:r>
              <w:rPr>
                <w:szCs w:val="24"/>
              </w:rPr>
              <w:t>252</w:t>
            </w:r>
            <w:r w:rsidRPr="002A72A6">
              <w:rPr>
                <w:szCs w:val="24"/>
              </w:rPr>
              <w:t xml:space="preserve"> чел.</w:t>
            </w:r>
          </w:p>
          <w:p w:rsidR="001F6905" w:rsidRPr="002B08DF" w:rsidRDefault="001F6905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</w:p>
        </w:tc>
      </w:tr>
      <w:tr w:rsidR="007C626B" w:rsidRPr="002B08DF" w:rsidTr="00B6013B"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2B08DF" w:rsidRDefault="007C626B" w:rsidP="00E96422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мониторинговых и</w:t>
            </w:r>
            <w:r w:rsidRPr="002B08DF">
              <w:rPr>
                <w:szCs w:val="24"/>
              </w:rPr>
              <w:t>с</w:t>
            </w:r>
            <w:r w:rsidRPr="002B08DF">
              <w:rPr>
                <w:szCs w:val="24"/>
              </w:rPr>
              <w:t>следований в образовательных учреждениях в Камчатском крае по изучению уровня употребления детьми и подростками алкогольной продукции, наркотических и то</w:t>
            </w:r>
            <w:r w:rsidRPr="002B08DF">
              <w:rPr>
                <w:szCs w:val="24"/>
              </w:rPr>
              <w:t>к</w:t>
            </w:r>
            <w:r w:rsidRPr="002B08DF">
              <w:rPr>
                <w:szCs w:val="24"/>
              </w:rPr>
              <w:t>сических веществ. Публикация п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лученных данных в региональных СМИ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E9642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февраль-март 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C626B" w:rsidRPr="00132E1E" w:rsidRDefault="007C626B" w:rsidP="00E9642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132E1E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7C626B" w:rsidRPr="00886985" w:rsidRDefault="007C626B" w:rsidP="007C626B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886985">
              <w:rPr>
                <w:bCs/>
                <w:szCs w:val="24"/>
              </w:rPr>
              <w:t>Министерством образования и науки Камчатского края совместно с КГБУ «Ка</w:t>
            </w:r>
            <w:r w:rsidRPr="00886985">
              <w:rPr>
                <w:bCs/>
                <w:szCs w:val="24"/>
              </w:rPr>
              <w:t>м</w:t>
            </w:r>
            <w:r w:rsidRPr="00886985">
              <w:rPr>
                <w:bCs/>
                <w:szCs w:val="24"/>
              </w:rPr>
              <w:t xml:space="preserve">чатский центр психолого-педагогической </w:t>
            </w:r>
            <w:proofErr w:type="spellStart"/>
            <w:r w:rsidRPr="00886985">
              <w:rPr>
                <w:bCs/>
                <w:szCs w:val="24"/>
              </w:rPr>
              <w:t>реабилитациии</w:t>
            </w:r>
            <w:proofErr w:type="spellEnd"/>
            <w:r w:rsidRPr="00886985">
              <w:rPr>
                <w:bCs/>
                <w:szCs w:val="24"/>
              </w:rPr>
              <w:t xml:space="preserve"> коррекции» в два этапа было проведено социально-психологическое тестирование (далее - тестиров</w:t>
            </w:r>
            <w:r w:rsidRPr="00886985">
              <w:rPr>
                <w:bCs/>
                <w:szCs w:val="24"/>
              </w:rPr>
              <w:t>а</w:t>
            </w:r>
            <w:r w:rsidRPr="00886985">
              <w:rPr>
                <w:bCs/>
                <w:szCs w:val="24"/>
              </w:rPr>
              <w:t>ние).1 этап состоялся в феврале – марте 2015 года - для обучающихся общеобр</w:t>
            </w:r>
            <w:r w:rsidRPr="00886985">
              <w:rPr>
                <w:bCs/>
                <w:szCs w:val="24"/>
              </w:rPr>
              <w:t>а</w:t>
            </w:r>
            <w:r w:rsidRPr="00886985">
              <w:rPr>
                <w:bCs/>
                <w:szCs w:val="24"/>
              </w:rPr>
              <w:t xml:space="preserve">зовательных школ </w:t>
            </w:r>
            <w:r w:rsidRPr="00886985">
              <w:rPr>
                <w:bCs/>
                <w:color w:val="000000" w:themeColor="text1"/>
                <w:szCs w:val="24"/>
              </w:rPr>
              <w:t>муниципальных образований Камчатского края, 2 эта</w:t>
            </w:r>
            <w:proofErr w:type="gramStart"/>
            <w:r w:rsidRPr="00886985">
              <w:rPr>
                <w:bCs/>
                <w:color w:val="000000" w:themeColor="text1"/>
                <w:szCs w:val="24"/>
              </w:rPr>
              <w:t>п-</w:t>
            </w:r>
            <w:proofErr w:type="gramEnd"/>
            <w:r w:rsidRPr="00886985">
              <w:rPr>
                <w:bCs/>
                <w:color w:val="000000" w:themeColor="text1"/>
                <w:szCs w:val="24"/>
              </w:rPr>
              <w:t xml:space="preserve"> в о</w:t>
            </w:r>
            <w:r w:rsidRPr="00886985">
              <w:rPr>
                <w:bCs/>
                <w:color w:val="000000" w:themeColor="text1"/>
                <w:szCs w:val="24"/>
              </w:rPr>
              <w:t>к</w:t>
            </w:r>
            <w:r w:rsidRPr="00886985">
              <w:rPr>
                <w:bCs/>
                <w:color w:val="000000" w:themeColor="text1"/>
                <w:szCs w:val="24"/>
              </w:rPr>
              <w:t xml:space="preserve">тябре – ноябре 2015 года – для обучающихся </w:t>
            </w:r>
            <w:r w:rsidRPr="00886985">
              <w:rPr>
                <w:szCs w:val="24"/>
              </w:rPr>
              <w:t>образовательных организаций, по</w:t>
            </w:r>
            <w:r w:rsidRPr="00886985">
              <w:rPr>
                <w:szCs w:val="24"/>
              </w:rPr>
              <w:t>д</w:t>
            </w:r>
            <w:r w:rsidRPr="00886985">
              <w:rPr>
                <w:szCs w:val="24"/>
              </w:rPr>
              <w:t>ведомственных Министерству образования и науки, Министерству здравоохр</w:t>
            </w:r>
            <w:r w:rsidRPr="00886985">
              <w:rPr>
                <w:szCs w:val="24"/>
              </w:rPr>
              <w:t>а</w:t>
            </w:r>
            <w:r w:rsidRPr="00886985">
              <w:rPr>
                <w:szCs w:val="24"/>
              </w:rPr>
              <w:t>нения Камчатского края, Министерству культуры Камчатского края и образов</w:t>
            </w:r>
            <w:r w:rsidRPr="00886985">
              <w:rPr>
                <w:szCs w:val="24"/>
              </w:rPr>
              <w:t>а</w:t>
            </w:r>
            <w:r w:rsidRPr="00886985">
              <w:rPr>
                <w:szCs w:val="24"/>
              </w:rPr>
              <w:t xml:space="preserve">тельных организаций </w:t>
            </w:r>
            <w:proofErr w:type="gramStart"/>
            <w:r w:rsidRPr="00886985">
              <w:rPr>
                <w:szCs w:val="24"/>
              </w:rPr>
              <w:t>высшего</w:t>
            </w:r>
            <w:proofErr w:type="gramEnd"/>
            <w:r w:rsidRPr="00886985">
              <w:rPr>
                <w:szCs w:val="24"/>
              </w:rPr>
              <w:t xml:space="preserve"> образования.</w:t>
            </w:r>
            <w:r>
              <w:rPr>
                <w:color w:val="FF0000"/>
                <w:szCs w:val="24"/>
              </w:rPr>
              <w:t xml:space="preserve"> </w:t>
            </w:r>
            <w:r w:rsidRPr="00886985">
              <w:rPr>
                <w:color w:val="000000" w:themeColor="text1"/>
                <w:szCs w:val="24"/>
              </w:rPr>
              <w:t>В первом этапе тестирования прин</w:t>
            </w:r>
            <w:r w:rsidRPr="00886985">
              <w:rPr>
                <w:color w:val="000000" w:themeColor="text1"/>
                <w:szCs w:val="24"/>
              </w:rPr>
              <w:t>я</w:t>
            </w:r>
            <w:r w:rsidRPr="00886985">
              <w:rPr>
                <w:color w:val="000000" w:themeColor="text1"/>
                <w:szCs w:val="24"/>
              </w:rPr>
              <w:t>ли участие обучающиеся 90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886985">
              <w:rPr>
                <w:color w:val="000000" w:themeColor="text1"/>
                <w:szCs w:val="24"/>
              </w:rPr>
              <w:t>общеобразовательных организаций всех муниц</w:t>
            </w:r>
            <w:r w:rsidRPr="00886985">
              <w:rPr>
                <w:color w:val="000000" w:themeColor="text1"/>
                <w:szCs w:val="24"/>
              </w:rPr>
              <w:t>и</w:t>
            </w:r>
            <w:r w:rsidRPr="00886985">
              <w:rPr>
                <w:color w:val="000000" w:themeColor="text1"/>
                <w:szCs w:val="24"/>
              </w:rPr>
              <w:t>пальных образований Камчатского края: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886985">
              <w:rPr>
                <w:color w:val="000000" w:themeColor="text1"/>
                <w:szCs w:val="24"/>
              </w:rPr>
              <w:t>6136 человек (86,7% от числа лиц, по</w:t>
            </w:r>
            <w:r w:rsidRPr="00886985">
              <w:rPr>
                <w:color w:val="000000" w:themeColor="text1"/>
                <w:szCs w:val="24"/>
              </w:rPr>
              <w:t>д</w:t>
            </w:r>
            <w:r w:rsidRPr="00886985">
              <w:rPr>
                <w:color w:val="000000" w:themeColor="text1"/>
                <w:szCs w:val="24"/>
              </w:rPr>
              <w:lastRenderedPageBreak/>
              <w:t>лежавших тестированию), из них от 14 до 15 лет -1761 чел. (28,7%), от 15 лет и старше – 4375 чел (71,3%).</w:t>
            </w:r>
            <w:r w:rsidRPr="008B1D0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6985">
              <w:rPr>
                <w:color w:val="000000" w:themeColor="text1"/>
                <w:szCs w:val="24"/>
              </w:rPr>
              <w:t>Анализ результатов показал, что 41,7% всех опр</w:t>
            </w:r>
            <w:r w:rsidRPr="00886985">
              <w:rPr>
                <w:color w:val="000000" w:themeColor="text1"/>
                <w:szCs w:val="24"/>
              </w:rPr>
              <w:t>о</w:t>
            </w:r>
            <w:r w:rsidRPr="00886985">
              <w:rPr>
                <w:color w:val="000000" w:themeColor="text1"/>
                <w:szCs w:val="24"/>
              </w:rPr>
              <w:t>шенных составили группу «не рискующих». 58,3% всех опрошенных обуча</w:t>
            </w:r>
            <w:r w:rsidRPr="00886985">
              <w:rPr>
                <w:color w:val="000000" w:themeColor="text1"/>
                <w:szCs w:val="24"/>
              </w:rPr>
              <w:t>ю</w:t>
            </w:r>
            <w:r w:rsidRPr="00886985">
              <w:rPr>
                <w:color w:val="000000" w:themeColor="text1"/>
                <w:szCs w:val="24"/>
              </w:rPr>
              <w:t>щихся попали в «группу риска наркозависимости» и были распределены по н</w:t>
            </w:r>
            <w:r w:rsidRPr="00886985">
              <w:rPr>
                <w:color w:val="000000" w:themeColor="text1"/>
                <w:szCs w:val="24"/>
              </w:rPr>
              <w:t>е</w:t>
            </w:r>
            <w:r w:rsidRPr="00886985">
              <w:rPr>
                <w:color w:val="000000" w:themeColor="text1"/>
                <w:szCs w:val="24"/>
              </w:rPr>
              <w:t xml:space="preserve">скольким категориям: «Потенциально </w:t>
            </w:r>
            <w:proofErr w:type="gramStart"/>
            <w:r w:rsidRPr="00886985">
              <w:rPr>
                <w:color w:val="000000" w:themeColor="text1"/>
                <w:szCs w:val="24"/>
              </w:rPr>
              <w:t>готовые</w:t>
            </w:r>
            <w:proofErr w:type="gramEnd"/>
            <w:r w:rsidRPr="00886985">
              <w:rPr>
                <w:color w:val="000000" w:themeColor="text1"/>
                <w:szCs w:val="24"/>
              </w:rPr>
              <w:t xml:space="preserve"> к пробе», «Совершившие пробу», «</w:t>
            </w:r>
            <w:proofErr w:type="spellStart"/>
            <w:r w:rsidRPr="00886985">
              <w:rPr>
                <w:color w:val="000000" w:themeColor="text1"/>
                <w:szCs w:val="24"/>
              </w:rPr>
              <w:t>Аддиктивное</w:t>
            </w:r>
            <w:proofErr w:type="spellEnd"/>
            <w:r w:rsidRPr="00886985">
              <w:rPr>
                <w:color w:val="000000" w:themeColor="text1"/>
                <w:szCs w:val="24"/>
              </w:rPr>
              <w:t xml:space="preserve"> поведение».</w:t>
            </w:r>
          </w:p>
          <w:p w:rsidR="007C626B" w:rsidRPr="00886985" w:rsidRDefault="007C626B" w:rsidP="00E96422">
            <w:pPr>
              <w:spacing w:after="0" w:line="240" w:lineRule="auto"/>
              <w:ind w:firstLine="708"/>
              <w:contextualSpacing/>
              <w:jc w:val="both"/>
              <w:rPr>
                <w:color w:val="000000" w:themeColor="text1"/>
                <w:szCs w:val="24"/>
              </w:rPr>
            </w:pPr>
            <w:r w:rsidRPr="00886985">
              <w:rPr>
                <w:color w:val="000000" w:themeColor="text1"/>
                <w:szCs w:val="24"/>
              </w:rPr>
              <w:t>Во втором этапе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886985">
              <w:rPr>
                <w:color w:val="000000" w:themeColor="text1"/>
                <w:szCs w:val="24"/>
              </w:rPr>
              <w:t>в тестировании приняли участие 16 образовательных о</w:t>
            </w:r>
            <w:r w:rsidRPr="00886985">
              <w:rPr>
                <w:color w:val="000000" w:themeColor="text1"/>
                <w:szCs w:val="24"/>
              </w:rPr>
              <w:t>р</w:t>
            </w:r>
            <w:r w:rsidRPr="00886985">
              <w:rPr>
                <w:color w:val="000000" w:themeColor="text1"/>
                <w:szCs w:val="24"/>
              </w:rPr>
              <w:t>ганизаций, подведомственных Министерству образования и науки Камчатского края, 1 образовательная организация, подведомственная Министерству здрав</w:t>
            </w:r>
            <w:r w:rsidRPr="00886985">
              <w:rPr>
                <w:color w:val="000000" w:themeColor="text1"/>
                <w:szCs w:val="24"/>
              </w:rPr>
              <w:t>о</w:t>
            </w:r>
            <w:r w:rsidRPr="00886985">
              <w:rPr>
                <w:color w:val="000000" w:themeColor="text1"/>
                <w:szCs w:val="24"/>
              </w:rPr>
              <w:t>охранения Камчатского края, 1 образовательная организация, подведомственная Министерству культуры Камчатского края, 1 некоммерческая образовательная организация и 5 образовательных организаций высшего образования. Общее число образовательных организаций составило – 23, объем выборки тестируемых (обучающихся) составил – 2134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886985">
              <w:rPr>
                <w:color w:val="000000" w:themeColor="text1"/>
                <w:szCs w:val="24"/>
              </w:rPr>
              <w:t>чел.</w:t>
            </w:r>
            <w:r w:rsidRPr="008B1D0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6985">
              <w:rPr>
                <w:color w:val="000000" w:themeColor="text1"/>
                <w:szCs w:val="24"/>
              </w:rPr>
              <w:t>Анализ результатов показал, что 29,9% всех опрошенных составили группу «не рискующих» – подростки с адекватным пов</w:t>
            </w:r>
            <w:r w:rsidRPr="00886985">
              <w:rPr>
                <w:color w:val="000000" w:themeColor="text1"/>
                <w:szCs w:val="24"/>
              </w:rPr>
              <w:t>е</w:t>
            </w:r>
            <w:r w:rsidRPr="00886985">
              <w:rPr>
                <w:color w:val="000000" w:themeColor="text1"/>
                <w:szCs w:val="24"/>
              </w:rPr>
              <w:t>дением в ситуации пробы, когда проба осуществлялась в силу природного люб</w:t>
            </w:r>
            <w:r w:rsidRPr="00886985">
              <w:rPr>
                <w:color w:val="000000" w:themeColor="text1"/>
                <w:szCs w:val="24"/>
              </w:rPr>
              <w:t>о</w:t>
            </w:r>
            <w:r w:rsidRPr="00886985">
              <w:rPr>
                <w:color w:val="000000" w:themeColor="text1"/>
                <w:szCs w:val="24"/>
              </w:rPr>
              <w:t>пытства. 70,1% всех опрошенных обучающихся попали в «группу риска наркоз</w:t>
            </w:r>
            <w:r w:rsidRPr="00886985">
              <w:rPr>
                <w:color w:val="000000" w:themeColor="text1"/>
                <w:szCs w:val="24"/>
              </w:rPr>
              <w:t>а</w:t>
            </w:r>
            <w:r w:rsidRPr="00886985">
              <w:rPr>
                <w:color w:val="000000" w:themeColor="text1"/>
                <w:szCs w:val="24"/>
              </w:rPr>
              <w:t>висимости». Для 29,3%обучающихся</w:t>
            </w:r>
            <w:proofErr w:type="gramStart"/>
            <w:r w:rsidRPr="00886985">
              <w:rPr>
                <w:color w:val="000000" w:themeColor="text1"/>
                <w:szCs w:val="24"/>
              </w:rPr>
              <w:t>,п</w:t>
            </w:r>
            <w:proofErr w:type="gramEnd"/>
            <w:r w:rsidRPr="00886985">
              <w:rPr>
                <w:color w:val="000000" w:themeColor="text1"/>
                <w:szCs w:val="24"/>
              </w:rPr>
              <w:t>рошедших тестирование и попавших в «группу риска наркозависимости» по категориям «Совершившие пробу», «</w:t>
            </w:r>
            <w:proofErr w:type="spellStart"/>
            <w:r w:rsidRPr="00886985">
              <w:rPr>
                <w:color w:val="000000" w:themeColor="text1"/>
                <w:szCs w:val="24"/>
              </w:rPr>
              <w:t>А</w:t>
            </w:r>
            <w:r w:rsidRPr="00886985">
              <w:rPr>
                <w:color w:val="000000" w:themeColor="text1"/>
                <w:szCs w:val="24"/>
              </w:rPr>
              <w:t>д</w:t>
            </w:r>
            <w:r w:rsidRPr="00886985">
              <w:rPr>
                <w:color w:val="000000" w:themeColor="text1"/>
                <w:szCs w:val="24"/>
              </w:rPr>
              <w:t>диктивное</w:t>
            </w:r>
            <w:proofErr w:type="spellEnd"/>
            <w:r w:rsidRPr="00886985">
              <w:rPr>
                <w:color w:val="000000" w:themeColor="text1"/>
                <w:szCs w:val="24"/>
              </w:rPr>
              <w:t xml:space="preserve"> поведение», рекомендовано пройти медицинский этап тестирования.</w:t>
            </w:r>
          </w:p>
          <w:p w:rsidR="007C626B" w:rsidRPr="00886985" w:rsidRDefault="007C626B" w:rsidP="00E96422">
            <w:pPr>
              <w:spacing w:after="0" w:line="240" w:lineRule="auto"/>
              <w:contextualSpacing/>
              <w:jc w:val="both"/>
              <w:rPr>
                <w:color w:val="000000" w:themeColor="text1"/>
                <w:szCs w:val="24"/>
              </w:rPr>
            </w:pPr>
            <w:r w:rsidRPr="00886985">
              <w:rPr>
                <w:color w:val="000000" w:themeColor="text1"/>
                <w:szCs w:val="24"/>
              </w:rPr>
              <w:t>Таким образом, анализ результатов социально-психологического тестирования проведенного в краевых организациях, подведомственных Министерству образ</w:t>
            </w:r>
            <w:r w:rsidRPr="00886985">
              <w:rPr>
                <w:color w:val="000000" w:themeColor="text1"/>
                <w:szCs w:val="24"/>
              </w:rPr>
              <w:t>о</w:t>
            </w:r>
            <w:r w:rsidRPr="00886985">
              <w:rPr>
                <w:color w:val="000000" w:themeColor="text1"/>
                <w:szCs w:val="24"/>
              </w:rPr>
              <w:t>вания и науки, Министерству здравоохранения, Министерству культуры Камча</w:t>
            </w:r>
            <w:r w:rsidRPr="00886985">
              <w:rPr>
                <w:color w:val="000000" w:themeColor="text1"/>
                <w:szCs w:val="24"/>
              </w:rPr>
              <w:t>т</w:t>
            </w:r>
            <w:r w:rsidRPr="00886985">
              <w:rPr>
                <w:color w:val="000000" w:themeColor="text1"/>
                <w:szCs w:val="24"/>
              </w:rPr>
              <w:t>ского края и образовательных организациях высшего образования, позволил в</w:t>
            </w:r>
            <w:r w:rsidRPr="00886985">
              <w:rPr>
                <w:color w:val="000000" w:themeColor="text1"/>
                <w:szCs w:val="24"/>
              </w:rPr>
              <w:t>ы</w:t>
            </w:r>
            <w:r w:rsidRPr="00886985">
              <w:rPr>
                <w:color w:val="000000" w:themeColor="text1"/>
                <w:szCs w:val="24"/>
              </w:rPr>
              <w:t>явить локализированные «зоны риска» проявления зависимого поведения нес</w:t>
            </w:r>
            <w:r w:rsidRPr="00886985">
              <w:rPr>
                <w:color w:val="000000" w:themeColor="text1"/>
                <w:szCs w:val="24"/>
              </w:rPr>
              <w:t>о</w:t>
            </w:r>
            <w:r w:rsidRPr="00886985">
              <w:rPr>
                <w:color w:val="000000" w:themeColor="text1"/>
                <w:szCs w:val="24"/>
              </w:rPr>
              <w:t>вершеннолетних.</w:t>
            </w:r>
            <w:r w:rsidRPr="00362EB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86985">
              <w:rPr>
                <w:color w:val="000000" w:themeColor="text1"/>
                <w:szCs w:val="24"/>
              </w:rPr>
              <w:t>По итогам каждого этапа тестирования составлен Акт по р</w:t>
            </w:r>
            <w:r w:rsidRPr="00886985">
              <w:rPr>
                <w:color w:val="000000" w:themeColor="text1"/>
                <w:szCs w:val="24"/>
              </w:rPr>
              <w:t>е</w:t>
            </w:r>
            <w:r w:rsidRPr="00886985">
              <w:rPr>
                <w:color w:val="000000" w:themeColor="text1"/>
                <w:szCs w:val="24"/>
              </w:rPr>
              <w:t>зультатам тестирования, который направлен в Министерство здравоохранения Камчатского края для принятия дополнительных мер и проведения медицинского тестирования обучающихся согласно приказу Министерства здравоохранения Российской Федерации от 06.10.2014 № 581н «О порядке проведения профила</w:t>
            </w:r>
            <w:r w:rsidRPr="00886985">
              <w:rPr>
                <w:color w:val="000000" w:themeColor="text1"/>
                <w:szCs w:val="24"/>
              </w:rPr>
              <w:t>к</w:t>
            </w:r>
            <w:r w:rsidRPr="00886985">
              <w:rPr>
                <w:color w:val="000000" w:themeColor="text1"/>
                <w:szCs w:val="24"/>
              </w:rPr>
              <w:t>тических медицинских осмотров обучающихся в общеобразовательных орган</w:t>
            </w:r>
            <w:r w:rsidRPr="00886985">
              <w:rPr>
                <w:color w:val="000000" w:themeColor="text1"/>
                <w:szCs w:val="24"/>
              </w:rPr>
              <w:t>и</w:t>
            </w:r>
            <w:r w:rsidRPr="00886985">
              <w:rPr>
                <w:color w:val="000000" w:themeColor="text1"/>
                <w:szCs w:val="24"/>
              </w:rPr>
              <w:t>зациях и профессиональных образовательных организациях, а также образов</w:t>
            </w:r>
            <w:r w:rsidRPr="00886985">
              <w:rPr>
                <w:color w:val="000000" w:themeColor="text1"/>
                <w:szCs w:val="24"/>
              </w:rPr>
              <w:t>а</w:t>
            </w:r>
            <w:r w:rsidRPr="00886985">
              <w:rPr>
                <w:color w:val="000000" w:themeColor="text1"/>
                <w:szCs w:val="24"/>
              </w:rPr>
              <w:t>тельных организациях высшего образования в целях раннего выявления незако</w:t>
            </w:r>
            <w:r w:rsidRPr="00886985">
              <w:rPr>
                <w:color w:val="000000" w:themeColor="text1"/>
                <w:szCs w:val="24"/>
              </w:rPr>
              <w:t>н</w:t>
            </w:r>
            <w:r w:rsidRPr="00886985">
              <w:rPr>
                <w:color w:val="000000" w:themeColor="text1"/>
                <w:szCs w:val="24"/>
              </w:rPr>
              <w:t>ного</w:t>
            </w:r>
            <w:proofErr w:type="gramEnd"/>
            <w:r w:rsidRPr="00886985">
              <w:rPr>
                <w:color w:val="000000" w:themeColor="text1"/>
                <w:szCs w:val="24"/>
              </w:rPr>
              <w:t xml:space="preserve"> потребления наркотических средств и психотропных веществ».</w:t>
            </w:r>
          </w:p>
          <w:p w:rsidR="007C626B" w:rsidRPr="00886985" w:rsidRDefault="007C626B" w:rsidP="00E96422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886985">
              <w:rPr>
                <w:color w:val="000000" w:themeColor="text1"/>
                <w:szCs w:val="24"/>
              </w:rPr>
              <w:t xml:space="preserve">Вопросы </w:t>
            </w:r>
            <w:r w:rsidRPr="00886985">
              <w:rPr>
                <w:bCs/>
                <w:szCs w:val="24"/>
              </w:rPr>
              <w:t>организации работы по раннему выявлению незаконного потребления наркотических средств и психотропных веществ в общеобразовательных орган</w:t>
            </w:r>
            <w:r w:rsidRPr="00886985">
              <w:rPr>
                <w:bCs/>
                <w:szCs w:val="24"/>
              </w:rPr>
              <w:t>и</w:t>
            </w:r>
            <w:r w:rsidRPr="00886985">
              <w:rPr>
                <w:bCs/>
                <w:szCs w:val="24"/>
              </w:rPr>
              <w:t xml:space="preserve">зациях рассматривались на заседании Коллегии Министерства образования и науки Камчатского края (май 2015 года), заседании круглого стола </w:t>
            </w:r>
            <w:r w:rsidRPr="00886985">
              <w:rPr>
                <w:szCs w:val="24"/>
              </w:rPr>
              <w:t>по межведо</w:t>
            </w:r>
            <w:r w:rsidRPr="00886985">
              <w:rPr>
                <w:szCs w:val="24"/>
              </w:rPr>
              <w:t>м</w:t>
            </w:r>
            <w:r w:rsidRPr="00886985">
              <w:rPr>
                <w:szCs w:val="24"/>
              </w:rPr>
              <w:lastRenderedPageBreak/>
              <w:t>ственному взаимодействию субъектов профилактики наркотической и алкогол</w:t>
            </w:r>
            <w:r w:rsidRPr="00886985">
              <w:rPr>
                <w:szCs w:val="24"/>
              </w:rPr>
              <w:t>ь</w:t>
            </w:r>
            <w:r w:rsidRPr="00886985">
              <w:rPr>
                <w:szCs w:val="24"/>
              </w:rPr>
              <w:t xml:space="preserve">ной зависимости, злоупотребления </w:t>
            </w:r>
            <w:proofErr w:type="spellStart"/>
            <w:r w:rsidRPr="00886985">
              <w:rPr>
                <w:szCs w:val="24"/>
              </w:rPr>
              <w:t>психоактивными</w:t>
            </w:r>
            <w:proofErr w:type="spellEnd"/>
            <w:r w:rsidRPr="00886985">
              <w:rPr>
                <w:szCs w:val="24"/>
              </w:rPr>
              <w:t xml:space="preserve"> веществами детьми и по</w:t>
            </w:r>
            <w:r w:rsidRPr="00886985">
              <w:rPr>
                <w:szCs w:val="24"/>
              </w:rPr>
              <w:t>д</w:t>
            </w:r>
            <w:r w:rsidRPr="00886985">
              <w:rPr>
                <w:szCs w:val="24"/>
              </w:rPr>
              <w:t>росткам</w:t>
            </w:r>
            <w:proofErr w:type="gramStart"/>
            <w:r w:rsidRPr="00886985">
              <w:rPr>
                <w:szCs w:val="24"/>
              </w:rPr>
              <w:t>и(</w:t>
            </w:r>
            <w:proofErr w:type="gramEnd"/>
            <w:r w:rsidRPr="00886985">
              <w:rPr>
                <w:szCs w:val="24"/>
              </w:rPr>
              <w:t>ноябрь 2015 года).Также в рамках межрегиональной научно-практической</w:t>
            </w:r>
            <w:r>
              <w:rPr>
                <w:szCs w:val="24"/>
              </w:rPr>
              <w:t xml:space="preserve"> </w:t>
            </w:r>
            <w:r w:rsidRPr="00886985">
              <w:rPr>
                <w:bCs/>
                <w:szCs w:val="24"/>
                <w:shd w:val="clear" w:color="auto" w:fill="FFFFFF"/>
              </w:rPr>
              <w:t>Конференции по вопросам  воспитания и социализации детей в Камчатском крае, проводимой Министерство образования и науки Камчатского края (ноябрь 2015 года), на семинаре для педагогов по вопросу организации пр</w:t>
            </w:r>
            <w:r w:rsidRPr="00886985">
              <w:rPr>
                <w:bCs/>
                <w:szCs w:val="24"/>
                <w:shd w:val="clear" w:color="auto" w:fill="FFFFFF"/>
              </w:rPr>
              <w:t>о</w:t>
            </w:r>
            <w:r w:rsidRPr="00886985">
              <w:rPr>
                <w:bCs/>
                <w:szCs w:val="24"/>
                <w:shd w:val="clear" w:color="auto" w:fill="FFFFFF"/>
              </w:rPr>
              <w:t>филактической работы в ходе проведения тестирования</w:t>
            </w:r>
            <w:r>
              <w:rPr>
                <w:bCs/>
                <w:szCs w:val="24"/>
                <w:shd w:val="clear" w:color="auto" w:fill="FFFFFF"/>
              </w:rPr>
              <w:t xml:space="preserve"> </w:t>
            </w:r>
            <w:r w:rsidRPr="00886985">
              <w:rPr>
                <w:bCs/>
                <w:szCs w:val="24"/>
                <w:shd w:val="clear" w:color="auto" w:fill="FFFFFF"/>
              </w:rPr>
              <w:t>состоялось выступление Б.И. Хасан,</w:t>
            </w:r>
            <w:r>
              <w:rPr>
                <w:bCs/>
                <w:szCs w:val="24"/>
                <w:shd w:val="clear" w:color="auto" w:fill="FFFFFF"/>
              </w:rPr>
              <w:t xml:space="preserve"> </w:t>
            </w:r>
            <w:r w:rsidRPr="00886985">
              <w:rPr>
                <w:bCs/>
                <w:szCs w:val="24"/>
                <w:shd w:val="clear" w:color="auto" w:fill="FFFFFF"/>
              </w:rPr>
              <w:t>доктор</w:t>
            </w:r>
            <w:r>
              <w:rPr>
                <w:bCs/>
                <w:szCs w:val="24"/>
                <w:shd w:val="clear" w:color="auto" w:fill="FFFFFF"/>
              </w:rPr>
              <w:t>а</w:t>
            </w:r>
            <w:r w:rsidRPr="00886985">
              <w:rPr>
                <w:bCs/>
                <w:szCs w:val="24"/>
                <w:shd w:val="clear" w:color="auto" w:fill="FFFFFF"/>
              </w:rPr>
              <w:t xml:space="preserve"> психологических наук, автора</w:t>
            </w:r>
            <w:r>
              <w:rPr>
                <w:bCs/>
                <w:szCs w:val="24"/>
                <w:shd w:val="clear" w:color="auto" w:fill="FFFFFF"/>
              </w:rPr>
              <w:t xml:space="preserve"> </w:t>
            </w:r>
            <w:r w:rsidRPr="00886985">
              <w:rPr>
                <w:bCs/>
                <w:szCs w:val="24"/>
                <w:shd w:val="clear" w:color="auto" w:fill="FFFFFF"/>
              </w:rPr>
              <w:t>стандартизированного опро</w:t>
            </w:r>
            <w:r w:rsidRPr="00886985">
              <w:rPr>
                <w:bCs/>
                <w:szCs w:val="24"/>
                <w:shd w:val="clear" w:color="auto" w:fill="FFFFFF"/>
              </w:rPr>
              <w:t>с</w:t>
            </w:r>
            <w:r w:rsidRPr="00886985">
              <w:rPr>
                <w:bCs/>
                <w:szCs w:val="24"/>
                <w:shd w:val="clear" w:color="auto" w:fill="FFFFFF"/>
              </w:rPr>
              <w:t>ника «Группа риска наркозависимости».</w:t>
            </w:r>
          </w:p>
          <w:p w:rsidR="007C626B" w:rsidRPr="00851B8A" w:rsidRDefault="007C626B" w:rsidP="00E96422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C626B" w:rsidRPr="002B08DF" w:rsidTr="00B6013B"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2B08DF" w:rsidRDefault="007C626B" w:rsidP="009E53DD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обучающих семин</w:t>
            </w:r>
            <w:r w:rsidRPr="002B08DF">
              <w:rPr>
                <w:szCs w:val="24"/>
              </w:rPr>
              <w:t>а</w:t>
            </w:r>
            <w:r w:rsidRPr="002B08DF">
              <w:rPr>
                <w:szCs w:val="24"/>
              </w:rPr>
              <w:t>ровдля учителей и социальных п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 xml:space="preserve">дагогов на темы: </w:t>
            </w:r>
            <w:r>
              <w:rPr>
                <w:szCs w:val="24"/>
              </w:rPr>
              <w:t>«</w:t>
            </w:r>
            <w:r w:rsidRPr="002B08DF">
              <w:rPr>
                <w:szCs w:val="24"/>
              </w:rPr>
              <w:t>Признаки уп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требления наркотиков и токсич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ских веществ</w:t>
            </w:r>
            <w:r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, </w:t>
            </w:r>
            <w:r>
              <w:rPr>
                <w:szCs w:val="24"/>
              </w:rPr>
              <w:t>«</w:t>
            </w:r>
            <w:r w:rsidRPr="002B08DF">
              <w:rPr>
                <w:szCs w:val="24"/>
              </w:rPr>
              <w:t>Тактика поведения педагога при выявлении подростка в состоянии алкогольного или наркотического опьянения</w:t>
            </w:r>
            <w:r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, </w:t>
            </w:r>
            <w:r>
              <w:rPr>
                <w:szCs w:val="24"/>
              </w:rPr>
              <w:t>«</w:t>
            </w:r>
            <w:r w:rsidRPr="002B08DF">
              <w:rPr>
                <w:szCs w:val="24"/>
              </w:rPr>
              <w:t>Ос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бенности работы с несовершенн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 xml:space="preserve">летними, употребляющими </w:t>
            </w:r>
            <w:proofErr w:type="spellStart"/>
            <w:r w:rsidRPr="002B08DF">
              <w:rPr>
                <w:szCs w:val="24"/>
              </w:rPr>
              <w:t>псих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активные</w:t>
            </w:r>
            <w:proofErr w:type="spellEnd"/>
            <w:r w:rsidRPr="002B08DF">
              <w:rPr>
                <w:szCs w:val="24"/>
              </w:rPr>
              <w:t xml:space="preserve"> вещества (далее – ПАВ), и их родителями</w:t>
            </w:r>
            <w:r>
              <w:rPr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C626B" w:rsidRDefault="007C626B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164EA">
              <w:rPr>
                <w:b/>
                <w:szCs w:val="24"/>
              </w:rPr>
              <w:t>Министерство здравоохранения Камчатского края</w:t>
            </w:r>
          </w:p>
          <w:p w:rsidR="007C626B" w:rsidRDefault="007C626B" w:rsidP="007C626B">
            <w:pPr>
              <w:spacing w:after="0" w:line="240" w:lineRule="auto"/>
              <w:jc w:val="both"/>
            </w:pPr>
            <w:r>
              <w:t>Проведены обучающие семинары на темы:</w:t>
            </w:r>
          </w:p>
          <w:p w:rsidR="007C626B" w:rsidRDefault="007C626B" w:rsidP="007C626B">
            <w:pPr>
              <w:spacing w:after="0" w:line="240" w:lineRule="auto"/>
              <w:jc w:val="both"/>
            </w:pPr>
            <w:r>
              <w:t>1.Признаки употребления наркотиков и токсических веществ»;</w:t>
            </w:r>
          </w:p>
          <w:p w:rsidR="007C626B" w:rsidRDefault="007C626B" w:rsidP="007C626B">
            <w:pPr>
              <w:spacing w:after="0" w:line="240" w:lineRule="auto"/>
              <w:jc w:val="both"/>
            </w:pPr>
            <w:r>
              <w:t>2. «Признаки употребления наркотиков и токсических веществ»;</w:t>
            </w:r>
          </w:p>
          <w:p w:rsidR="007C626B" w:rsidRDefault="007C626B" w:rsidP="007C626B">
            <w:pPr>
              <w:spacing w:after="0" w:line="240" w:lineRule="auto"/>
              <w:jc w:val="both"/>
            </w:pPr>
            <w:r>
              <w:t xml:space="preserve">3. «Особенности работы с несовершеннолетними, употребляющими </w:t>
            </w:r>
            <w:proofErr w:type="spellStart"/>
            <w:r>
              <w:t>психоакти</w:t>
            </w:r>
            <w:r>
              <w:t>в</w:t>
            </w:r>
            <w:r>
              <w:t>ные</w:t>
            </w:r>
            <w:proofErr w:type="spellEnd"/>
            <w:r>
              <w:t xml:space="preserve"> вещества, и их родителями».</w:t>
            </w:r>
          </w:p>
          <w:p w:rsidR="007C626B" w:rsidRDefault="007C626B" w:rsidP="007C626B">
            <w:pPr>
              <w:spacing w:after="0" w:line="240" w:lineRule="auto"/>
              <w:jc w:val="both"/>
            </w:pPr>
            <w:r>
              <w:t>Проведены кинолектории на тему:</w:t>
            </w:r>
          </w:p>
          <w:p w:rsidR="007C626B" w:rsidRDefault="007C626B" w:rsidP="007C626B">
            <w:pPr>
              <w:spacing w:after="0" w:line="240" w:lineRule="auto"/>
              <w:jc w:val="both"/>
            </w:pPr>
            <w:r>
              <w:t>«О вреде употребления ПАВ» - 110 лекций с охватом 2381 чел., из них 2193 несовершеннолетних.</w:t>
            </w:r>
          </w:p>
          <w:p w:rsidR="007C626B" w:rsidRDefault="007C626B" w:rsidP="007C626B">
            <w:pPr>
              <w:spacing w:after="0" w:line="240" w:lineRule="auto"/>
              <w:jc w:val="both"/>
            </w:pPr>
            <w:r w:rsidRPr="004B651D">
              <w:t>Осуществлено 16 выездов в детские оздоровительные лагеря с проведениемтем</w:t>
            </w:r>
            <w:r w:rsidRPr="004B651D">
              <w:t>а</w:t>
            </w:r>
            <w:r w:rsidRPr="004B651D">
              <w:t>тических занятий с антиалкогольной напр</w:t>
            </w:r>
            <w:r>
              <w:t>а</w:t>
            </w:r>
            <w:r w:rsidRPr="004B651D">
              <w:t>вленностью и пропагандой здоровог</w:t>
            </w:r>
            <w:r w:rsidRPr="004B651D">
              <w:t>о</w:t>
            </w:r>
            <w:r w:rsidRPr="004B651D">
              <w:t>образа жизни: присутствовало - 947 несовершеннолетних.</w:t>
            </w:r>
          </w:p>
          <w:p w:rsidR="007C626B" w:rsidRDefault="007C626B" w:rsidP="007C626B">
            <w:pPr>
              <w:spacing w:after="0" w:line="240" w:lineRule="auto"/>
              <w:jc w:val="both"/>
            </w:pPr>
            <w:r>
              <w:t xml:space="preserve">Проведена лекция в </w:t>
            </w:r>
            <w:r w:rsidRPr="004B651D">
              <w:t>ФКУ СИЗО - 1 УФ</w:t>
            </w:r>
            <w:r>
              <w:t>СИН России по Камчатскому краю для осужденных на тему: «</w:t>
            </w:r>
            <w:r w:rsidRPr="004B651D">
              <w:t>Последствия употребле</w:t>
            </w:r>
            <w:r>
              <w:t xml:space="preserve">ния ПАВ», </w:t>
            </w:r>
            <w:r w:rsidRPr="004B651D">
              <w:t>присутствовало - 25 ч.</w:t>
            </w:r>
          </w:p>
          <w:p w:rsidR="007C626B" w:rsidRDefault="007C626B" w:rsidP="007C626B">
            <w:pPr>
              <w:spacing w:after="0" w:line="240" w:lineRule="auto"/>
              <w:jc w:val="both"/>
            </w:pPr>
            <w:r>
              <w:t>Сотрудники ГБУЗ «ККНД»</w:t>
            </w:r>
            <w:r w:rsidRPr="00FE79CC">
              <w:t xml:space="preserve"> принял</w:t>
            </w:r>
            <w:r>
              <w:t>и участие:</w:t>
            </w:r>
          </w:p>
          <w:p w:rsidR="007C626B" w:rsidRDefault="007C626B" w:rsidP="007C626B">
            <w:pPr>
              <w:spacing w:after="0" w:line="240" w:lineRule="auto"/>
              <w:jc w:val="both"/>
            </w:pPr>
            <w:r>
              <w:t>- в заседании КДН И ЗП;</w:t>
            </w:r>
          </w:p>
          <w:p w:rsidR="007C626B" w:rsidRPr="00FE79CC" w:rsidRDefault="007C626B" w:rsidP="007C626B">
            <w:pPr>
              <w:spacing w:after="0" w:line="240" w:lineRule="auto"/>
              <w:jc w:val="both"/>
            </w:pPr>
            <w:r>
              <w:t xml:space="preserve">-  </w:t>
            </w:r>
            <w:r w:rsidRPr="00FE79CC">
              <w:t xml:space="preserve">в персональной работе с </w:t>
            </w:r>
            <w:proofErr w:type="gramStart"/>
            <w:r w:rsidRPr="00FE79CC">
              <w:t>несовершеннолетними</w:t>
            </w:r>
            <w:proofErr w:type="gramEnd"/>
            <w:r w:rsidRPr="00FE79CC">
              <w:t xml:space="preserve"> состоящими </w:t>
            </w:r>
            <w:r>
              <w:t>на учете в КДН И ЗП.</w:t>
            </w:r>
          </w:p>
          <w:p w:rsidR="007C626B" w:rsidRPr="00FE79CC" w:rsidRDefault="007C626B" w:rsidP="007C626B">
            <w:pPr>
              <w:spacing w:after="0" w:line="240" w:lineRule="auto"/>
              <w:jc w:val="both"/>
            </w:pPr>
            <w:r>
              <w:t>-</w:t>
            </w:r>
            <w:r w:rsidRPr="00FE79CC">
              <w:t xml:space="preserve"> в конферен</w:t>
            </w:r>
            <w:r>
              <w:t xml:space="preserve">ции - круглый стол совместно с ФСКН </w:t>
            </w:r>
            <w:r w:rsidRPr="00FE79CC">
              <w:t>и русской православной це</w:t>
            </w:r>
            <w:r w:rsidRPr="00FE79CC">
              <w:t>р</w:t>
            </w:r>
            <w:r w:rsidRPr="00FE79CC">
              <w:t>ковью</w:t>
            </w:r>
            <w:r>
              <w:t>;</w:t>
            </w:r>
          </w:p>
          <w:p w:rsidR="007C626B" w:rsidRPr="00FE79CC" w:rsidRDefault="007C626B" w:rsidP="007C626B">
            <w:pPr>
              <w:spacing w:after="0" w:line="240" w:lineRule="auto"/>
              <w:jc w:val="both"/>
            </w:pPr>
            <w:r>
              <w:t>-</w:t>
            </w:r>
            <w:r w:rsidRPr="00FE79CC">
              <w:t xml:space="preserve"> в Форуме "Камчатский край - территория счастливых</w:t>
            </w:r>
            <w:r>
              <w:t xml:space="preserve"> семей»;</w:t>
            </w:r>
          </w:p>
          <w:p w:rsidR="007C626B" w:rsidRDefault="007C626B" w:rsidP="007C626B">
            <w:pPr>
              <w:spacing w:after="0" w:line="240" w:lineRule="auto"/>
              <w:ind w:left="2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в конференции - круглый стол «</w:t>
            </w:r>
            <w:r w:rsidRPr="00FE79CC">
              <w:rPr>
                <w:rFonts w:eastAsia="Arial Unicode MS"/>
                <w:color w:val="000000"/>
              </w:rPr>
              <w:t>Здоровье семьи - богатство страны</w:t>
            </w:r>
            <w:r>
              <w:rPr>
                <w:rFonts w:eastAsia="Arial Unicode MS"/>
                <w:color w:val="000000"/>
              </w:rPr>
              <w:t>»;</w:t>
            </w:r>
          </w:p>
          <w:p w:rsidR="007C626B" w:rsidRDefault="007C626B" w:rsidP="007C626B">
            <w:pPr>
              <w:spacing w:after="0" w:line="240" w:lineRule="auto"/>
              <w:ind w:left="2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в выставках</w:t>
            </w:r>
            <w:r w:rsidRPr="00FE79CC">
              <w:rPr>
                <w:rFonts w:eastAsia="Arial Unicode MS"/>
                <w:color w:val="000000"/>
              </w:rPr>
              <w:t xml:space="preserve"> в КВЦ </w:t>
            </w:r>
            <w:r>
              <w:rPr>
                <w:rFonts w:eastAsia="Arial Unicode MS"/>
                <w:color w:val="000000"/>
              </w:rPr>
              <w:t xml:space="preserve"> «Ярмарка здоровья»</w:t>
            </w:r>
            <w:proofErr w:type="gramStart"/>
            <w:r>
              <w:rPr>
                <w:rFonts w:eastAsia="Arial Unicode MS"/>
                <w:color w:val="000000"/>
              </w:rPr>
              <w:t>,«</w:t>
            </w:r>
            <w:proofErr w:type="gramEnd"/>
            <w:r>
              <w:rPr>
                <w:rFonts w:eastAsia="Arial Unicode MS"/>
                <w:color w:val="000000"/>
              </w:rPr>
              <w:t>Медицина Здоровье. Красота»;</w:t>
            </w:r>
          </w:p>
          <w:p w:rsidR="007C626B" w:rsidRPr="00FE79CC" w:rsidRDefault="007C626B" w:rsidP="007C626B">
            <w:pPr>
              <w:spacing w:after="0" w:line="240" w:lineRule="auto"/>
              <w:ind w:left="2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Сотрудники ГБУЗ «ККНД»выступали в программах ГТРК "Россия -1 с доклад</w:t>
            </w:r>
            <w:r>
              <w:rPr>
                <w:rFonts w:eastAsia="Arial Unicode MS"/>
                <w:color w:val="000000"/>
              </w:rPr>
              <w:t>а</w:t>
            </w:r>
            <w:r>
              <w:rPr>
                <w:rFonts w:eastAsia="Arial Unicode MS"/>
                <w:color w:val="000000"/>
              </w:rPr>
              <w:t>ми «О наркомании»,  «</w:t>
            </w:r>
            <w:r w:rsidRPr="00FE79CC">
              <w:rPr>
                <w:rFonts w:eastAsia="Arial Unicode MS"/>
                <w:color w:val="000000"/>
              </w:rPr>
              <w:t xml:space="preserve">Профилактика </w:t>
            </w:r>
            <w:r>
              <w:rPr>
                <w:rFonts w:eastAsia="Arial Unicode MS"/>
                <w:color w:val="000000"/>
              </w:rPr>
              <w:t>п</w:t>
            </w:r>
            <w:r w:rsidRPr="00FE79CC">
              <w:rPr>
                <w:rFonts w:eastAsia="Arial Unicode MS"/>
                <w:color w:val="000000"/>
              </w:rPr>
              <w:t>отребления алко</w:t>
            </w:r>
            <w:r>
              <w:rPr>
                <w:rFonts w:eastAsia="Arial Unicode MS"/>
                <w:color w:val="000000"/>
              </w:rPr>
              <w:t xml:space="preserve">голя, наркотиков, </w:t>
            </w:r>
            <w:proofErr w:type="spellStart"/>
            <w:r>
              <w:rPr>
                <w:rFonts w:eastAsia="Arial Unicode MS"/>
                <w:color w:val="000000"/>
              </w:rPr>
              <w:t>табак</w:t>
            </w:r>
            <w:r>
              <w:rPr>
                <w:rFonts w:eastAsia="Arial Unicode MS"/>
                <w:color w:val="000000"/>
              </w:rPr>
              <w:t>о</w:t>
            </w:r>
            <w:r>
              <w:rPr>
                <w:rFonts w:eastAsia="Arial Unicode MS"/>
                <w:color w:val="000000"/>
              </w:rPr>
              <w:t>курения</w:t>
            </w:r>
            <w:proofErr w:type="spellEnd"/>
            <w:r>
              <w:rPr>
                <w:rFonts w:eastAsia="Arial Unicode MS"/>
                <w:color w:val="000000"/>
              </w:rPr>
              <w:t>».</w:t>
            </w:r>
          </w:p>
          <w:p w:rsidR="007C626B" w:rsidRPr="00FE79CC" w:rsidRDefault="007C626B" w:rsidP="007C626B">
            <w:pPr>
              <w:spacing w:after="0" w:line="240" w:lineRule="auto"/>
              <w:ind w:left="20"/>
              <w:jc w:val="both"/>
              <w:rPr>
                <w:rFonts w:eastAsia="Arial Unicode MS"/>
                <w:color w:val="000000"/>
              </w:rPr>
            </w:pPr>
            <w:r w:rsidRPr="00FE79CC">
              <w:rPr>
                <w:rFonts w:eastAsia="Arial Unicode MS"/>
                <w:color w:val="000000"/>
              </w:rPr>
              <w:t xml:space="preserve">Проведены встречи на радио </w:t>
            </w:r>
            <w:r>
              <w:rPr>
                <w:rFonts w:eastAsia="Arial Unicode MS"/>
                <w:color w:val="000000"/>
              </w:rPr>
              <w:t>«</w:t>
            </w:r>
            <w:r w:rsidRPr="00FE79CC">
              <w:rPr>
                <w:rFonts w:eastAsia="Arial Unicode MS"/>
                <w:color w:val="000000"/>
              </w:rPr>
              <w:t>СВ</w:t>
            </w:r>
            <w:r>
              <w:rPr>
                <w:rFonts w:eastAsia="Arial Unicode MS"/>
                <w:color w:val="000000"/>
              </w:rPr>
              <w:t>» и</w:t>
            </w:r>
            <w:r w:rsidRPr="00FE79CC">
              <w:rPr>
                <w:rFonts w:eastAsia="Arial Unicode MS"/>
                <w:color w:val="000000"/>
              </w:rPr>
              <w:t xml:space="preserve"> радио России "Камчатка"</w:t>
            </w:r>
            <w:r>
              <w:rPr>
                <w:rFonts w:eastAsia="Arial Unicode MS"/>
                <w:color w:val="000000"/>
              </w:rPr>
              <w:t>.</w:t>
            </w:r>
          </w:p>
          <w:p w:rsidR="007C626B" w:rsidRPr="00FE79CC" w:rsidRDefault="007C626B" w:rsidP="007C626B">
            <w:pPr>
              <w:spacing w:after="0" w:line="240" w:lineRule="auto"/>
              <w:ind w:left="2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Подготовлено интервью газете «Камчатский край», тираж газеты -10120 </w:t>
            </w:r>
            <w:r w:rsidRPr="00FE79CC">
              <w:rPr>
                <w:rFonts w:eastAsia="Arial Unicode MS"/>
                <w:color w:val="000000"/>
              </w:rPr>
              <w:t>экзе</w:t>
            </w:r>
            <w:r w:rsidRPr="00FE79CC">
              <w:rPr>
                <w:rFonts w:eastAsia="Arial Unicode MS"/>
                <w:color w:val="000000"/>
              </w:rPr>
              <w:t>м</w:t>
            </w:r>
            <w:r w:rsidRPr="00FE79CC">
              <w:rPr>
                <w:rFonts w:eastAsia="Arial Unicode MS"/>
                <w:color w:val="000000"/>
              </w:rPr>
              <w:lastRenderedPageBreak/>
              <w:t>пляров</w:t>
            </w:r>
            <w:r>
              <w:rPr>
                <w:rFonts w:eastAsia="Arial Unicode MS"/>
                <w:color w:val="000000"/>
              </w:rPr>
              <w:t>.</w:t>
            </w:r>
            <w:r w:rsidRPr="00FE79CC">
              <w:rPr>
                <w:rFonts w:eastAsia="Arial Unicode MS"/>
                <w:color w:val="000000"/>
              </w:rPr>
              <w:t xml:space="preserve"> Опубликована статья </w:t>
            </w:r>
            <w:r>
              <w:rPr>
                <w:rFonts w:eastAsia="Arial Unicode MS"/>
                <w:color w:val="000000"/>
              </w:rPr>
              <w:t xml:space="preserve">о вреде </w:t>
            </w:r>
            <w:proofErr w:type="spellStart"/>
            <w:r>
              <w:rPr>
                <w:rFonts w:eastAsia="Arial Unicode MS"/>
                <w:color w:val="000000"/>
              </w:rPr>
              <w:t>табакокурения</w:t>
            </w:r>
            <w:proofErr w:type="spellEnd"/>
            <w:r>
              <w:rPr>
                <w:rFonts w:eastAsia="Arial Unicode MS"/>
                <w:color w:val="000000"/>
              </w:rPr>
              <w:t xml:space="preserve"> в газете «Ваш дом Камча</w:t>
            </w:r>
            <w:r>
              <w:rPr>
                <w:rFonts w:eastAsia="Arial Unicode MS"/>
                <w:color w:val="000000"/>
              </w:rPr>
              <w:t>т</w:t>
            </w:r>
            <w:r>
              <w:rPr>
                <w:rFonts w:eastAsia="Arial Unicode MS"/>
                <w:color w:val="000000"/>
              </w:rPr>
              <w:t>ка»,</w:t>
            </w:r>
            <w:r w:rsidRPr="00FE79CC">
              <w:rPr>
                <w:rFonts w:eastAsia="Arial Unicode MS"/>
                <w:color w:val="000000"/>
              </w:rPr>
              <w:t xml:space="preserve"> тираж газеты - 7800 экземпляров</w:t>
            </w:r>
            <w:r>
              <w:rPr>
                <w:rFonts w:eastAsia="Arial Unicode MS"/>
                <w:color w:val="000000"/>
              </w:rPr>
              <w:t>.</w:t>
            </w:r>
          </w:p>
          <w:p w:rsidR="007C626B" w:rsidRPr="00FE79CC" w:rsidRDefault="007C626B" w:rsidP="007C626B">
            <w:pPr>
              <w:spacing w:after="0" w:line="240" w:lineRule="auto"/>
              <w:ind w:left="20"/>
              <w:jc w:val="both"/>
              <w:rPr>
                <w:rFonts w:eastAsia="Arial Unicode MS"/>
                <w:color w:val="000000"/>
              </w:rPr>
            </w:pPr>
            <w:r w:rsidRPr="00FE79CC">
              <w:rPr>
                <w:rFonts w:eastAsia="Arial Unicode MS"/>
                <w:color w:val="000000"/>
              </w:rPr>
              <w:t>Опубликованы ответы</w:t>
            </w:r>
            <w:r>
              <w:rPr>
                <w:rFonts w:eastAsia="Arial Unicode MS"/>
                <w:color w:val="000000"/>
              </w:rPr>
              <w:t xml:space="preserve"> на вопросы читателей в газете «</w:t>
            </w:r>
            <w:r w:rsidRPr="00FE79CC">
              <w:rPr>
                <w:rFonts w:eastAsia="Arial Unicode MS"/>
                <w:color w:val="000000"/>
              </w:rPr>
              <w:t>Ваш дом Камчатка</w:t>
            </w:r>
            <w:r>
              <w:rPr>
                <w:rFonts w:eastAsia="Arial Unicode MS"/>
                <w:color w:val="000000"/>
              </w:rPr>
              <w:t xml:space="preserve">», </w:t>
            </w:r>
            <w:r w:rsidRPr="00FE79CC">
              <w:rPr>
                <w:rFonts w:eastAsia="Arial Unicode MS"/>
                <w:color w:val="000000"/>
              </w:rPr>
              <w:t>т</w:t>
            </w:r>
            <w:r w:rsidRPr="00FE79CC">
              <w:rPr>
                <w:rFonts w:eastAsia="Arial Unicode MS"/>
                <w:color w:val="000000"/>
              </w:rPr>
              <w:t>и</w:t>
            </w:r>
            <w:r w:rsidRPr="00FE79CC">
              <w:rPr>
                <w:rFonts w:eastAsia="Arial Unicode MS"/>
                <w:color w:val="000000"/>
              </w:rPr>
              <w:t>раж газеты - 7800 (семь тысяч восемьсот) экземпляров</w:t>
            </w:r>
            <w:r>
              <w:rPr>
                <w:rFonts w:eastAsia="Arial Unicode MS"/>
                <w:color w:val="000000"/>
              </w:rPr>
              <w:t>.</w:t>
            </w:r>
          </w:p>
          <w:p w:rsidR="007C626B" w:rsidRDefault="007C626B" w:rsidP="007C626B">
            <w:pPr>
              <w:spacing w:after="0" w:line="240" w:lineRule="auto"/>
              <w:ind w:left="20"/>
              <w:jc w:val="both"/>
              <w:rPr>
                <w:rFonts w:eastAsia="Arial Unicode MS"/>
                <w:color w:val="000000"/>
              </w:rPr>
            </w:pPr>
            <w:r w:rsidRPr="00FE79CC">
              <w:rPr>
                <w:rFonts w:eastAsia="Arial Unicode MS"/>
                <w:color w:val="000000"/>
              </w:rPr>
              <w:t xml:space="preserve">Подготовлены материалы для сайта </w:t>
            </w:r>
            <w:r>
              <w:rPr>
                <w:rFonts w:eastAsia="Arial Unicode MS"/>
                <w:color w:val="000000"/>
              </w:rPr>
              <w:t>«</w:t>
            </w:r>
            <w:r w:rsidRPr="00FE79CC">
              <w:rPr>
                <w:rFonts w:eastAsia="Arial Unicode MS"/>
                <w:color w:val="000000"/>
              </w:rPr>
              <w:t>Православная Камчатка</w:t>
            </w:r>
            <w:r>
              <w:rPr>
                <w:rFonts w:eastAsia="Arial Unicode MS"/>
                <w:color w:val="000000"/>
              </w:rPr>
              <w:t>».</w:t>
            </w:r>
          </w:p>
          <w:p w:rsidR="007C626B" w:rsidRPr="00FE79CC" w:rsidRDefault="007C626B" w:rsidP="007C626B">
            <w:pPr>
              <w:spacing w:after="0" w:line="240" w:lineRule="auto"/>
              <w:ind w:left="20"/>
              <w:jc w:val="both"/>
              <w:rPr>
                <w:rFonts w:eastAsia="Arial Unicode MS"/>
                <w:color w:val="000000"/>
              </w:rPr>
            </w:pPr>
            <w:r w:rsidRPr="00FE79CC">
              <w:rPr>
                <w:rFonts w:eastAsia="Arial Unicode MS"/>
                <w:color w:val="000000"/>
              </w:rPr>
              <w:t xml:space="preserve"> По</w:t>
            </w:r>
            <w:r>
              <w:rPr>
                <w:rFonts w:eastAsia="Arial Unicode MS"/>
                <w:color w:val="000000"/>
              </w:rPr>
              <w:t>д</w:t>
            </w:r>
            <w:r w:rsidRPr="00FE79CC">
              <w:rPr>
                <w:rFonts w:eastAsia="Arial Unicode MS"/>
                <w:color w:val="000000"/>
              </w:rPr>
              <w:t xml:space="preserve">готовлено интервью </w:t>
            </w:r>
            <w:r>
              <w:rPr>
                <w:rFonts w:eastAsia="Arial Unicode MS"/>
                <w:color w:val="000000"/>
              </w:rPr>
              <w:t>журналу «Наша Камчатка»,</w:t>
            </w:r>
            <w:r w:rsidRPr="00FE79CC">
              <w:rPr>
                <w:rFonts w:eastAsia="Arial Unicode MS"/>
                <w:color w:val="000000"/>
              </w:rPr>
              <w:t xml:space="preserve"> тираж журнала -1000 э</w:t>
            </w:r>
            <w:r w:rsidRPr="00FE79CC">
              <w:rPr>
                <w:rFonts w:eastAsia="Arial Unicode MS"/>
                <w:color w:val="000000"/>
              </w:rPr>
              <w:t>к</w:t>
            </w:r>
            <w:r w:rsidRPr="00FE79CC">
              <w:rPr>
                <w:rFonts w:eastAsia="Arial Unicode MS"/>
                <w:color w:val="000000"/>
              </w:rPr>
              <w:t>земпляров</w:t>
            </w:r>
            <w:r>
              <w:rPr>
                <w:rFonts w:eastAsia="Arial Unicode MS"/>
                <w:color w:val="000000"/>
              </w:rPr>
              <w:t>.</w:t>
            </w:r>
          </w:p>
          <w:p w:rsidR="007C626B" w:rsidRPr="00FE79CC" w:rsidRDefault="007C626B" w:rsidP="007C626B">
            <w:pPr>
              <w:spacing w:after="0" w:line="240" w:lineRule="auto"/>
              <w:ind w:left="20" w:right="52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Проведена лекция «</w:t>
            </w:r>
            <w:r w:rsidRPr="00FE79CC">
              <w:rPr>
                <w:rFonts w:eastAsia="Arial Unicode MS"/>
                <w:color w:val="000000"/>
              </w:rPr>
              <w:t>Наркотическаяз</w:t>
            </w:r>
            <w:r>
              <w:rPr>
                <w:rFonts w:eastAsia="Arial Unicode MS"/>
                <w:color w:val="000000"/>
              </w:rPr>
              <w:t>ависимость и ее последствия» в «</w:t>
            </w:r>
            <w:r w:rsidRPr="00FE79CC">
              <w:rPr>
                <w:rFonts w:eastAsia="Arial Unicode MS"/>
                <w:color w:val="000000"/>
              </w:rPr>
              <w:t>Центре управления в кризисных ситуациях упра</w:t>
            </w:r>
            <w:r>
              <w:rPr>
                <w:rFonts w:eastAsia="Arial Unicode MS"/>
                <w:color w:val="000000"/>
              </w:rPr>
              <w:t xml:space="preserve">вления МЧС по Камчатскому краю», присутствовало </w:t>
            </w:r>
            <w:r w:rsidRPr="00FE79CC">
              <w:rPr>
                <w:rFonts w:eastAsia="Arial Unicode MS"/>
                <w:color w:val="000000"/>
              </w:rPr>
              <w:t>25 ч.</w:t>
            </w:r>
          </w:p>
          <w:p w:rsidR="007C626B" w:rsidRPr="00FE79CC" w:rsidRDefault="007C626B" w:rsidP="007C626B">
            <w:pPr>
              <w:spacing w:after="0" w:line="240" w:lineRule="auto"/>
              <w:ind w:left="20"/>
              <w:jc w:val="both"/>
              <w:rPr>
                <w:rFonts w:eastAsia="Arial Unicode MS"/>
                <w:color w:val="000000"/>
              </w:rPr>
            </w:pPr>
            <w:r w:rsidRPr="00FE79CC">
              <w:rPr>
                <w:rFonts w:eastAsia="Arial Unicode MS"/>
                <w:color w:val="000000"/>
              </w:rPr>
              <w:t>Прове</w:t>
            </w:r>
            <w:r>
              <w:rPr>
                <w:rFonts w:eastAsia="Arial Unicode MS"/>
                <w:color w:val="000000"/>
              </w:rPr>
              <w:t xml:space="preserve">дена лекция «О вреде </w:t>
            </w:r>
            <w:proofErr w:type="spellStart"/>
            <w:r>
              <w:rPr>
                <w:rFonts w:eastAsia="Arial Unicode MS"/>
                <w:color w:val="000000"/>
              </w:rPr>
              <w:t>Спайсов</w:t>
            </w:r>
            <w:proofErr w:type="spellEnd"/>
            <w:r>
              <w:rPr>
                <w:rFonts w:eastAsia="Arial Unicode MS"/>
                <w:color w:val="000000"/>
              </w:rPr>
              <w:t>» в «</w:t>
            </w:r>
            <w:r w:rsidRPr="00FE79CC">
              <w:rPr>
                <w:rFonts w:eastAsia="Arial Unicode MS"/>
                <w:color w:val="000000"/>
              </w:rPr>
              <w:t>Центре по профилактике и борьбе с СПИДОМ</w:t>
            </w:r>
            <w:r>
              <w:rPr>
                <w:rFonts w:eastAsia="Arial Unicode MS"/>
                <w:color w:val="000000"/>
              </w:rPr>
              <w:t xml:space="preserve"> и инфекционными заболеваниями», </w:t>
            </w:r>
            <w:r w:rsidRPr="00FE79CC">
              <w:rPr>
                <w:rFonts w:eastAsia="Arial Unicode MS"/>
                <w:color w:val="000000"/>
              </w:rPr>
              <w:t>присут</w:t>
            </w:r>
            <w:r>
              <w:rPr>
                <w:rFonts w:eastAsia="Arial Unicode MS"/>
                <w:color w:val="000000"/>
              </w:rPr>
              <w:t xml:space="preserve">ствовало -11ч. Проведена лекция «О вреде </w:t>
            </w:r>
            <w:proofErr w:type="spellStart"/>
            <w:r>
              <w:rPr>
                <w:rFonts w:eastAsia="Arial Unicode MS"/>
                <w:color w:val="000000"/>
              </w:rPr>
              <w:t>табакокурения</w:t>
            </w:r>
            <w:proofErr w:type="spellEnd"/>
            <w:r>
              <w:rPr>
                <w:rFonts w:eastAsia="Arial Unicode MS"/>
                <w:color w:val="000000"/>
              </w:rPr>
              <w:t>»</w:t>
            </w:r>
            <w:r w:rsidRPr="00FE79CC">
              <w:rPr>
                <w:rFonts w:eastAsia="Arial Unicode MS"/>
                <w:color w:val="000000"/>
              </w:rPr>
              <w:t xml:space="preserve"> в Арбитражном суде Камчатского края</w:t>
            </w:r>
            <w:r>
              <w:rPr>
                <w:rFonts w:eastAsia="Arial Unicode MS"/>
                <w:color w:val="000000"/>
              </w:rPr>
              <w:t>,</w:t>
            </w:r>
            <w:r w:rsidRPr="00FE79CC">
              <w:rPr>
                <w:rFonts w:eastAsia="Arial Unicode MS"/>
                <w:color w:val="000000"/>
              </w:rPr>
              <w:t xml:space="preserve"> прису</w:t>
            </w:r>
            <w:r w:rsidRPr="00FE79CC">
              <w:rPr>
                <w:rFonts w:eastAsia="Arial Unicode MS"/>
                <w:color w:val="000000"/>
              </w:rPr>
              <w:t>т</w:t>
            </w:r>
            <w:r w:rsidRPr="00FE79CC">
              <w:rPr>
                <w:rFonts w:eastAsia="Arial Unicode MS"/>
                <w:color w:val="000000"/>
              </w:rPr>
              <w:t>ствовало - 68 ч.</w:t>
            </w:r>
          </w:p>
          <w:p w:rsidR="007C626B" w:rsidRPr="00FE79CC" w:rsidRDefault="007C626B" w:rsidP="007C626B">
            <w:pPr>
              <w:spacing w:after="0" w:line="240" w:lineRule="auto"/>
              <w:ind w:left="20"/>
              <w:jc w:val="both"/>
              <w:rPr>
                <w:rFonts w:eastAsia="Arial Unicode MS"/>
                <w:color w:val="000000"/>
              </w:rPr>
            </w:pPr>
            <w:r w:rsidRPr="00FE79CC">
              <w:rPr>
                <w:rFonts w:eastAsia="Arial Unicode MS"/>
                <w:color w:val="000000"/>
              </w:rPr>
              <w:t xml:space="preserve">Проведено занятие с сотрудниками Отдела вневедомственной </w:t>
            </w:r>
            <w:r>
              <w:rPr>
                <w:rFonts w:eastAsia="Arial Unicode MS"/>
                <w:color w:val="000000"/>
              </w:rPr>
              <w:t>охраны по Прик</w:t>
            </w:r>
            <w:r>
              <w:rPr>
                <w:rFonts w:eastAsia="Arial Unicode MS"/>
                <w:color w:val="000000"/>
              </w:rPr>
              <w:t>а</w:t>
            </w:r>
            <w:r>
              <w:rPr>
                <w:rFonts w:eastAsia="Arial Unicode MS"/>
                <w:color w:val="000000"/>
              </w:rPr>
              <w:t xml:space="preserve">зу № 1298 МВД РФ, </w:t>
            </w:r>
            <w:r w:rsidRPr="00FE79CC">
              <w:rPr>
                <w:rFonts w:eastAsia="Arial Unicode MS"/>
                <w:color w:val="000000"/>
              </w:rPr>
              <w:t>присутствовало - 37 ч</w:t>
            </w:r>
            <w:r>
              <w:rPr>
                <w:rFonts w:eastAsia="Arial Unicode MS"/>
                <w:color w:val="000000"/>
              </w:rPr>
              <w:t>ел</w:t>
            </w:r>
            <w:r w:rsidRPr="00FE79CC">
              <w:rPr>
                <w:rFonts w:eastAsia="Arial Unicode MS"/>
                <w:color w:val="000000"/>
              </w:rPr>
              <w:t>.</w:t>
            </w:r>
          </w:p>
          <w:p w:rsidR="007C626B" w:rsidRPr="00FE79CC" w:rsidRDefault="007C626B" w:rsidP="007C626B">
            <w:pPr>
              <w:spacing w:after="0" w:line="240" w:lineRule="auto"/>
              <w:ind w:left="2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В</w:t>
            </w:r>
            <w:r w:rsidRPr="00FE79CC">
              <w:rPr>
                <w:rFonts w:eastAsia="Arial Unicode MS"/>
                <w:color w:val="000000"/>
              </w:rPr>
              <w:t xml:space="preserve">рачом психиатром-наркологом подросткового кабинета </w:t>
            </w:r>
            <w:r>
              <w:rPr>
                <w:rFonts w:eastAsia="Arial Unicode MS"/>
                <w:color w:val="000000"/>
              </w:rPr>
              <w:t>ГБУЗ «ККНД»</w:t>
            </w:r>
            <w:r w:rsidRPr="00FE79CC">
              <w:rPr>
                <w:rFonts w:eastAsia="Arial Unicode MS"/>
                <w:color w:val="000000"/>
              </w:rPr>
              <w:t xml:space="preserve"> в Пе</w:t>
            </w:r>
            <w:r w:rsidRPr="00FE79CC">
              <w:rPr>
                <w:rFonts w:eastAsia="Arial Unicode MS"/>
                <w:color w:val="000000"/>
              </w:rPr>
              <w:t>т</w:t>
            </w:r>
            <w:r w:rsidRPr="00FE79CC">
              <w:rPr>
                <w:rFonts w:eastAsia="Arial Unicode MS"/>
                <w:color w:val="000000"/>
              </w:rPr>
              <w:t>ропавловск-Камчатском</w:t>
            </w:r>
            <w:r>
              <w:rPr>
                <w:rFonts w:eastAsia="Arial Unicode MS"/>
                <w:color w:val="000000"/>
              </w:rPr>
              <w:t xml:space="preserve">городском округе </w:t>
            </w:r>
            <w:r w:rsidRPr="00FE79CC">
              <w:rPr>
                <w:rFonts w:eastAsia="Arial Unicode MS"/>
                <w:color w:val="000000"/>
              </w:rPr>
              <w:t>в рамкахработы комиссий по делам несовершеннолетних освидетельствовано - 2169 ч</w:t>
            </w:r>
            <w:r>
              <w:rPr>
                <w:rFonts w:eastAsia="Arial Unicode MS"/>
                <w:color w:val="000000"/>
              </w:rPr>
              <w:t>ел.</w:t>
            </w:r>
          </w:p>
          <w:p w:rsidR="007C626B" w:rsidRPr="00FE79CC" w:rsidRDefault="007C626B" w:rsidP="007C626B">
            <w:pPr>
              <w:spacing w:after="0" w:line="240" w:lineRule="auto"/>
              <w:jc w:val="both"/>
              <w:rPr>
                <w:rFonts w:eastAsia="Arial Unicode MS"/>
                <w:color w:val="000000"/>
              </w:rPr>
            </w:pPr>
            <w:r w:rsidRPr="00FE79CC">
              <w:rPr>
                <w:rFonts w:eastAsia="Arial Unicode MS"/>
                <w:color w:val="000000"/>
              </w:rPr>
              <w:t>В ЦВСНП освидетельствовано - 33 ч.</w:t>
            </w:r>
          </w:p>
          <w:p w:rsidR="007C626B" w:rsidRPr="00FE79CC" w:rsidRDefault="007C626B" w:rsidP="007C626B">
            <w:pPr>
              <w:spacing w:after="0" w:line="240" w:lineRule="auto"/>
              <w:ind w:left="4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Проведены профилактические беседы с 1769 </w:t>
            </w:r>
            <w:r w:rsidRPr="00FE79CC">
              <w:rPr>
                <w:rFonts w:eastAsia="Arial Unicode MS"/>
                <w:color w:val="000000"/>
              </w:rPr>
              <w:t xml:space="preserve">учащимися </w:t>
            </w:r>
            <w:r>
              <w:rPr>
                <w:rFonts w:eastAsia="Arial Unicode MS"/>
                <w:color w:val="000000"/>
              </w:rPr>
              <w:t>образовательных орг</w:t>
            </w:r>
            <w:r>
              <w:rPr>
                <w:rFonts w:eastAsia="Arial Unicode MS"/>
                <w:color w:val="000000"/>
              </w:rPr>
              <w:t>а</w:t>
            </w:r>
            <w:r>
              <w:rPr>
                <w:rFonts w:eastAsia="Arial Unicode MS"/>
                <w:color w:val="000000"/>
              </w:rPr>
              <w:t>низаций.</w:t>
            </w:r>
          </w:p>
          <w:p w:rsidR="007C626B" w:rsidRDefault="007C626B" w:rsidP="007C626B">
            <w:pPr>
              <w:spacing w:after="0" w:line="240" w:lineRule="auto"/>
              <w:ind w:left="4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</w:t>
            </w:r>
            <w:r w:rsidRPr="00FE79CC">
              <w:rPr>
                <w:rFonts w:eastAsia="Arial Unicode MS"/>
                <w:color w:val="000000"/>
              </w:rPr>
              <w:t>сихолог</w:t>
            </w:r>
            <w:r>
              <w:rPr>
                <w:rFonts w:eastAsia="Arial Unicode MS"/>
                <w:color w:val="000000"/>
              </w:rPr>
              <w:t>ами ГБУЗ «ККНД» амбулаторного подразделения:</w:t>
            </w:r>
          </w:p>
          <w:p w:rsidR="007C626B" w:rsidRDefault="007C626B" w:rsidP="007C626B">
            <w:pPr>
              <w:spacing w:after="0" w:line="240" w:lineRule="auto"/>
              <w:ind w:left="4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- была оказана психологическая помощь </w:t>
            </w:r>
            <w:r w:rsidRPr="00FE79CC">
              <w:rPr>
                <w:rFonts w:eastAsia="Arial Unicode MS"/>
                <w:color w:val="000000"/>
              </w:rPr>
              <w:t>2293 ч</w:t>
            </w:r>
            <w:r>
              <w:rPr>
                <w:rFonts w:eastAsia="Arial Unicode MS"/>
                <w:color w:val="000000"/>
              </w:rPr>
              <w:t>ел</w:t>
            </w:r>
            <w:r w:rsidRPr="00FE79CC">
              <w:rPr>
                <w:rFonts w:eastAsia="Arial Unicode MS"/>
                <w:color w:val="000000"/>
              </w:rPr>
              <w:t>.</w:t>
            </w:r>
            <w:r>
              <w:rPr>
                <w:rFonts w:eastAsia="Arial Unicode MS"/>
                <w:color w:val="000000"/>
              </w:rPr>
              <w:t>;</w:t>
            </w:r>
          </w:p>
          <w:p w:rsidR="007C626B" w:rsidRDefault="007C626B" w:rsidP="007C626B">
            <w:pPr>
              <w:spacing w:after="0" w:line="240" w:lineRule="auto"/>
              <w:ind w:left="4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проведено</w:t>
            </w:r>
            <w:r w:rsidRPr="00FE79CC">
              <w:rPr>
                <w:rFonts w:eastAsia="Arial Unicode MS"/>
                <w:color w:val="000000"/>
              </w:rPr>
              <w:t xml:space="preserve"> 2258</w:t>
            </w:r>
            <w:r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FE79CC">
              <w:rPr>
                <w:rFonts w:eastAsia="Arial Unicode MS"/>
                <w:color w:val="000000"/>
              </w:rPr>
              <w:t>псих</w:t>
            </w:r>
            <w:r>
              <w:rPr>
                <w:rFonts w:eastAsia="Arial Unicode MS"/>
                <w:color w:val="000000"/>
              </w:rPr>
              <w:t>окоррекционных</w:t>
            </w:r>
            <w:proofErr w:type="spellEnd"/>
            <w:r>
              <w:rPr>
                <w:rFonts w:eastAsia="Arial Unicode MS"/>
                <w:color w:val="000000"/>
              </w:rPr>
              <w:t xml:space="preserve"> сеансов (бесед), 65 </w:t>
            </w:r>
            <w:r w:rsidRPr="00FE79CC">
              <w:rPr>
                <w:rFonts w:eastAsia="Arial Unicode MS"/>
                <w:color w:val="000000"/>
              </w:rPr>
              <w:t>тренингов</w:t>
            </w:r>
            <w:r>
              <w:rPr>
                <w:rFonts w:eastAsia="Arial Unicode MS"/>
                <w:color w:val="000000"/>
              </w:rPr>
              <w:t>.</w:t>
            </w:r>
          </w:p>
          <w:p w:rsidR="007C626B" w:rsidRPr="00FE79CC" w:rsidRDefault="007C626B" w:rsidP="007C626B">
            <w:pPr>
              <w:spacing w:after="0" w:line="240" w:lineRule="auto"/>
              <w:ind w:left="4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Специалистом</w:t>
            </w:r>
            <w:r w:rsidRPr="00FE79CC">
              <w:rPr>
                <w:rFonts w:eastAsia="Arial Unicode MS"/>
                <w:color w:val="000000"/>
              </w:rPr>
              <w:t xml:space="preserve"> по социальной работе амбулаторного подразделения</w:t>
            </w:r>
            <w:r>
              <w:rPr>
                <w:rFonts w:eastAsia="Arial Unicode MS"/>
                <w:color w:val="000000"/>
              </w:rPr>
              <w:t xml:space="preserve"> ГБУЗ «ККНД»:</w:t>
            </w:r>
          </w:p>
          <w:p w:rsidR="007C626B" w:rsidRPr="00FE79CC" w:rsidRDefault="007C626B" w:rsidP="007C626B">
            <w:pPr>
              <w:tabs>
                <w:tab w:val="left" w:pos="255"/>
              </w:tabs>
              <w:spacing w:after="0" w:line="240" w:lineRule="auto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п</w:t>
            </w:r>
            <w:r w:rsidRPr="00FE79CC">
              <w:rPr>
                <w:rFonts w:eastAsia="Arial Unicode MS"/>
                <w:color w:val="000000"/>
              </w:rPr>
              <w:t xml:space="preserve">роведено 1557 консультаций несовершеннолетних, 796 консультаций </w:t>
            </w:r>
            <w:proofErr w:type="spellStart"/>
            <w:r w:rsidRPr="00FE79CC">
              <w:rPr>
                <w:rFonts w:eastAsia="Arial Unicode MS"/>
                <w:color w:val="000000"/>
              </w:rPr>
              <w:t>созав</w:t>
            </w:r>
            <w:r w:rsidRPr="00FE79CC">
              <w:rPr>
                <w:rFonts w:eastAsia="Arial Unicode MS"/>
                <w:color w:val="000000"/>
              </w:rPr>
              <w:t>и</w:t>
            </w:r>
            <w:r w:rsidRPr="00FE79CC">
              <w:rPr>
                <w:rFonts w:eastAsia="Arial Unicode MS"/>
                <w:color w:val="000000"/>
              </w:rPr>
              <w:t>симых</w:t>
            </w:r>
            <w:proofErr w:type="spellEnd"/>
            <w:r w:rsidRPr="00FE79CC">
              <w:rPr>
                <w:rFonts w:eastAsia="Arial Unicode MS"/>
                <w:color w:val="000000"/>
              </w:rPr>
              <w:t>, 297 консультаций педагогов;</w:t>
            </w:r>
          </w:p>
          <w:p w:rsidR="007C626B" w:rsidRDefault="007C626B" w:rsidP="007C626B">
            <w:pPr>
              <w:tabs>
                <w:tab w:val="left" w:pos="262"/>
              </w:tabs>
              <w:spacing w:after="0" w:line="240" w:lineRule="auto"/>
              <w:ind w:left="4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о</w:t>
            </w:r>
            <w:r w:rsidRPr="00FE79CC">
              <w:rPr>
                <w:rFonts w:eastAsia="Arial Unicode MS"/>
                <w:color w:val="000000"/>
              </w:rPr>
              <w:t>рганизован досуг 613 несовершеннолетним (записаны в спо</w:t>
            </w:r>
            <w:r>
              <w:rPr>
                <w:rFonts w:eastAsia="Arial Unicode MS"/>
                <w:color w:val="000000"/>
              </w:rPr>
              <w:t>ртивные секции, различные кружки;</w:t>
            </w:r>
          </w:p>
          <w:p w:rsidR="007C626B" w:rsidRPr="00FE79CC" w:rsidRDefault="007C626B" w:rsidP="007C626B">
            <w:pPr>
              <w:tabs>
                <w:tab w:val="left" w:pos="262"/>
              </w:tabs>
              <w:spacing w:after="0" w:line="240" w:lineRule="auto"/>
              <w:ind w:left="4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</w:t>
            </w:r>
            <w:r w:rsidRPr="00FE79CC">
              <w:rPr>
                <w:rFonts w:eastAsia="Arial Unicode MS"/>
                <w:color w:val="000000"/>
              </w:rPr>
              <w:t xml:space="preserve"> период с 16 - 31 марта 2015 г </w:t>
            </w:r>
            <w:r>
              <w:rPr>
                <w:rFonts w:eastAsia="Arial Unicode MS"/>
                <w:color w:val="000000"/>
              </w:rPr>
              <w:t>осуществлено участие в операции «</w:t>
            </w:r>
            <w:r w:rsidRPr="00FE79CC">
              <w:rPr>
                <w:rFonts w:eastAsia="Arial Unicode MS"/>
                <w:color w:val="000000"/>
              </w:rPr>
              <w:t>Малыш</w:t>
            </w:r>
            <w:r>
              <w:rPr>
                <w:rFonts w:eastAsia="Arial Unicode MS"/>
                <w:color w:val="000000"/>
              </w:rPr>
              <w:t xml:space="preserve">», </w:t>
            </w:r>
            <w:r w:rsidRPr="00FE79CC">
              <w:rPr>
                <w:rFonts w:eastAsia="Arial Unicode MS"/>
                <w:color w:val="000000"/>
              </w:rPr>
              <w:t>в</w:t>
            </w:r>
            <w:r w:rsidRPr="00FE79CC">
              <w:rPr>
                <w:rFonts w:eastAsia="Arial Unicode MS"/>
                <w:color w:val="000000"/>
              </w:rPr>
              <w:t>ы</w:t>
            </w:r>
            <w:r w:rsidRPr="00FE79CC">
              <w:rPr>
                <w:rFonts w:eastAsia="Arial Unicode MS"/>
                <w:color w:val="000000"/>
              </w:rPr>
              <w:t>явлено 6 несовершеннолетних (от 0 до 6 лет), проживающих в условиях небл</w:t>
            </w:r>
            <w:r w:rsidRPr="00FE79CC">
              <w:rPr>
                <w:rFonts w:eastAsia="Arial Unicode MS"/>
                <w:color w:val="000000"/>
              </w:rPr>
              <w:t>а</w:t>
            </w:r>
            <w:r w:rsidRPr="00FE79CC">
              <w:rPr>
                <w:rFonts w:eastAsia="Arial Unicode MS"/>
                <w:color w:val="000000"/>
              </w:rPr>
              <w:t>гоприятного семейного воспитания</w:t>
            </w:r>
            <w:r>
              <w:rPr>
                <w:rFonts w:eastAsia="Arial Unicode MS"/>
                <w:color w:val="000000"/>
              </w:rPr>
              <w:t>;</w:t>
            </w:r>
          </w:p>
          <w:p w:rsidR="007C626B" w:rsidRDefault="007C626B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Arial Unicode MS"/>
                <w:color w:val="000000"/>
              </w:rPr>
              <w:t xml:space="preserve">-в </w:t>
            </w:r>
            <w:r w:rsidRPr="00FE79CC">
              <w:rPr>
                <w:rFonts w:eastAsia="Arial Unicode MS"/>
                <w:color w:val="000000"/>
              </w:rPr>
              <w:t>рамках работы комис</w:t>
            </w:r>
            <w:r>
              <w:rPr>
                <w:rFonts w:eastAsia="Arial Unicode MS"/>
                <w:color w:val="000000"/>
              </w:rPr>
              <w:t>сий по делам несовершеннолетних проведено 675  ко</w:t>
            </w:r>
            <w:r>
              <w:rPr>
                <w:rFonts w:eastAsia="Arial Unicode MS"/>
                <w:color w:val="000000"/>
              </w:rPr>
              <w:t>н</w:t>
            </w:r>
            <w:r>
              <w:rPr>
                <w:rFonts w:eastAsia="Arial Unicode MS"/>
                <w:color w:val="000000"/>
              </w:rPr>
              <w:t>сультаций.</w:t>
            </w:r>
          </w:p>
          <w:p w:rsidR="007C626B" w:rsidRDefault="007C626B" w:rsidP="007C626B">
            <w:pPr>
              <w:spacing w:after="0" w:line="240" w:lineRule="auto"/>
              <w:ind w:left="34"/>
              <w:jc w:val="both"/>
              <w:rPr>
                <w:b/>
                <w:szCs w:val="24"/>
              </w:rPr>
            </w:pPr>
            <w:r w:rsidRPr="004164EA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7C626B" w:rsidRPr="007C626B" w:rsidRDefault="007C626B" w:rsidP="007C626B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051116">
              <w:rPr>
                <w:szCs w:val="24"/>
                <w:shd w:val="clear" w:color="auto" w:fill="FFFFFF"/>
              </w:rPr>
              <w:t>26 марта 2015 состоялся семинар для педагогических работников «Роль психол</w:t>
            </w:r>
            <w:r w:rsidRPr="00051116">
              <w:rPr>
                <w:szCs w:val="24"/>
                <w:shd w:val="clear" w:color="auto" w:fill="FFFFFF"/>
              </w:rPr>
              <w:t>о</w:t>
            </w:r>
            <w:r w:rsidRPr="00051116">
              <w:rPr>
                <w:szCs w:val="24"/>
                <w:shd w:val="clear" w:color="auto" w:fill="FFFFFF"/>
              </w:rPr>
              <w:lastRenderedPageBreak/>
              <w:t>гической культуры в оптимизации педагогического воздействия и обеспечения образовательной среды», в котором приняли участие 25 педагогов из общеобр</w:t>
            </w:r>
            <w:r w:rsidRPr="00051116">
              <w:rPr>
                <w:szCs w:val="24"/>
                <w:shd w:val="clear" w:color="auto" w:fill="FFFFFF"/>
              </w:rPr>
              <w:t>а</w:t>
            </w:r>
            <w:r w:rsidRPr="00051116">
              <w:rPr>
                <w:szCs w:val="24"/>
                <w:shd w:val="clear" w:color="auto" w:fill="FFFFFF"/>
              </w:rPr>
              <w:t>зовательных организаций, организаций для детей-сирот и детей, оставшихся без попечения родителей, дошкольных организаций Петропавловска-Камчатского городского округа и Елизовского муниципального района.</w:t>
            </w:r>
            <w:r>
              <w:rPr>
                <w:szCs w:val="24"/>
                <w:shd w:val="clear" w:color="auto" w:fill="FFFFFF"/>
              </w:rPr>
              <w:t xml:space="preserve"> </w:t>
            </w:r>
            <w:proofErr w:type="gramStart"/>
            <w:r w:rsidRPr="00051116">
              <w:rPr>
                <w:szCs w:val="24"/>
                <w:shd w:val="clear" w:color="auto" w:fill="FFFFFF"/>
              </w:rPr>
              <w:t>На семинаре были рассмотрены вопросы «психологической культуры участников образовательного процесса» и «психологической безопасной образовательной среды», а также представлены практические методы экспресс-диагностики,  роль восстанов</w:t>
            </w:r>
            <w:r w:rsidRPr="00051116">
              <w:rPr>
                <w:szCs w:val="24"/>
                <w:shd w:val="clear" w:color="auto" w:fill="FFFFFF"/>
              </w:rPr>
              <w:t>и</w:t>
            </w:r>
            <w:r w:rsidRPr="00051116">
              <w:rPr>
                <w:szCs w:val="24"/>
                <w:shd w:val="clear" w:color="auto" w:fill="FFFFFF"/>
              </w:rPr>
              <w:t>тельных техник в организации психологической безопасности образовательной среды.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051116">
              <w:rPr>
                <w:szCs w:val="24"/>
                <w:shd w:val="clear" w:color="auto" w:fill="FFFFFF"/>
              </w:rPr>
              <w:t>22 сентября 2015 года на базе КГБУ «Камчатский центр психолого-педагогической реабилитации и коррекции» в семинаре «Организация работы по профилактике правонарушений и безнадзорности несовершеннолетних в услов</w:t>
            </w:r>
            <w:r w:rsidRPr="00051116">
              <w:rPr>
                <w:szCs w:val="24"/>
                <w:shd w:val="clear" w:color="auto" w:fill="FFFFFF"/>
              </w:rPr>
              <w:t>и</w:t>
            </w:r>
            <w:r w:rsidRPr="00051116">
              <w:rPr>
                <w:szCs w:val="24"/>
                <w:shd w:val="clear" w:color="auto" w:fill="FFFFFF"/>
              </w:rPr>
              <w:t>ях образовательных организаций» приняли участие более</w:t>
            </w:r>
            <w:proofErr w:type="gramEnd"/>
            <w:r w:rsidRPr="00051116">
              <w:rPr>
                <w:szCs w:val="24"/>
                <w:shd w:val="clear" w:color="auto" w:fill="FFFFFF"/>
              </w:rPr>
              <w:t xml:space="preserve"> 50 руководителей, з</w:t>
            </w:r>
            <w:r w:rsidRPr="00051116">
              <w:rPr>
                <w:szCs w:val="24"/>
                <w:shd w:val="clear" w:color="auto" w:fill="FFFFFF"/>
              </w:rPr>
              <w:t>а</w:t>
            </w:r>
            <w:r w:rsidRPr="00051116">
              <w:rPr>
                <w:szCs w:val="24"/>
                <w:shd w:val="clear" w:color="auto" w:fill="FFFFFF"/>
              </w:rPr>
              <w:t>местителей руководителей, педагогов-психологов, социальных педагогов из кр</w:t>
            </w:r>
            <w:r w:rsidRPr="00051116">
              <w:rPr>
                <w:szCs w:val="24"/>
                <w:shd w:val="clear" w:color="auto" w:fill="FFFFFF"/>
              </w:rPr>
              <w:t>а</w:t>
            </w:r>
            <w:r w:rsidRPr="00051116">
              <w:rPr>
                <w:szCs w:val="24"/>
                <w:shd w:val="clear" w:color="auto" w:fill="FFFFFF"/>
              </w:rPr>
              <w:t xml:space="preserve">евых и муниципальных образовательных организаций Петропавловска-Камчатского городского округа, Елизовского муниципального района и </w:t>
            </w:r>
            <w:proofErr w:type="spellStart"/>
            <w:r w:rsidRPr="00051116">
              <w:rPr>
                <w:szCs w:val="24"/>
                <w:shd w:val="clear" w:color="auto" w:fill="FFFFFF"/>
              </w:rPr>
              <w:t>Вил</w:t>
            </w:r>
            <w:r w:rsidRPr="00051116">
              <w:rPr>
                <w:szCs w:val="24"/>
                <w:shd w:val="clear" w:color="auto" w:fill="FFFFFF"/>
              </w:rPr>
              <w:t>ю</w:t>
            </w:r>
            <w:r w:rsidRPr="00051116">
              <w:rPr>
                <w:szCs w:val="24"/>
                <w:shd w:val="clear" w:color="auto" w:fill="FFFFFF"/>
              </w:rPr>
              <w:t>чинского</w:t>
            </w:r>
            <w:proofErr w:type="spellEnd"/>
            <w:r w:rsidRPr="00051116">
              <w:rPr>
                <w:szCs w:val="24"/>
                <w:shd w:val="clear" w:color="auto" w:fill="FFFFFF"/>
              </w:rPr>
              <w:t xml:space="preserve"> городского округа. </w:t>
            </w:r>
            <w:proofErr w:type="gramStart"/>
            <w:r w:rsidRPr="00051116">
              <w:rPr>
                <w:szCs w:val="24"/>
              </w:rPr>
              <w:t>Слушателям был представлен практический опыт эффективных форм работы волонтерской деятельности (МБОУ «Средняя общ</w:t>
            </w:r>
            <w:r w:rsidRPr="00051116">
              <w:rPr>
                <w:szCs w:val="24"/>
              </w:rPr>
              <w:t>е</w:t>
            </w:r>
            <w:r w:rsidRPr="00051116">
              <w:rPr>
                <w:szCs w:val="24"/>
              </w:rPr>
              <w:t>образовательная школа № 9» Петропавловск-Камчатского городского округа) и совета профилактики (МБОУ «Вечерняя (сменная) общеобразовательная школа № 16» Петропавловск-Камчатского городского округа.</w:t>
            </w:r>
            <w:proofErr w:type="gramEnd"/>
          </w:p>
          <w:p w:rsidR="007C626B" w:rsidRDefault="007C626B" w:rsidP="007C626B">
            <w:pPr>
              <w:spacing w:after="0" w:line="240" w:lineRule="auto"/>
              <w:ind w:left="34"/>
              <w:jc w:val="both"/>
              <w:rPr>
                <w:b/>
                <w:szCs w:val="24"/>
              </w:rPr>
            </w:pPr>
            <w:r w:rsidRPr="00454D68">
              <w:rPr>
                <w:b/>
                <w:szCs w:val="24"/>
              </w:rPr>
              <w:t>УФСКН России по Камчатскому краю (по согласованию)</w:t>
            </w:r>
          </w:p>
          <w:p w:rsidR="007C626B" w:rsidRDefault="007C626B" w:rsidP="007C626B">
            <w:pPr>
              <w:spacing w:after="0" w:line="240" w:lineRule="auto"/>
              <w:ind w:left="34"/>
              <w:jc w:val="both"/>
            </w:pPr>
            <w:r w:rsidRPr="0024520D">
              <w:t xml:space="preserve">Сотрудниками Управления </w:t>
            </w:r>
            <w:r>
              <w:t>в 2015 году</w:t>
            </w:r>
            <w:r w:rsidRPr="0024520D">
              <w:t xml:space="preserve"> проведена профилактическая работа с родителями в форме родительских собраний в средних общеобразовательных школах г. Петропавловска-Камчатского № 11, 27, 42, 1, 40, 20, 38, 36, № 10, № 4, № 2; № 42; № 34 и средней общеобразовательной школе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4520D">
                <w:t>1 г</w:t>
              </w:r>
            </w:smartTag>
            <w:r w:rsidRPr="0024520D">
              <w:t xml:space="preserve">. </w:t>
            </w:r>
            <w:proofErr w:type="spellStart"/>
            <w:r w:rsidRPr="0024520D">
              <w:t>Вилючинска</w:t>
            </w:r>
            <w:proofErr w:type="spellEnd"/>
            <w:r w:rsidRPr="0024520D">
              <w:t>. С</w:t>
            </w:r>
            <w:r w:rsidRPr="0024520D">
              <w:t>о</w:t>
            </w:r>
            <w:r w:rsidRPr="0024520D">
              <w:t>трудники Управления проинформировали родителей о признаках потребления наркотиков подростками, проинформировали о широком распространении си</w:t>
            </w:r>
            <w:r w:rsidRPr="0024520D">
              <w:t>н</w:t>
            </w:r>
            <w:r w:rsidRPr="0024520D">
              <w:t>тетических наркотиков, новых потенциально опасных веществ.</w:t>
            </w:r>
          </w:p>
          <w:p w:rsidR="007C626B" w:rsidRPr="00132E1E" w:rsidRDefault="007C626B" w:rsidP="007C626B">
            <w:pPr>
              <w:spacing w:after="0" w:line="240" w:lineRule="auto"/>
              <w:ind w:left="-108"/>
              <w:jc w:val="both"/>
              <w:rPr>
                <w:b/>
                <w:szCs w:val="24"/>
              </w:rPr>
            </w:pPr>
          </w:p>
        </w:tc>
      </w:tr>
      <w:tr w:rsidR="007C626B" w:rsidRPr="002B08DF" w:rsidTr="00B6013B"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F0110E" w:rsidRDefault="007C626B" w:rsidP="00526386">
            <w:pPr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Проведение</w:t>
            </w:r>
            <w:r w:rsidRPr="00F0110E">
              <w:rPr>
                <w:rFonts w:eastAsia="Times New Roman"/>
                <w:szCs w:val="24"/>
                <w:lang w:eastAsia="ru-RU"/>
              </w:rPr>
              <w:t xml:space="preserve"> краевогоэтапа всеро</w:t>
            </w:r>
            <w:r w:rsidRPr="00F0110E">
              <w:rPr>
                <w:rFonts w:eastAsia="Times New Roman"/>
                <w:szCs w:val="24"/>
                <w:lang w:eastAsia="ru-RU"/>
              </w:rPr>
              <w:t>с</w:t>
            </w:r>
            <w:r w:rsidRPr="00F0110E">
              <w:rPr>
                <w:rFonts w:eastAsia="Times New Roman"/>
                <w:szCs w:val="24"/>
                <w:lang w:eastAsia="ru-RU"/>
              </w:rPr>
              <w:t>сийской акции «Я выбираю спорт как альтернативу пагубным пр</w:t>
            </w:r>
            <w:r w:rsidRPr="00F0110E">
              <w:rPr>
                <w:rFonts w:eastAsia="Times New Roman"/>
                <w:szCs w:val="24"/>
                <w:lang w:eastAsia="ru-RU"/>
              </w:rPr>
              <w:t>и</w:t>
            </w:r>
            <w:r w:rsidRPr="00F0110E">
              <w:rPr>
                <w:rFonts w:eastAsia="Times New Roman"/>
                <w:szCs w:val="24"/>
                <w:lang w:eastAsia="ru-RU"/>
              </w:rPr>
              <w:t>вычкам»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2C1F4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>октябрь-ноябрь</w:t>
            </w:r>
            <w:r w:rsidRPr="002B08DF">
              <w:rPr>
                <w:b/>
                <w:szCs w:val="24"/>
              </w:rPr>
              <w:br/>
            </w:r>
            <w:r w:rsidRPr="002B08DF">
              <w:rPr>
                <w:szCs w:val="24"/>
              </w:rPr>
              <w:t>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C626B" w:rsidRDefault="007C626B" w:rsidP="00706DF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A97C3C">
              <w:rPr>
                <w:b/>
                <w:szCs w:val="24"/>
              </w:rPr>
              <w:t>Министерство образования и науки Камчатского края, Министерство спо</w:t>
            </w:r>
            <w:r w:rsidRPr="00A97C3C">
              <w:rPr>
                <w:b/>
                <w:szCs w:val="24"/>
              </w:rPr>
              <w:t>р</w:t>
            </w:r>
            <w:r w:rsidRPr="00A97C3C">
              <w:rPr>
                <w:b/>
                <w:szCs w:val="24"/>
              </w:rPr>
              <w:t xml:space="preserve">та и молодежной политики, </w:t>
            </w:r>
            <w:r w:rsidRPr="00A97C3C">
              <w:rPr>
                <w:rFonts w:eastAsia="Times New Roman"/>
                <w:b/>
                <w:szCs w:val="24"/>
                <w:lang w:eastAsia="ru-RU"/>
              </w:rPr>
              <w:t>Координационный  совет по реализации Страт</w:t>
            </w:r>
            <w:r w:rsidRPr="00A97C3C">
              <w:rPr>
                <w:rFonts w:eastAsia="Times New Roman"/>
                <w:b/>
                <w:szCs w:val="24"/>
                <w:lang w:eastAsia="ru-RU"/>
              </w:rPr>
              <w:t>е</w:t>
            </w:r>
            <w:r w:rsidRPr="00A97C3C">
              <w:rPr>
                <w:rFonts w:eastAsia="Times New Roman"/>
                <w:b/>
                <w:szCs w:val="24"/>
                <w:lang w:eastAsia="ru-RU"/>
              </w:rPr>
              <w:t>гии действий в интересах детей в Камчатском крае до 2017 года (по соглас</w:t>
            </w:r>
            <w:r w:rsidRPr="00A97C3C">
              <w:rPr>
                <w:rFonts w:eastAsia="Times New Roman"/>
                <w:b/>
                <w:szCs w:val="24"/>
                <w:lang w:eastAsia="ru-RU"/>
              </w:rPr>
              <w:t>о</w:t>
            </w:r>
            <w:r w:rsidRPr="00A97C3C">
              <w:rPr>
                <w:rFonts w:eastAsia="Times New Roman"/>
                <w:b/>
                <w:szCs w:val="24"/>
                <w:lang w:eastAsia="ru-RU"/>
              </w:rPr>
              <w:t xml:space="preserve">ванию) </w:t>
            </w:r>
          </w:p>
          <w:p w:rsidR="007C626B" w:rsidRPr="002239C9" w:rsidRDefault="007C626B" w:rsidP="0013706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239C9">
              <w:rPr>
                <w:szCs w:val="24"/>
              </w:rPr>
              <w:t>В рамках Всероссийского конкурса среди общеобразовательных учреждений по формированию здорового образа жизни учащихся с октября по декабрь 2015 года проведен краевой этап Всероссийской акции «Я выбираю спорт как альтернативу пагубным привычкам», в котором приняли участие 13 700 учащихся 36 образов</w:t>
            </w:r>
            <w:r w:rsidRPr="002239C9">
              <w:rPr>
                <w:szCs w:val="24"/>
              </w:rPr>
              <w:t>а</w:t>
            </w:r>
            <w:r w:rsidRPr="002239C9">
              <w:rPr>
                <w:szCs w:val="24"/>
              </w:rPr>
              <w:lastRenderedPageBreak/>
              <w:t>тельных организаций Камчатского края. Работы победителей направлены для участия во Всероссийском конкурсе.</w:t>
            </w:r>
          </w:p>
          <w:p w:rsidR="007C626B" w:rsidRPr="00A97C3C" w:rsidRDefault="007C626B" w:rsidP="00137066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C626B" w:rsidRPr="002B08DF" w:rsidTr="00B6013B"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5D3B7D" w:rsidRDefault="007C626B" w:rsidP="004B4C90">
            <w:pPr>
              <w:spacing w:after="0" w:line="240" w:lineRule="auto"/>
              <w:jc w:val="both"/>
              <w:rPr>
                <w:szCs w:val="24"/>
              </w:rPr>
            </w:pPr>
            <w:r w:rsidRPr="005D3B7D">
              <w:rPr>
                <w:rFonts w:eastAsia="Times New Roman"/>
                <w:color w:val="000000"/>
                <w:szCs w:val="24"/>
                <w:lang w:eastAsia="ru-RU"/>
              </w:rPr>
              <w:t>Проведение краевого форума в</w:t>
            </w:r>
            <w:r w:rsidRPr="005D3B7D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5D3B7D">
              <w:rPr>
                <w:rFonts w:eastAsia="Times New Roman"/>
                <w:color w:val="000000"/>
                <w:szCs w:val="24"/>
                <w:lang w:eastAsia="ru-RU"/>
              </w:rPr>
              <w:t>лонтеров «Мы выбираем жизнь»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декабрь 2014 год</w:t>
            </w:r>
          </w:p>
        </w:tc>
        <w:tc>
          <w:tcPr>
            <w:tcW w:w="8647" w:type="dxa"/>
            <w:gridSpan w:val="3"/>
          </w:tcPr>
          <w:p w:rsidR="007C626B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373D0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7C626B" w:rsidRDefault="007C626B" w:rsidP="005D3B7D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 xml:space="preserve">В ноябре 2015 года состоялся </w:t>
            </w:r>
            <w:r w:rsidRPr="002239C9">
              <w:rPr>
                <w:szCs w:val="24"/>
                <w:shd w:val="clear" w:color="auto" w:fill="FFFFFF"/>
              </w:rPr>
              <w:t>краевой форум волонтеров образовательных орг</w:t>
            </w:r>
            <w:r w:rsidRPr="002239C9">
              <w:rPr>
                <w:szCs w:val="24"/>
                <w:shd w:val="clear" w:color="auto" w:fill="FFFFFF"/>
              </w:rPr>
              <w:t>а</w:t>
            </w:r>
            <w:r w:rsidRPr="002239C9">
              <w:rPr>
                <w:szCs w:val="24"/>
                <w:shd w:val="clear" w:color="auto" w:fill="FFFFFF"/>
              </w:rPr>
              <w:t xml:space="preserve">низаций Камчатского края «Мы выбираем жизнь!», </w:t>
            </w:r>
            <w:r w:rsidRPr="002239C9">
              <w:rPr>
                <w:szCs w:val="24"/>
              </w:rPr>
              <w:t>в котором приняли участие 19 волонтерских групп, 300 человек.</w:t>
            </w:r>
          </w:p>
          <w:p w:rsidR="007C626B" w:rsidRPr="009373D0" w:rsidRDefault="007C626B" w:rsidP="005D3B7D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B6013B">
        <w:trPr>
          <w:trHeight w:val="408"/>
        </w:trPr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5D3B7D" w:rsidRDefault="007C626B" w:rsidP="00D1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5D3B7D">
              <w:rPr>
                <w:szCs w:val="24"/>
              </w:rPr>
              <w:t>Проведение</w:t>
            </w:r>
            <w:r w:rsidRPr="005D3B7D">
              <w:rPr>
                <w:rFonts w:eastAsia="Times New Roman"/>
                <w:szCs w:val="24"/>
                <w:lang w:eastAsia="ru-RU"/>
              </w:rPr>
              <w:t xml:space="preserve"> круглого стола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D3B7D">
              <w:rPr>
                <w:rFonts w:eastAsia="Times New Roman"/>
                <w:szCs w:val="24"/>
                <w:lang w:eastAsia="ru-RU"/>
              </w:rPr>
              <w:t>"Ме</w:t>
            </w:r>
            <w:r w:rsidRPr="005D3B7D">
              <w:rPr>
                <w:rFonts w:eastAsia="Times New Roman"/>
                <w:szCs w:val="24"/>
                <w:lang w:eastAsia="ru-RU"/>
              </w:rPr>
              <w:t>ж</w:t>
            </w:r>
            <w:r w:rsidRPr="005D3B7D">
              <w:rPr>
                <w:rFonts w:eastAsia="Times New Roman"/>
                <w:szCs w:val="24"/>
                <w:lang w:eastAsia="ru-RU"/>
              </w:rPr>
              <w:t>ведомственное взаимодействие в работе по профилактике потребл</w:t>
            </w:r>
            <w:r w:rsidRPr="005D3B7D">
              <w:rPr>
                <w:rFonts w:eastAsia="Times New Roman"/>
                <w:szCs w:val="24"/>
                <w:lang w:eastAsia="ru-RU"/>
              </w:rPr>
              <w:t>е</w:t>
            </w:r>
            <w:r w:rsidRPr="005D3B7D">
              <w:rPr>
                <w:rFonts w:eastAsia="Times New Roman"/>
                <w:szCs w:val="24"/>
                <w:lang w:eastAsia="ru-RU"/>
              </w:rPr>
              <w:t>ния наркотических средств и пс</w:t>
            </w:r>
            <w:r w:rsidRPr="005D3B7D">
              <w:rPr>
                <w:rFonts w:eastAsia="Times New Roman"/>
                <w:szCs w:val="24"/>
                <w:lang w:eastAsia="ru-RU"/>
              </w:rPr>
              <w:t>и</w:t>
            </w:r>
            <w:r w:rsidRPr="005D3B7D">
              <w:rPr>
                <w:rFonts w:eastAsia="Times New Roman"/>
                <w:szCs w:val="24"/>
                <w:lang w:eastAsia="ru-RU"/>
              </w:rPr>
              <w:t>хотропных веществ в подростковой среде"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5630F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B08DF">
              <w:rPr>
                <w:szCs w:val="24"/>
              </w:rPr>
              <w:t>ктябрь- ноябрь 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C626B" w:rsidRPr="00132E1E" w:rsidRDefault="007C626B" w:rsidP="007C626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03A85">
              <w:rPr>
                <w:b/>
                <w:szCs w:val="24"/>
              </w:rPr>
              <w:t>Министерство образования и науки Камчатского края,</w:t>
            </w:r>
            <w:r>
              <w:rPr>
                <w:b/>
                <w:szCs w:val="24"/>
              </w:rPr>
              <w:t xml:space="preserve"> </w:t>
            </w:r>
            <w:r w:rsidRPr="00303A85">
              <w:rPr>
                <w:b/>
                <w:szCs w:val="24"/>
              </w:rPr>
              <w:t>УФСКН России по Камчатскому краю (по согласованию),</w:t>
            </w:r>
            <w:r>
              <w:rPr>
                <w:b/>
                <w:szCs w:val="24"/>
              </w:rPr>
              <w:t xml:space="preserve"> </w:t>
            </w:r>
            <w:r w:rsidRPr="00075218">
              <w:rPr>
                <w:b/>
                <w:szCs w:val="24"/>
              </w:rPr>
              <w:t>УМВД России по Камчатскому краю (по согласованию)</w:t>
            </w:r>
            <w:proofErr w:type="gramStart"/>
            <w:r>
              <w:rPr>
                <w:b/>
                <w:szCs w:val="24"/>
              </w:rPr>
              <w:t>,</w:t>
            </w:r>
            <w:r w:rsidRPr="00075218">
              <w:rPr>
                <w:b/>
                <w:szCs w:val="24"/>
              </w:rPr>
              <w:t>П</w:t>
            </w:r>
            <w:proofErr w:type="gramEnd"/>
            <w:r w:rsidRPr="00075218">
              <w:rPr>
                <w:b/>
                <w:szCs w:val="24"/>
              </w:rPr>
              <w:t>равительственная комиссия по делам несовершенн</w:t>
            </w:r>
            <w:r w:rsidRPr="00075218">
              <w:rPr>
                <w:b/>
                <w:szCs w:val="24"/>
              </w:rPr>
              <w:t>о</w:t>
            </w:r>
            <w:r w:rsidRPr="00075218">
              <w:rPr>
                <w:b/>
                <w:szCs w:val="24"/>
              </w:rPr>
              <w:t>летних и защите их прав</w:t>
            </w:r>
            <w:r w:rsidRPr="00075218">
              <w:rPr>
                <w:rFonts w:eastAsia="Times New Roman"/>
                <w:b/>
                <w:szCs w:val="24"/>
                <w:lang w:eastAsia="ru-RU"/>
              </w:rPr>
              <w:t>в Камчатском крае, Координационный  совет по р</w:t>
            </w:r>
            <w:r w:rsidRPr="00075218">
              <w:rPr>
                <w:rFonts w:eastAsia="Times New Roman"/>
                <w:b/>
                <w:szCs w:val="24"/>
                <w:lang w:eastAsia="ru-RU"/>
              </w:rPr>
              <w:t>е</w:t>
            </w:r>
            <w:r w:rsidRPr="00075218">
              <w:rPr>
                <w:rFonts w:eastAsia="Times New Roman"/>
                <w:b/>
                <w:szCs w:val="24"/>
                <w:lang w:eastAsia="ru-RU"/>
              </w:rPr>
              <w:t>ализации Стратегии действий в интересах детей в Камчатском крае до 2017 года (по согласованию</w:t>
            </w:r>
            <w:r w:rsidRPr="002B08DF">
              <w:rPr>
                <w:rFonts w:eastAsia="Times New Roman"/>
                <w:szCs w:val="24"/>
                <w:lang w:eastAsia="ru-RU"/>
              </w:rPr>
              <w:t>)</w:t>
            </w:r>
          </w:p>
          <w:p w:rsidR="007C626B" w:rsidRPr="002239C9" w:rsidRDefault="007C626B" w:rsidP="007C626B">
            <w:pPr>
              <w:spacing w:after="0" w:line="240" w:lineRule="auto"/>
              <w:jc w:val="both"/>
              <w:rPr>
                <w:color w:val="333333"/>
                <w:szCs w:val="24"/>
                <w:shd w:val="clear" w:color="auto" w:fill="FFFFFF"/>
              </w:rPr>
            </w:pPr>
            <w:r w:rsidRPr="002239C9">
              <w:rPr>
                <w:rStyle w:val="apple-converted-space"/>
                <w:color w:val="333333"/>
                <w:szCs w:val="24"/>
                <w:shd w:val="clear" w:color="auto" w:fill="FFFFFF"/>
              </w:rPr>
              <w:t xml:space="preserve">В течение 2015 года </w:t>
            </w:r>
            <w:r w:rsidRPr="002239C9">
              <w:rPr>
                <w:color w:val="333333"/>
                <w:szCs w:val="24"/>
                <w:shd w:val="clear" w:color="auto" w:fill="FFFFFF"/>
              </w:rPr>
              <w:t>состоялось 2 заседания круглого стола по межведомстве</w:t>
            </w:r>
            <w:r w:rsidRPr="002239C9">
              <w:rPr>
                <w:color w:val="333333"/>
                <w:szCs w:val="24"/>
                <w:shd w:val="clear" w:color="auto" w:fill="FFFFFF"/>
              </w:rPr>
              <w:t>н</w:t>
            </w:r>
            <w:r w:rsidRPr="002239C9">
              <w:rPr>
                <w:color w:val="333333"/>
                <w:szCs w:val="24"/>
                <w:shd w:val="clear" w:color="auto" w:fill="FFFFFF"/>
              </w:rPr>
              <w:t xml:space="preserve">ному взаимодействию субъектов профилактики наркотической и алкогольной зависимости, злоупотребления </w:t>
            </w:r>
            <w:proofErr w:type="spellStart"/>
            <w:r w:rsidRPr="002239C9">
              <w:rPr>
                <w:color w:val="333333"/>
                <w:szCs w:val="24"/>
                <w:shd w:val="clear" w:color="auto" w:fill="FFFFFF"/>
              </w:rPr>
              <w:t>психоактивными</w:t>
            </w:r>
            <w:proofErr w:type="spellEnd"/>
            <w:r w:rsidRPr="002239C9">
              <w:rPr>
                <w:color w:val="333333"/>
                <w:szCs w:val="24"/>
                <w:shd w:val="clear" w:color="auto" w:fill="FFFFFF"/>
              </w:rPr>
              <w:t xml:space="preserve"> веществами детьми и подрос</w:t>
            </w:r>
            <w:r w:rsidRPr="002239C9">
              <w:rPr>
                <w:color w:val="333333"/>
                <w:szCs w:val="24"/>
                <w:shd w:val="clear" w:color="auto" w:fill="FFFFFF"/>
              </w:rPr>
              <w:t>т</w:t>
            </w:r>
            <w:r w:rsidRPr="002239C9">
              <w:rPr>
                <w:color w:val="333333"/>
                <w:szCs w:val="24"/>
                <w:shd w:val="clear" w:color="auto" w:fill="FFFFFF"/>
              </w:rPr>
              <w:t>ками:</w:t>
            </w:r>
          </w:p>
          <w:p w:rsidR="007C626B" w:rsidRPr="002239C9" w:rsidRDefault="007C626B" w:rsidP="007C626B">
            <w:pPr>
              <w:spacing w:after="0" w:line="240" w:lineRule="auto"/>
              <w:jc w:val="both"/>
              <w:rPr>
                <w:color w:val="333333"/>
                <w:szCs w:val="24"/>
                <w:shd w:val="clear" w:color="auto" w:fill="FFFFFF"/>
              </w:rPr>
            </w:pPr>
            <w:r w:rsidRPr="002239C9">
              <w:rPr>
                <w:color w:val="333333"/>
                <w:szCs w:val="24"/>
                <w:shd w:val="clear" w:color="auto" w:fill="FFFFFF"/>
              </w:rPr>
              <w:t>- 18 марта 2015 года «Реализация профилактических задач, направленных на снижение употребления ПАВ среди обучающихся образовательных организаций на территории Камчатского края»;</w:t>
            </w:r>
          </w:p>
          <w:p w:rsidR="007C626B" w:rsidRDefault="007C626B" w:rsidP="007C626B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color w:val="333333"/>
                <w:szCs w:val="24"/>
                <w:shd w:val="clear" w:color="auto" w:fill="FFFFFF"/>
              </w:rPr>
              <w:t>-  19 ноября 2015 года «Раннее выявление несовершеннолетних, склонных к уп</w:t>
            </w:r>
            <w:r w:rsidRPr="002239C9">
              <w:rPr>
                <w:color w:val="333333"/>
                <w:szCs w:val="24"/>
                <w:shd w:val="clear" w:color="auto" w:fill="FFFFFF"/>
              </w:rPr>
              <w:t>о</w:t>
            </w:r>
            <w:r w:rsidRPr="002239C9">
              <w:rPr>
                <w:color w:val="333333"/>
                <w:szCs w:val="24"/>
                <w:shd w:val="clear" w:color="auto" w:fill="FFFFFF"/>
              </w:rPr>
              <w:t xml:space="preserve">треблению </w:t>
            </w:r>
            <w:proofErr w:type="spellStart"/>
            <w:r w:rsidRPr="002239C9">
              <w:rPr>
                <w:color w:val="333333"/>
                <w:szCs w:val="24"/>
                <w:shd w:val="clear" w:color="auto" w:fill="FFFFFF"/>
              </w:rPr>
              <w:t>психоактивных</w:t>
            </w:r>
            <w:proofErr w:type="spellEnd"/>
            <w:r w:rsidRPr="002239C9">
              <w:rPr>
                <w:color w:val="333333"/>
                <w:szCs w:val="24"/>
                <w:shd w:val="clear" w:color="auto" w:fill="FFFFFF"/>
              </w:rPr>
              <w:t xml:space="preserve"> веществ в образовательных организациях Камчатск</w:t>
            </w:r>
            <w:r w:rsidRPr="002239C9">
              <w:rPr>
                <w:color w:val="333333"/>
                <w:szCs w:val="24"/>
                <w:shd w:val="clear" w:color="auto" w:fill="FFFFFF"/>
              </w:rPr>
              <w:t>о</w:t>
            </w:r>
            <w:r w:rsidRPr="002239C9">
              <w:rPr>
                <w:color w:val="333333"/>
                <w:szCs w:val="24"/>
                <w:shd w:val="clear" w:color="auto" w:fill="FFFFFF"/>
              </w:rPr>
              <w:t>го края».</w:t>
            </w:r>
          </w:p>
          <w:p w:rsidR="007C626B" w:rsidRPr="002B08DF" w:rsidRDefault="007C626B" w:rsidP="007C626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C626B" w:rsidRPr="002B08DF" w:rsidTr="00B6013B">
        <w:trPr>
          <w:trHeight w:val="1085"/>
        </w:trPr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2B08DF" w:rsidRDefault="007C626B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Размещение и своевременное о</w:t>
            </w:r>
            <w:r w:rsidRPr="002B08DF">
              <w:rPr>
                <w:szCs w:val="24"/>
              </w:rPr>
              <w:t>б</w:t>
            </w:r>
            <w:r w:rsidRPr="002B08DF">
              <w:rPr>
                <w:szCs w:val="24"/>
              </w:rPr>
              <w:t>новление рекламных материалов (баннеров) антиалкогольной и а</w:t>
            </w:r>
            <w:r w:rsidRPr="002B08DF">
              <w:rPr>
                <w:szCs w:val="24"/>
              </w:rPr>
              <w:t>н</w:t>
            </w:r>
            <w:r w:rsidRPr="002B08DF">
              <w:rPr>
                <w:szCs w:val="24"/>
              </w:rPr>
              <w:t>тиникотиновой направленности в общественных местах населенных пунктов в Камчатском крае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C626B" w:rsidRPr="00924B21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24B21">
              <w:rPr>
                <w:b/>
                <w:szCs w:val="24"/>
              </w:rPr>
              <w:t>Органы местного самоуправления муниципальных образований в Камча</w:t>
            </w:r>
            <w:r w:rsidRPr="00924B21">
              <w:rPr>
                <w:b/>
                <w:szCs w:val="24"/>
              </w:rPr>
              <w:t>т</w:t>
            </w:r>
            <w:r w:rsidRPr="00924B21">
              <w:rPr>
                <w:b/>
                <w:szCs w:val="24"/>
              </w:rPr>
              <w:t>ском кра</w:t>
            </w:r>
            <w:proofErr w:type="gramStart"/>
            <w:r w:rsidRPr="00924B21">
              <w:rPr>
                <w:b/>
                <w:szCs w:val="24"/>
              </w:rPr>
              <w:t>е(</w:t>
            </w:r>
            <w:proofErr w:type="gramEnd"/>
            <w:r w:rsidRPr="00924B21">
              <w:rPr>
                <w:b/>
                <w:szCs w:val="24"/>
              </w:rPr>
              <w:t>по согласованию)</w:t>
            </w:r>
          </w:p>
          <w:p w:rsidR="007C626B" w:rsidRPr="00924B21" w:rsidRDefault="007C626B" w:rsidP="002B54B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24B21">
              <w:rPr>
                <w:rFonts w:ascii="Times New Roman" w:hAnsi="Times New Roman"/>
                <w:b/>
                <w:sz w:val="24"/>
                <w:szCs w:val="24"/>
              </w:rPr>
              <w:t>Соболевский  МР</w:t>
            </w:r>
          </w:p>
          <w:p w:rsidR="007C626B" w:rsidRPr="00924B21" w:rsidRDefault="007C626B" w:rsidP="002B54B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24B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 и размещен баннер «Я - крут без наркоты, а ты?». Баннер размещен на здании МКУК КДЦ «Родник» с</w:t>
            </w:r>
            <w:proofErr w:type="gramStart"/>
            <w:r w:rsidRPr="00924B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924B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оболево.</w:t>
            </w:r>
          </w:p>
          <w:p w:rsidR="007C626B" w:rsidRDefault="007C626B" w:rsidP="00132E1E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proofErr w:type="spellStart"/>
            <w:r w:rsidRPr="00855B85">
              <w:rPr>
                <w:b/>
                <w:color w:val="000000"/>
                <w:szCs w:val="24"/>
              </w:rPr>
              <w:t>Ви</w:t>
            </w:r>
            <w:r>
              <w:rPr>
                <w:b/>
                <w:color w:val="000000"/>
                <w:szCs w:val="24"/>
              </w:rPr>
              <w:t>лючинский</w:t>
            </w:r>
            <w:proofErr w:type="spellEnd"/>
            <w:r w:rsidRPr="00855B85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ГО</w:t>
            </w:r>
            <w:r w:rsidRPr="00A843D1">
              <w:rPr>
                <w:color w:val="000000"/>
                <w:szCs w:val="24"/>
              </w:rPr>
              <w:t xml:space="preserve"> </w:t>
            </w:r>
          </w:p>
          <w:p w:rsidR="007C626B" w:rsidRDefault="007C626B" w:rsidP="00132E1E">
            <w:pPr>
              <w:spacing w:after="0" w:line="240" w:lineRule="auto"/>
              <w:jc w:val="both"/>
            </w:pPr>
            <w:r>
              <w:t>Изготовление баннера «22 часа: детям пора домой»</w:t>
            </w:r>
          </w:p>
          <w:p w:rsidR="007C626B" w:rsidRDefault="007C626B" w:rsidP="00132E1E">
            <w:pPr>
              <w:spacing w:after="0" w:line="240" w:lineRule="auto"/>
              <w:jc w:val="both"/>
            </w:pPr>
            <w:r>
              <w:t>Размещение баннеров «Детский хоккейный клуб «Святогор», «Победитель ко</w:t>
            </w:r>
            <w:r>
              <w:t>н</w:t>
            </w:r>
            <w:r>
              <w:t>курса «Лучший спортивный слоган» (альтернатива вредным привычкам)</w:t>
            </w:r>
          </w:p>
          <w:p w:rsidR="007C626B" w:rsidRPr="00924B21" w:rsidRDefault="007C626B" w:rsidP="003707FC">
            <w:pPr>
              <w:spacing w:after="0" w:line="240" w:lineRule="auto"/>
              <w:jc w:val="both"/>
              <w:rPr>
                <w:rStyle w:val="21"/>
                <w:rFonts w:eastAsia="Calibri"/>
              </w:rPr>
            </w:pPr>
            <w:proofErr w:type="spellStart"/>
            <w:r w:rsidRPr="00924B21">
              <w:rPr>
                <w:rStyle w:val="21"/>
                <w:rFonts w:eastAsia="Calibri"/>
              </w:rPr>
              <w:t>Елизовский</w:t>
            </w:r>
            <w:proofErr w:type="spellEnd"/>
            <w:r w:rsidRPr="00924B21">
              <w:rPr>
                <w:rStyle w:val="21"/>
                <w:rFonts w:eastAsia="Calibri"/>
              </w:rPr>
              <w:t xml:space="preserve"> МР</w:t>
            </w:r>
          </w:p>
          <w:p w:rsidR="007C626B" w:rsidRPr="007C626B" w:rsidRDefault="007C626B" w:rsidP="003707FC">
            <w:pPr>
              <w:spacing w:after="0" w:line="240" w:lineRule="auto"/>
              <w:jc w:val="both"/>
              <w:rPr>
                <w:bCs/>
                <w:color w:val="000000"/>
                <w:szCs w:val="24"/>
                <w:lang w:eastAsia="ru-RU" w:bidi="ru-RU"/>
              </w:rPr>
            </w:pPr>
            <w:r w:rsidRPr="00924B21">
              <w:rPr>
                <w:rStyle w:val="21"/>
                <w:rFonts w:eastAsia="Calibri"/>
                <w:b w:val="0"/>
              </w:rPr>
              <w:t>Изготовлен и размещён стенд «Скажи жизни - ДА, наркотикам - НЕТ»</w:t>
            </w:r>
            <w:r>
              <w:rPr>
                <w:rStyle w:val="21"/>
                <w:rFonts w:eastAsia="Calibri"/>
                <w:b w:val="0"/>
              </w:rPr>
              <w:t>. В</w:t>
            </w:r>
            <w:r w:rsidRPr="00924B21">
              <w:rPr>
                <w:rStyle w:val="21"/>
                <w:rFonts w:eastAsia="Calibri"/>
                <w:b w:val="0"/>
              </w:rPr>
              <w:t xml:space="preserve"> КДН и ЗП, приобретены видеоролики о вреде наркотиков, которые демонстрируются во время заседаний КДН и ЗП (октябрь, ноябрь 2015г.)</w:t>
            </w:r>
          </w:p>
        </w:tc>
      </w:tr>
      <w:tr w:rsidR="007C626B" w:rsidRPr="002B08DF" w:rsidTr="00B6013B">
        <w:trPr>
          <w:trHeight w:val="863"/>
        </w:trPr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2B08DF" w:rsidRDefault="007C626B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Размещение  информации о запрете продажи несовершеннолетним а</w:t>
            </w:r>
            <w:r w:rsidRPr="002B08DF">
              <w:rPr>
                <w:szCs w:val="24"/>
              </w:rPr>
              <w:t>л</w:t>
            </w:r>
            <w:r w:rsidRPr="002B08DF">
              <w:rPr>
                <w:szCs w:val="24"/>
              </w:rPr>
              <w:t xml:space="preserve">когольной и табачной продукции  в организациях, осуществляющих продажу алкогольной и табачной продукции 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C626B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17680">
              <w:rPr>
                <w:b/>
                <w:szCs w:val="24"/>
              </w:rPr>
              <w:t>Министерство экономического развития,предпринимательства и торговли Камчатского края</w:t>
            </w:r>
          </w:p>
          <w:p w:rsidR="007C626B" w:rsidRDefault="007C626B" w:rsidP="003707F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17680">
              <w:rPr>
                <w:rFonts w:eastAsia="Times New Roman"/>
                <w:szCs w:val="24"/>
                <w:lang w:eastAsia="ru-RU"/>
              </w:rPr>
              <w:t>В рамках пресечения нарушений в сфере розничной продажи алкогольной и т</w:t>
            </w:r>
            <w:r w:rsidRPr="00017680">
              <w:rPr>
                <w:rFonts w:eastAsia="Times New Roman"/>
                <w:szCs w:val="24"/>
                <w:lang w:eastAsia="ru-RU"/>
              </w:rPr>
              <w:t>а</w:t>
            </w:r>
            <w:r w:rsidRPr="00017680">
              <w:rPr>
                <w:rFonts w:eastAsia="Times New Roman"/>
                <w:szCs w:val="24"/>
                <w:lang w:eastAsia="ru-RU"/>
              </w:rPr>
              <w:t>бачной продукции несовершеннолетним Министерством изготовлены и распр</w:t>
            </w:r>
            <w:r w:rsidRPr="00017680">
              <w:rPr>
                <w:rFonts w:eastAsia="Times New Roman"/>
                <w:szCs w:val="24"/>
                <w:lang w:eastAsia="ru-RU"/>
              </w:rPr>
              <w:t>о</w:t>
            </w:r>
            <w:r w:rsidRPr="00017680">
              <w:rPr>
                <w:rFonts w:eastAsia="Times New Roman"/>
                <w:szCs w:val="24"/>
                <w:lang w:eastAsia="ru-RU"/>
              </w:rPr>
              <w:t>странены во всех торговых точках листовки «На защите здоровья детей!» с о</w:t>
            </w:r>
            <w:r w:rsidRPr="00017680">
              <w:rPr>
                <w:rFonts w:eastAsia="Times New Roman"/>
                <w:szCs w:val="24"/>
                <w:lang w:eastAsia="ru-RU"/>
              </w:rPr>
              <w:t>б</w:t>
            </w:r>
            <w:r w:rsidRPr="00017680">
              <w:rPr>
                <w:rFonts w:eastAsia="Times New Roman"/>
                <w:szCs w:val="24"/>
                <w:lang w:eastAsia="ru-RU"/>
              </w:rPr>
              <w:t xml:space="preserve">ращением к руководителям магазинов о недопущении  продажи детям алкоголя и табака и необходимости доведения данной информации до покупателей.  </w:t>
            </w:r>
          </w:p>
          <w:p w:rsidR="007C626B" w:rsidRPr="00017680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B6013B">
        <w:trPr>
          <w:trHeight w:val="1089"/>
        </w:trPr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2B08DF" w:rsidRDefault="007C626B" w:rsidP="0026155B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Размещение информации антиалк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 xml:space="preserve">гольной и антиникотиновой направленности на сайте </w:t>
            </w:r>
            <w:hyperlink r:id="rId7" w:history="1"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www</w:t>
              </w:r>
              <w:r w:rsidRPr="007E454A">
                <w:rPr>
                  <w:rStyle w:val="a7"/>
                  <w:color w:val="000000" w:themeColor="text1"/>
                  <w:szCs w:val="24"/>
                  <w:u w:val="none"/>
                </w:rPr>
                <w:t>.</w:t>
              </w:r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portal</w:t>
              </w:r>
              <w:r w:rsidRPr="007E454A">
                <w:rPr>
                  <w:rStyle w:val="a7"/>
                  <w:color w:val="000000" w:themeColor="text1"/>
                  <w:szCs w:val="24"/>
                  <w:u w:val="none"/>
                </w:rPr>
                <w:t>-</w:t>
              </w:r>
              <w:proofErr w:type="spellStart"/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uspeha</w:t>
              </w:r>
              <w:proofErr w:type="spellEnd"/>
              <w:r w:rsidRPr="007E454A">
                <w:rPr>
                  <w:rStyle w:val="a7"/>
                  <w:color w:val="000000" w:themeColor="text1"/>
                  <w:szCs w:val="24"/>
                  <w:u w:val="none"/>
                </w:rPr>
                <w:t>.</w:t>
              </w:r>
              <w:proofErr w:type="spellStart"/>
              <w:r w:rsidRPr="007E454A">
                <w:rPr>
                  <w:rStyle w:val="a7"/>
                  <w:color w:val="000000" w:themeColor="text1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gridSpan w:val="2"/>
          </w:tcPr>
          <w:p w:rsidR="007C626B" w:rsidRPr="002B08DF" w:rsidRDefault="007C626B" w:rsidP="00B04AC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C626B" w:rsidRDefault="007C626B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C15D7">
              <w:rPr>
                <w:b/>
                <w:szCs w:val="24"/>
              </w:rPr>
              <w:t xml:space="preserve">Министерство образования и науки Камчатского </w:t>
            </w:r>
            <w:proofErr w:type="spellStart"/>
            <w:r w:rsidRPr="005C15D7">
              <w:rPr>
                <w:b/>
                <w:szCs w:val="24"/>
              </w:rPr>
              <w:t>края,Министерство</w:t>
            </w:r>
            <w:proofErr w:type="spellEnd"/>
            <w:r w:rsidRPr="005C15D7">
              <w:rPr>
                <w:b/>
                <w:szCs w:val="24"/>
              </w:rPr>
              <w:t xml:space="preserve"> спорта и молодежной политики Камчатского края</w:t>
            </w:r>
          </w:p>
          <w:p w:rsidR="007C626B" w:rsidRPr="002239C9" w:rsidRDefault="007C626B" w:rsidP="007C626B">
            <w:pPr>
              <w:spacing w:after="0" w:line="240" w:lineRule="auto"/>
              <w:ind w:left="34" w:hanging="34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В 2015 году информация о проведении акций («31 мая – день отказа от курения», «Камчатский край за здоровый образ жизни») была размещена на официальном сайте исполнительных органов государственной власти Камчатского края в и</w:t>
            </w:r>
            <w:r w:rsidRPr="002239C9">
              <w:rPr>
                <w:szCs w:val="24"/>
              </w:rPr>
              <w:t>н</w:t>
            </w:r>
            <w:r w:rsidRPr="002239C9">
              <w:rPr>
                <w:szCs w:val="24"/>
              </w:rPr>
              <w:t>формационно-телекоммуникационной сети «Интернет» на странице Министе</w:t>
            </w:r>
            <w:r w:rsidRPr="002239C9">
              <w:rPr>
                <w:szCs w:val="24"/>
              </w:rPr>
              <w:t>р</w:t>
            </w:r>
            <w:r w:rsidRPr="002239C9">
              <w:rPr>
                <w:szCs w:val="24"/>
              </w:rPr>
              <w:t xml:space="preserve">ства образования и науки Камчатского края в разделе «Новости».  </w:t>
            </w:r>
          </w:p>
          <w:p w:rsidR="007C626B" w:rsidRPr="002239C9" w:rsidRDefault="007C626B" w:rsidP="007C626B">
            <w:pPr>
              <w:spacing w:after="0" w:line="240" w:lineRule="auto"/>
              <w:ind w:left="34" w:hanging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2239C9">
              <w:rPr>
                <w:szCs w:val="24"/>
              </w:rPr>
              <w:t>В рамках акций в образовательных организациях Камчатского края были пров</w:t>
            </w:r>
            <w:r w:rsidRPr="002239C9">
              <w:rPr>
                <w:szCs w:val="24"/>
              </w:rPr>
              <w:t>е</w:t>
            </w:r>
            <w:r w:rsidRPr="002239C9">
              <w:rPr>
                <w:szCs w:val="24"/>
              </w:rPr>
              <w:t xml:space="preserve">дены: </w:t>
            </w:r>
          </w:p>
          <w:p w:rsidR="007C626B" w:rsidRPr="002239C9" w:rsidRDefault="007C626B" w:rsidP="007C626B">
            <w:pPr>
              <w:spacing w:after="0" w:line="240" w:lineRule="auto"/>
              <w:ind w:left="34" w:hanging="34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- соцопрос;</w:t>
            </w:r>
          </w:p>
          <w:p w:rsidR="007C626B" w:rsidRPr="002239C9" w:rsidRDefault="007C626B" w:rsidP="007C626B">
            <w:pPr>
              <w:spacing w:after="0" w:line="240" w:lineRule="auto"/>
              <w:ind w:left="34" w:hanging="34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 xml:space="preserve">- классные часы «Мы за здоровый образ жизни»; </w:t>
            </w:r>
          </w:p>
          <w:p w:rsidR="007C626B" w:rsidRPr="002239C9" w:rsidRDefault="007C626B" w:rsidP="007C626B">
            <w:pPr>
              <w:spacing w:after="0" w:line="240" w:lineRule="auto"/>
              <w:ind w:left="34" w:hanging="34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- конкурсы презентаций, рисунков и плакатов на тему «ЗОЖ»;</w:t>
            </w:r>
          </w:p>
          <w:p w:rsidR="007C626B" w:rsidRPr="002239C9" w:rsidRDefault="007C626B" w:rsidP="007C626B">
            <w:pPr>
              <w:spacing w:after="0" w:line="240" w:lineRule="auto"/>
              <w:ind w:left="34" w:hanging="34"/>
              <w:jc w:val="both"/>
              <w:rPr>
                <w:color w:val="0000FF"/>
                <w:szCs w:val="24"/>
                <w:u w:val="single"/>
              </w:rPr>
            </w:pPr>
            <w:r w:rsidRPr="002239C9">
              <w:rPr>
                <w:szCs w:val="24"/>
              </w:rPr>
              <w:t>- спортивные соревнования «Спорту – да! Вредным привычкам нет!», «Веселые старты», «Мама, папа, я – спортивная семья».</w:t>
            </w:r>
          </w:p>
          <w:p w:rsidR="007C626B" w:rsidRDefault="007C626B" w:rsidP="007C626B">
            <w:pPr>
              <w:spacing w:after="0" w:line="240" w:lineRule="auto"/>
              <w:ind w:left="34" w:hanging="34"/>
              <w:jc w:val="both"/>
            </w:pPr>
            <w:r w:rsidRPr="002239C9">
              <w:rPr>
                <w:szCs w:val="24"/>
              </w:rPr>
              <w:t xml:space="preserve">Информации антиалкогольной и антиникотиновой направленности </w:t>
            </w:r>
            <w:proofErr w:type="gramStart"/>
            <w:r w:rsidRPr="002239C9">
              <w:rPr>
                <w:szCs w:val="24"/>
              </w:rPr>
              <w:t>размещена</w:t>
            </w:r>
            <w:proofErr w:type="gramEnd"/>
            <w:r w:rsidRPr="002239C9">
              <w:rPr>
                <w:szCs w:val="24"/>
              </w:rPr>
              <w:t xml:space="preserve"> на сайте </w:t>
            </w:r>
            <w:hyperlink r:id="rId8" w:history="1">
              <w:r w:rsidRPr="002239C9">
                <w:rPr>
                  <w:rStyle w:val="a7"/>
                  <w:szCs w:val="24"/>
                  <w:lang w:val="en-US"/>
                </w:rPr>
                <w:t>www</w:t>
              </w:r>
              <w:r w:rsidRPr="002239C9">
                <w:rPr>
                  <w:rStyle w:val="a7"/>
                  <w:szCs w:val="24"/>
                </w:rPr>
                <w:t>.</w:t>
              </w:r>
              <w:r w:rsidRPr="002239C9">
                <w:rPr>
                  <w:rStyle w:val="a7"/>
                  <w:szCs w:val="24"/>
                  <w:lang w:val="en-US"/>
                </w:rPr>
                <w:t>portal</w:t>
              </w:r>
              <w:r w:rsidRPr="002239C9">
                <w:rPr>
                  <w:rStyle w:val="a7"/>
                  <w:szCs w:val="24"/>
                </w:rPr>
                <w:t>-</w:t>
              </w:r>
              <w:proofErr w:type="spellStart"/>
              <w:r w:rsidRPr="002239C9">
                <w:rPr>
                  <w:rStyle w:val="a7"/>
                  <w:szCs w:val="24"/>
                  <w:lang w:val="en-US"/>
                </w:rPr>
                <w:t>uspeha</w:t>
              </w:r>
              <w:proofErr w:type="spellEnd"/>
              <w:r w:rsidRPr="002239C9">
                <w:rPr>
                  <w:rStyle w:val="a7"/>
                  <w:szCs w:val="24"/>
                </w:rPr>
                <w:t>.</w:t>
              </w:r>
              <w:proofErr w:type="spellStart"/>
              <w:r w:rsidRPr="002239C9">
                <w:rPr>
                  <w:rStyle w:val="a7"/>
                  <w:szCs w:val="24"/>
                  <w:lang w:val="en-US"/>
                </w:rPr>
                <w:t>ru</w:t>
              </w:r>
              <w:proofErr w:type="spellEnd"/>
            </w:hyperlink>
          </w:p>
          <w:p w:rsidR="007C626B" w:rsidRPr="00EF60C8" w:rsidRDefault="007C626B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B6013B"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2B08DF" w:rsidRDefault="007C626B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Разработка и распространение п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чатной продукции (брошюры, л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 xml:space="preserve">стовки) </w:t>
            </w:r>
            <w:r>
              <w:rPr>
                <w:szCs w:val="24"/>
              </w:rPr>
              <w:t>«</w:t>
            </w:r>
            <w:r w:rsidRPr="002B08DF">
              <w:rPr>
                <w:szCs w:val="24"/>
              </w:rPr>
              <w:t>Жизнь прекрасна!</w:t>
            </w:r>
            <w:r>
              <w:rPr>
                <w:szCs w:val="24"/>
              </w:rPr>
              <w:t>»</w:t>
            </w:r>
            <w:r w:rsidRPr="002B08DF">
              <w:rPr>
                <w:szCs w:val="24"/>
              </w:rPr>
              <w:t>, направленной на формирование у несовершеннолетних здорового о</w:t>
            </w:r>
            <w:r w:rsidRPr="002B08DF">
              <w:rPr>
                <w:szCs w:val="24"/>
              </w:rPr>
              <w:t>б</w:t>
            </w:r>
            <w:r w:rsidRPr="002B08DF">
              <w:rPr>
                <w:szCs w:val="24"/>
              </w:rPr>
              <w:t>раза жизни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7E454A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C626B" w:rsidRDefault="007C626B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F41A0">
              <w:rPr>
                <w:b/>
                <w:szCs w:val="24"/>
              </w:rPr>
              <w:t>Министерство социального развития и труда Камчатского края</w:t>
            </w:r>
          </w:p>
          <w:p w:rsidR="007C626B" w:rsidRPr="002239C9" w:rsidRDefault="007C626B" w:rsidP="007C626B">
            <w:pPr>
              <w:spacing w:after="0" w:line="240" w:lineRule="auto"/>
              <w:jc w:val="both"/>
            </w:pPr>
            <w:r w:rsidRPr="002239C9">
              <w:t>В 2015 году учреждениями социальной защиты разработано несколько видов п</w:t>
            </w:r>
            <w:r w:rsidRPr="002239C9">
              <w:t>е</w:t>
            </w:r>
            <w:r w:rsidRPr="002239C9">
              <w:t>чатной продукции, направленной на формирование у несовершеннолетних зд</w:t>
            </w:r>
            <w:r w:rsidRPr="002239C9">
              <w:t>о</w:t>
            </w:r>
            <w:r w:rsidRPr="002239C9">
              <w:t xml:space="preserve">рового образа жизни: 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</w:pPr>
            <w:r w:rsidRPr="002239C9">
              <w:t>- плакат «Мир, в котором я живу»;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</w:pPr>
            <w:r w:rsidRPr="002239C9">
              <w:t>- буклет «Здоровая Россия»;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</w:pPr>
            <w:r w:rsidRPr="002239C9">
              <w:t>- листовка «Гигиена органов чувств»;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</w:pPr>
            <w:r w:rsidRPr="002239C9">
              <w:t>- листовка «Культура питания»;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</w:pPr>
            <w:r w:rsidRPr="002239C9">
              <w:t>- листовка «Профилактика сколиоза»;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</w:pPr>
            <w:r w:rsidRPr="002239C9">
              <w:t>- буклет для родителей «ЗОЖ»;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</w:pPr>
            <w:r w:rsidRPr="002239C9">
              <w:t>- буклет «Здоровье не купишь»;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</w:pPr>
            <w:r w:rsidRPr="002239C9">
              <w:t>- буклет «Это страшная проблема наркомания»;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</w:pPr>
            <w:r w:rsidRPr="002239C9">
              <w:t>- буклет «Подростковый алкоголизм»;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  <w:jc w:val="both"/>
            </w:pPr>
            <w:r w:rsidRPr="002239C9">
              <w:lastRenderedPageBreak/>
              <w:t>- буклет «Мысли и действия, создающие хорошее настроение»;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  <w:jc w:val="both"/>
            </w:pPr>
            <w:r w:rsidRPr="002239C9">
              <w:t>- буклет «Ты наверняка слышал о СПИДе»;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  <w:jc w:val="both"/>
            </w:pPr>
            <w:r w:rsidRPr="002239C9">
              <w:t>- листовка «Как провести каникулы»;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  <w:jc w:val="both"/>
              <w:rPr>
                <w:b/>
              </w:rPr>
            </w:pPr>
            <w:r w:rsidRPr="002239C9">
              <w:t>- буклет «Еще раз о спорте»;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  <w:jc w:val="both"/>
            </w:pPr>
            <w:r w:rsidRPr="002239C9">
              <w:t>- буклет «Как укрепить здоровье в летний период»;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  <w:jc w:val="both"/>
            </w:pPr>
            <w:r w:rsidRPr="002239C9">
              <w:t>- буклет «Согреем душу ароматным чаем»;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  <w:jc w:val="both"/>
            </w:pPr>
            <w:r w:rsidRPr="002239C9">
              <w:t>- буклет «Зимние каникулы - время быть здоровым!»;</w:t>
            </w:r>
          </w:p>
          <w:p w:rsidR="007C626B" w:rsidRPr="002239C9" w:rsidRDefault="007C626B" w:rsidP="007C626B">
            <w:pPr>
              <w:spacing w:after="0" w:line="240" w:lineRule="auto"/>
              <w:ind w:firstLine="318"/>
              <w:jc w:val="both"/>
            </w:pPr>
            <w:r w:rsidRPr="002239C9">
              <w:t>- изготовлены и распространены в рамках проведения уличной  акции «Здор</w:t>
            </w:r>
            <w:r w:rsidRPr="002239C9">
              <w:t>о</w:t>
            </w:r>
            <w:r w:rsidRPr="002239C9">
              <w:t>вая К</w:t>
            </w:r>
            <w:r>
              <w:t>амчатка – здоровая Россия» брел</w:t>
            </w:r>
            <w:r w:rsidRPr="002239C9">
              <w:t>ки социальной направленности (625 штук)</w:t>
            </w:r>
            <w:r>
              <w:t>;</w:t>
            </w:r>
            <w:r w:rsidRPr="002239C9">
              <w:t xml:space="preserve">  </w:t>
            </w:r>
          </w:p>
          <w:p w:rsidR="007C626B" w:rsidRPr="002239C9" w:rsidRDefault="007C626B" w:rsidP="007C626B">
            <w:pPr>
              <w:tabs>
                <w:tab w:val="left" w:pos="317"/>
              </w:tabs>
              <w:spacing w:after="0" w:line="240" w:lineRule="auto"/>
              <w:ind w:left="33" w:firstLine="318"/>
              <w:jc w:val="both"/>
            </w:pPr>
            <w:r w:rsidRPr="002239C9">
              <w:t>-серия буклетов  для родителей, педагогов и детей «</w:t>
            </w:r>
            <w:proofErr w:type="gramStart"/>
            <w:r w:rsidRPr="002239C9">
              <w:t>Скажи</w:t>
            </w:r>
            <w:proofErr w:type="gramEnd"/>
            <w:r w:rsidRPr="002239C9">
              <w:t xml:space="preserve"> НЕТ!» и т.д.</w:t>
            </w:r>
          </w:p>
          <w:p w:rsidR="007C626B" w:rsidRDefault="007C626B" w:rsidP="007C626B">
            <w:pPr>
              <w:spacing w:after="0" w:line="240" w:lineRule="auto"/>
              <w:jc w:val="both"/>
            </w:pPr>
            <w:r w:rsidRPr="002239C9">
              <w:t xml:space="preserve">Всего в отчетный период изготовлено и распространено более 11,5 </w:t>
            </w:r>
            <w:r>
              <w:t xml:space="preserve">тыс. </w:t>
            </w:r>
            <w:r w:rsidRPr="002239C9">
              <w:t>экзе</w:t>
            </w:r>
            <w:r w:rsidRPr="002239C9">
              <w:t>м</w:t>
            </w:r>
            <w:r w:rsidRPr="002239C9">
              <w:t>пляров листовок, буклетов и брошюр, направленных на формирование у нес</w:t>
            </w:r>
            <w:r w:rsidRPr="002239C9">
              <w:t>о</w:t>
            </w:r>
            <w:r w:rsidRPr="002239C9">
              <w:t>вершеннолетних здорового образа жизни.</w:t>
            </w:r>
          </w:p>
          <w:p w:rsidR="007C626B" w:rsidRPr="00BF41A0" w:rsidRDefault="007C626B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B6013B"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2B08DF" w:rsidRDefault="007C626B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Разработка методических матери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лов для родителей подростков</w:t>
            </w:r>
            <w:r w:rsidRPr="002B08DF">
              <w:rPr>
                <w:rFonts w:eastAsia="MS Mincho"/>
                <w:szCs w:val="24"/>
                <w:lang w:eastAsia="ru-RU"/>
              </w:rPr>
              <w:t xml:space="preserve"> «Здоровый образ жизни. Единая стратегия профилактики зависим</w:t>
            </w:r>
            <w:r w:rsidRPr="002B08DF">
              <w:rPr>
                <w:rFonts w:eastAsia="MS Mincho"/>
                <w:szCs w:val="24"/>
                <w:lang w:eastAsia="ru-RU"/>
              </w:rPr>
              <w:t>о</w:t>
            </w:r>
            <w:r w:rsidRPr="002B08DF">
              <w:rPr>
                <w:rFonts w:eastAsia="MS Mincho"/>
                <w:szCs w:val="24"/>
                <w:lang w:eastAsia="ru-RU"/>
              </w:rPr>
              <w:t>го поведения подростков»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B04AC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ноябрь 2015 года</w:t>
            </w:r>
          </w:p>
        </w:tc>
        <w:tc>
          <w:tcPr>
            <w:tcW w:w="8647" w:type="dxa"/>
            <w:gridSpan w:val="3"/>
          </w:tcPr>
          <w:p w:rsidR="007C626B" w:rsidRPr="009373D0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150BBD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7C626B" w:rsidRDefault="007C626B" w:rsidP="003707FC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2239C9">
              <w:rPr>
                <w:szCs w:val="24"/>
              </w:rPr>
              <w:t xml:space="preserve">В 2015 году был разработан методический материал к </w:t>
            </w:r>
            <w:r w:rsidRPr="002239C9">
              <w:rPr>
                <w:szCs w:val="24"/>
                <w:shd w:val="clear" w:color="auto" w:fill="FFFFFF"/>
              </w:rPr>
              <w:t>программе «Здоровый о</w:t>
            </w:r>
            <w:r w:rsidRPr="002239C9">
              <w:rPr>
                <w:szCs w:val="24"/>
                <w:shd w:val="clear" w:color="auto" w:fill="FFFFFF"/>
              </w:rPr>
              <w:t>б</w:t>
            </w:r>
            <w:r w:rsidRPr="002239C9">
              <w:rPr>
                <w:szCs w:val="24"/>
                <w:shd w:val="clear" w:color="auto" w:fill="FFFFFF"/>
              </w:rPr>
              <w:t>раз жизни», также  методические рекомендации для субъектов профилактики «Организация профилактической работы с несовершеннолетними по снижению рисков приобщения детей и подростков к употреблению и распространению ПАВ»,  3 буклета для родителей «Предупреждение ранней детской алкоголиз</w:t>
            </w:r>
            <w:r w:rsidRPr="002239C9">
              <w:rPr>
                <w:szCs w:val="24"/>
                <w:shd w:val="clear" w:color="auto" w:fill="FFFFFF"/>
              </w:rPr>
              <w:t>а</w:t>
            </w:r>
            <w:r w:rsidRPr="002239C9">
              <w:rPr>
                <w:szCs w:val="24"/>
                <w:shd w:val="clear" w:color="auto" w:fill="FFFFFF"/>
              </w:rPr>
              <w:t xml:space="preserve">ции», </w:t>
            </w:r>
            <w:r w:rsidRPr="002239C9">
              <w:rPr>
                <w:szCs w:val="24"/>
              </w:rPr>
              <w:t xml:space="preserve">«Правонарушения и ответственность несовершеннолетних», </w:t>
            </w:r>
            <w:r w:rsidRPr="002239C9">
              <w:rPr>
                <w:color w:val="000000"/>
                <w:szCs w:val="24"/>
              </w:rPr>
              <w:t>«Советы р</w:t>
            </w:r>
            <w:r w:rsidRPr="002239C9">
              <w:rPr>
                <w:color w:val="000000"/>
                <w:szCs w:val="24"/>
              </w:rPr>
              <w:t>о</w:t>
            </w:r>
            <w:r w:rsidRPr="002239C9">
              <w:rPr>
                <w:color w:val="000000"/>
                <w:szCs w:val="24"/>
              </w:rPr>
              <w:t>дителям: Формирование положительных привычек».</w:t>
            </w:r>
          </w:p>
          <w:p w:rsidR="007C626B" w:rsidRPr="00D1531B" w:rsidRDefault="007C626B" w:rsidP="003707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C626B" w:rsidRPr="002B08DF" w:rsidTr="00B6013B"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2B08DF" w:rsidRDefault="007C626B" w:rsidP="00E96422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Антиалкогольные акции с участием учащихся и молодежи, посвяще</w:t>
            </w:r>
            <w:r w:rsidRPr="002B08DF">
              <w:rPr>
                <w:szCs w:val="24"/>
              </w:rPr>
              <w:t>н</w:t>
            </w:r>
            <w:r w:rsidRPr="002B08DF">
              <w:rPr>
                <w:szCs w:val="24"/>
              </w:rPr>
              <w:t>ные Международному дню отказа от курения, Дню здоровья, Дню российской молодежи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E9642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май, июнь,</w:t>
            </w:r>
            <w:r w:rsidRPr="002B08DF">
              <w:rPr>
                <w:szCs w:val="24"/>
              </w:rPr>
              <w:br/>
            </w:r>
            <w:r>
              <w:rPr>
                <w:szCs w:val="24"/>
              </w:rPr>
              <w:t>ноябрь 2014-2015  года</w:t>
            </w:r>
          </w:p>
        </w:tc>
        <w:tc>
          <w:tcPr>
            <w:tcW w:w="8647" w:type="dxa"/>
            <w:gridSpan w:val="3"/>
          </w:tcPr>
          <w:p w:rsidR="007C626B" w:rsidRDefault="007C626B" w:rsidP="00E9642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8087D">
              <w:rPr>
                <w:b/>
                <w:szCs w:val="24"/>
              </w:rPr>
              <w:t>Министерство образ</w:t>
            </w:r>
            <w:r>
              <w:rPr>
                <w:b/>
                <w:szCs w:val="24"/>
              </w:rPr>
              <w:t>ования и науки Камчатского края</w:t>
            </w:r>
          </w:p>
          <w:p w:rsidR="007C626B" w:rsidRPr="002239C9" w:rsidRDefault="007C626B" w:rsidP="00E96422">
            <w:pPr>
              <w:pStyle w:val="80"/>
              <w:shd w:val="clear" w:color="auto" w:fill="auto"/>
              <w:tabs>
                <w:tab w:val="left" w:pos="1418"/>
              </w:tabs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239C9">
              <w:rPr>
                <w:b w:val="0"/>
                <w:sz w:val="24"/>
                <w:szCs w:val="24"/>
              </w:rPr>
              <w:t>Агитационные выступления волонтеров образовательных учреждений «Волонт</w:t>
            </w:r>
            <w:r w:rsidRPr="002239C9">
              <w:rPr>
                <w:b w:val="0"/>
                <w:sz w:val="24"/>
                <w:szCs w:val="24"/>
              </w:rPr>
              <w:t>е</w:t>
            </w:r>
            <w:r w:rsidRPr="002239C9">
              <w:rPr>
                <w:b w:val="0"/>
                <w:sz w:val="24"/>
                <w:szCs w:val="24"/>
              </w:rPr>
              <w:t xml:space="preserve">ры за здоровый образ жизни» проводились в период с 02 по 13 марта 2015 года в Петропавловске-Камчатском и </w:t>
            </w:r>
            <w:proofErr w:type="spellStart"/>
            <w:r w:rsidRPr="002239C9">
              <w:rPr>
                <w:b w:val="0"/>
                <w:sz w:val="24"/>
                <w:szCs w:val="24"/>
              </w:rPr>
              <w:t>Вилючинском</w:t>
            </w:r>
            <w:proofErr w:type="spellEnd"/>
            <w:r w:rsidRPr="002239C9">
              <w:rPr>
                <w:b w:val="0"/>
                <w:sz w:val="24"/>
                <w:szCs w:val="24"/>
              </w:rPr>
              <w:t xml:space="preserve"> городских округах, </w:t>
            </w:r>
            <w:proofErr w:type="spellStart"/>
            <w:r w:rsidRPr="002239C9">
              <w:rPr>
                <w:b w:val="0"/>
                <w:sz w:val="24"/>
                <w:szCs w:val="24"/>
              </w:rPr>
              <w:t>Елизовском</w:t>
            </w:r>
            <w:proofErr w:type="spellEnd"/>
            <w:r w:rsidRPr="002239C9">
              <w:rPr>
                <w:b w:val="0"/>
                <w:sz w:val="24"/>
                <w:szCs w:val="24"/>
              </w:rPr>
              <w:t xml:space="preserve"> муниципальном районе. В 2015 году в краевом мероприятии приняло участие 9 волонтерских объединений (100 чел.).</w:t>
            </w:r>
          </w:p>
          <w:p w:rsidR="007C626B" w:rsidRPr="00E8087D" w:rsidRDefault="007C626B" w:rsidP="00E9642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239C9">
              <w:rPr>
                <w:szCs w:val="24"/>
              </w:rPr>
              <w:t>В рамках  Всероссийской антитабачной акции «31 мая – день отказа от курения» 31 мая 2015 года в 8 муниципальных образованиях Камчатского края была пр</w:t>
            </w:r>
            <w:r w:rsidRPr="002239C9">
              <w:rPr>
                <w:szCs w:val="24"/>
              </w:rPr>
              <w:t>о</w:t>
            </w:r>
            <w:r w:rsidRPr="002239C9">
              <w:rPr>
                <w:szCs w:val="24"/>
              </w:rPr>
              <w:t>ведена краевая акция волонтеров «Камчатский край за здоровый образ жизни», в которой приняли участие 9 306 несовершеннолетних.</w:t>
            </w:r>
          </w:p>
          <w:p w:rsidR="007C626B" w:rsidRDefault="007C626B" w:rsidP="00E9642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51AE4">
              <w:rPr>
                <w:b/>
                <w:szCs w:val="24"/>
              </w:rPr>
              <w:t>Министерство спорта и молодежной политики Камчатского края</w:t>
            </w:r>
          </w:p>
          <w:p w:rsidR="007C626B" w:rsidRPr="002239C9" w:rsidRDefault="007C626B" w:rsidP="00E96422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В июне 2015 года проведена краевая акция «Молодежь Камчатки за здоровый образ жизни» совместно с Управлением ФСКН по Камчатскому краю. Изгото</w:t>
            </w:r>
            <w:r w:rsidRPr="002239C9">
              <w:rPr>
                <w:szCs w:val="24"/>
              </w:rPr>
              <w:t>в</w:t>
            </w:r>
            <w:r w:rsidRPr="002239C9">
              <w:rPr>
                <w:szCs w:val="24"/>
              </w:rPr>
              <w:t>лены плакаты, листовки и наклейки антинаркотической рекламы для проведения акции.</w:t>
            </w:r>
          </w:p>
          <w:p w:rsidR="007C626B" w:rsidRPr="00A51AE4" w:rsidRDefault="007C626B" w:rsidP="00E9642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239C9">
              <w:rPr>
                <w:szCs w:val="24"/>
              </w:rPr>
              <w:lastRenderedPageBreak/>
              <w:t xml:space="preserve">В июне 2015 года в </w:t>
            </w:r>
            <w:proofErr w:type="spellStart"/>
            <w:r w:rsidRPr="002239C9">
              <w:rPr>
                <w:szCs w:val="24"/>
              </w:rPr>
              <w:t>Мильковском</w:t>
            </w:r>
            <w:proofErr w:type="spellEnd"/>
            <w:r w:rsidRPr="002239C9">
              <w:rPr>
                <w:szCs w:val="24"/>
              </w:rPr>
              <w:t xml:space="preserve"> и </w:t>
            </w:r>
            <w:proofErr w:type="spellStart"/>
            <w:r w:rsidRPr="002239C9">
              <w:rPr>
                <w:szCs w:val="24"/>
              </w:rPr>
              <w:t>Быстринском</w:t>
            </w:r>
            <w:proofErr w:type="spellEnd"/>
            <w:r w:rsidRPr="002239C9">
              <w:rPr>
                <w:szCs w:val="24"/>
              </w:rPr>
              <w:t xml:space="preserve">  муниципальных районах,  в рамках краевой акции «Молодежный десант», приуроченной к празднованию Дня российской молодежи проведены массовые антинаркотические акции.</w:t>
            </w:r>
          </w:p>
          <w:p w:rsidR="007C626B" w:rsidRPr="00A14849" w:rsidRDefault="007C626B" w:rsidP="00E9642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626B" w:rsidRPr="002B08DF" w:rsidTr="00B6013B"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br w:type="page"/>
            </w:r>
          </w:p>
        </w:tc>
        <w:tc>
          <w:tcPr>
            <w:tcW w:w="3917" w:type="dxa"/>
          </w:tcPr>
          <w:p w:rsidR="007C626B" w:rsidRPr="002B08DF" w:rsidRDefault="007C626B" w:rsidP="008D7B74">
            <w:pPr>
              <w:spacing w:after="0" w:line="240" w:lineRule="auto"/>
              <w:ind w:left="397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Проведение краевого конкурса социальной рекламы </w:t>
            </w:r>
            <w:r>
              <w:rPr>
                <w:szCs w:val="24"/>
              </w:rPr>
              <w:t>«</w:t>
            </w:r>
            <w:r w:rsidRPr="002B08DF">
              <w:rPr>
                <w:szCs w:val="24"/>
              </w:rPr>
              <w:t>Я хочу жить здорово</w:t>
            </w:r>
            <w:r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 (антиалкогол</w:t>
            </w:r>
            <w:r w:rsidRPr="002B08DF">
              <w:rPr>
                <w:szCs w:val="24"/>
              </w:rPr>
              <w:t>ь</w:t>
            </w:r>
            <w:r w:rsidRPr="002B08DF">
              <w:rPr>
                <w:szCs w:val="24"/>
              </w:rPr>
              <w:t>ной, антиникотиновой, ант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наркотической направленн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сти)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апрель 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C626B" w:rsidRPr="002239C9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0696D">
              <w:rPr>
                <w:b/>
                <w:szCs w:val="24"/>
              </w:rPr>
              <w:t>Министерство спорта и молодежной политики Камчатского края</w:t>
            </w:r>
          </w:p>
          <w:p w:rsidR="007C626B" w:rsidRDefault="007C626B" w:rsidP="008D7B7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ап</w:t>
            </w:r>
            <w:r w:rsidRPr="002239C9">
              <w:rPr>
                <w:szCs w:val="24"/>
              </w:rPr>
              <w:t xml:space="preserve">реле 2015 года </w:t>
            </w:r>
            <w:r>
              <w:rPr>
                <w:szCs w:val="24"/>
              </w:rPr>
              <w:t xml:space="preserve"> был </w:t>
            </w:r>
            <w:r w:rsidRPr="002239C9">
              <w:rPr>
                <w:szCs w:val="24"/>
              </w:rPr>
              <w:t>проведен конкурс</w:t>
            </w:r>
            <w:r>
              <w:rPr>
                <w:szCs w:val="24"/>
              </w:rPr>
              <w:t xml:space="preserve"> «</w:t>
            </w:r>
            <w:r w:rsidRPr="002B08DF">
              <w:rPr>
                <w:szCs w:val="24"/>
              </w:rPr>
              <w:t xml:space="preserve">Я хочу жить </w:t>
            </w:r>
            <w:proofErr w:type="gramStart"/>
            <w:r w:rsidRPr="002B08DF">
              <w:rPr>
                <w:szCs w:val="24"/>
              </w:rPr>
              <w:t>здорово</w:t>
            </w:r>
            <w:proofErr w:type="gramEnd"/>
            <w:r>
              <w:rPr>
                <w:szCs w:val="24"/>
              </w:rPr>
              <w:t>»</w:t>
            </w:r>
            <w:r w:rsidRPr="002239C9">
              <w:rPr>
                <w:szCs w:val="24"/>
              </w:rPr>
              <w:t xml:space="preserve">. </w:t>
            </w:r>
            <w:r>
              <w:rPr>
                <w:szCs w:val="24"/>
              </w:rPr>
              <w:t>Н</w:t>
            </w:r>
            <w:r w:rsidRPr="002239C9">
              <w:rPr>
                <w:szCs w:val="24"/>
              </w:rPr>
              <w:t>а Всеро</w:t>
            </w:r>
            <w:r w:rsidRPr="002239C9">
              <w:rPr>
                <w:szCs w:val="24"/>
              </w:rPr>
              <w:t>с</w:t>
            </w:r>
            <w:r w:rsidRPr="002239C9">
              <w:rPr>
                <w:szCs w:val="24"/>
              </w:rPr>
              <w:t xml:space="preserve">сийский конкурс </w:t>
            </w:r>
            <w:proofErr w:type="spellStart"/>
            <w:r w:rsidRPr="002239C9">
              <w:rPr>
                <w:szCs w:val="24"/>
              </w:rPr>
              <w:t>соцрек</w:t>
            </w:r>
            <w:r>
              <w:rPr>
                <w:szCs w:val="24"/>
              </w:rPr>
              <w:t>ламы</w:t>
            </w:r>
            <w:proofErr w:type="spellEnd"/>
            <w:r>
              <w:rPr>
                <w:szCs w:val="24"/>
              </w:rPr>
              <w:t xml:space="preserve"> </w:t>
            </w:r>
            <w:r w:rsidRPr="002239C9">
              <w:rPr>
                <w:szCs w:val="24"/>
              </w:rPr>
              <w:t>были направлены 5 работ победителей краевого конкурса</w:t>
            </w:r>
            <w:r>
              <w:rPr>
                <w:szCs w:val="24"/>
              </w:rPr>
              <w:t>.</w:t>
            </w:r>
          </w:p>
          <w:p w:rsidR="007C626B" w:rsidRDefault="007C626B" w:rsidP="008D7B74">
            <w:pPr>
              <w:spacing w:after="0" w:line="240" w:lineRule="auto"/>
              <w:jc w:val="both"/>
              <w:rPr>
                <w:szCs w:val="24"/>
              </w:rPr>
            </w:pPr>
          </w:p>
          <w:p w:rsidR="007C626B" w:rsidRDefault="007C626B" w:rsidP="008D7B74">
            <w:pPr>
              <w:spacing w:after="0" w:line="240" w:lineRule="auto"/>
              <w:jc w:val="both"/>
              <w:rPr>
                <w:szCs w:val="24"/>
              </w:rPr>
            </w:pPr>
          </w:p>
          <w:p w:rsidR="007C626B" w:rsidRPr="0000696D" w:rsidRDefault="007C626B" w:rsidP="008D7B74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239C9">
              <w:rPr>
                <w:szCs w:val="24"/>
              </w:rPr>
              <w:t xml:space="preserve"> </w:t>
            </w:r>
          </w:p>
        </w:tc>
      </w:tr>
      <w:tr w:rsidR="007C626B" w:rsidRPr="002B08DF" w:rsidTr="00B6013B"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2B08DF" w:rsidRDefault="007C626B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среди несовершенн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 xml:space="preserve">летних краевого конкурса плакатов </w:t>
            </w:r>
            <w:r>
              <w:rPr>
                <w:szCs w:val="24"/>
              </w:rPr>
              <w:t>«</w:t>
            </w:r>
            <w:r w:rsidRPr="002B08DF">
              <w:rPr>
                <w:szCs w:val="24"/>
              </w:rPr>
              <w:t>Выбор за тобой!</w:t>
            </w:r>
            <w:r>
              <w:rPr>
                <w:szCs w:val="24"/>
              </w:rPr>
              <w:t>»</w:t>
            </w:r>
            <w:r w:rsidRPr="002B08DF">
              <w:rPr>
                <w:szCs w:val="24"/>
              </w:rPr>
              <w:t xml:space="preserve"> (антиалкогол</w:t>
            </w:r>
            <w:r w:rsidRPr="002B08DF">
              <w:rPr>
                <w:szCs w:val="24"/>
              </w:rPr>
              <w:t>ь</w:t>
            </w:r>
            <w:r w:rsidRPr="002B08DF">
              <w:rPr>
                <w:szCs w:val="24"/>
              </w:rPr>
              <w:t>ной, антинаркотической и антин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котиновой направленности)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ноябрь 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C626B" w:rsidRDefault="007C626B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E6B76">
              <w:rPr>
                <w:b/>
                <w:szCs w:val="24"/>
              </w:rPr>
              <w:t>Министерство социального развития и труда Камчатского края</w:t>
            </w:r>
          </w:p>
          <w:p w:rsidR="007C626B" w:rsidRPr="002239C9" w:rsidRDefault="007C626B" w:rsidP="007C626B">
            <w:pPr>
              <w:spacing w:after="0" w:line="240" w:lineRule="auto"/>
              <w:ind w:firstLine="318"/>
              <w:jc w:val="both"/>
            </w:pPr>
            <w:r w:rsidRPr="002239C9">
              <w:t xml:space="preserve">С 25 мая по 11 сентября 2015 года в </w:t>
            </w:r>
            <w:proofErr w:type="spellStart"/>
            <w:r w:rsidRPr="002239C9">
              <w:t>Мильковском</w:t>
            </w:r>
            <w:proofErr w:type="spellEnd"/>
            <w:r>
              <w:t xml:space="preserve"> </w:t>
            </w:r>
            <w:r w:rsidRPr="002239C9">
              <w:t xml:space="preserve">районе запущен </w:t>
            </w:r>
            <w:r w:rsidRPr="002239C9">
              <w:rPr>
                <w:lang w:val="en-US"/>
              </w:rPr>
              <w:t>I</w:t>
            </w:r>
            <w:r w:rsidRPr="002239C9">
              <w:t xml:space="preserve"> этап кр</w:t>
            </w:r>
            <w:r w:rsidRPr="002239C9">
              <w:t>а</w:t>
            </w:r>
            <w:r w:rsidRPr="002239C9">
              <w:t>евого конкурса плакатов «Выбор за тобой!»:</w:t>
            </w:r>
          </w:p>
          <w:p w:rsidR="007C626B" w:rsidRPr="002239C9" w:rsidRDefault="007C626B" w:rsidP="007C626B">
            <w:pPr>
              <w:spacing w:after="0" w:line="240" w:lineRule="auto"/>
              <w:ind w:firstLine="318"/>
              <w:jc w:val="both"/>
            </w:pPr>
            <w:r w:rsidRPr="002239C9">
              <w:t>- разработано положение о проведении районного конкурса плакатов «Яркие краски против табачного дыма!»;</w:t>
            </w:r>
          </w:p>
          <w:p w:rsidR="007C626B" w:rsidRPr="002239C9" w:rsidRDefault="007C626B" w:rsidP="007C626B">
            <w:pPr>
              <w:spacing w:after="0" w:line="240" w:lineRule="auto"/>
              <w:ind w:firstLine="318"/>
              <w:jc w:val="both"/>
            </w:pPr>
            <w:r w:rsidRPr="002239C9">
              <w:t>- опубликована в районной газете «</w:t>
            </w:r>
            <w:proofErr w:type="spellStart"/>
            <w:r w:rsidRPr="002239C9">
              <w:t>Мильковские</w:t>
            </w:r>
            <w:proofErr w:type="spellEnd"/>
            <w:r w:rsidRPr="002239C9">
              <w:t xml:space="preserve"> новости» информация о пр</w:t>
            </w:r>
            <w:r w:rsidRPr="002239C9">
              <w:t>о</w:t>
            </w:r>
            <w:r w:rsidRPr="002239C9">
              <w:t>ведении конкурса;</w:t>
            </w:r>
          </w:p>
          <w:p w:rsidR="007C626B" w:rsidRPr="002239C9" w:rsidRDefault="007C626B" w:rsidP="007C626B">
            <w:pPr>
              <w:widowControl w:val="0"/>
              <w:spacing w:after="0" w:line="240" w:lineRule="auto"/>
              <w:ind w:right="15" w:firstLine="318"/>
              <w:jc w:val="both"/>
            </w:pPr>
            <w:r w:rsidRPr="002239C9">
              <w:t>- распространены листовки с информацией о конкурсе по образовательным учреждениям и информационным стендам района (19 шт.);</w:t>
            </w:r>
          </w:p>
          <w:p w:rsidR="007C626B" w:rsidRPr="002239C9" w:rsidRDefault="007C626B" w:rsidP="007C626B">
            <w:pPr>
              <w:widowControl w:val="0"/>
              <w:spacing w:after="0" w:line="240" w:lineRule="auto"/>
              <w:ind w:right="15" w:firstLine="318"/>
              <w:jc w:val="both"/>
            </w:pPr>
            <w:r w:rsidRPr="002239C9">
              <w:t>- подведены итоги районного конкурса плакатов «Яркие краски против таба</w:t>
            </w:r>
            <w:r w:rsidRPr="002239C9">
              <w:t>ч</w:t>
            </w:r>
            <w:r w:rsidRPr="002239C9">
              <w:t xml:space="preserve">ного дыма!» среди несовершеннолетних Мильковского района. </w:t>
            </w:r>
          </w:p>
          <w:p w:rsidR="007C626B" w:rsidRPr="002239C9" w:rsidRDefault="007C626B" w:rsidP="007C626B">
            <w:pPr>
              <w:widowControl w:val="0"/>
              <w:spacing w:after="0" w:line="240" w:lineRule="auto"/>
              <w:ind w:right="15" w:firstLine="318"/>
              <w:jc w:val="both"/>
            </w:pPr>
            <w:r w:rsidRPr="002239C9">
              <w:t>В конкурсе приняли участие 23 ребенка.</w:t>
            </w:r>
            <w:r w:rsidR="00CB61E5" w:rsidRPr="00CB61E5">
              <w:rPr>
                <w:rFonts w:eastAsia="Times New Roman"/>
                <w:color w:val="000000"/>
                <w:szCs w:val="24"/>
                <w:lang w:eastAsia="ru-RU"/>
              </w:rPr>
              <w:t xml:space="preserve"> В связи с дефицитом бюджетных средств в 2015 году краевой этап конкурса не проводился.</w:t>
            </w:r>
          </w:p>
          <w:p w:rsidR="00CB61E5" w:rsidRPr="00CB61E5" w:rsidRDefault="007C626B" w:rsidP="00CB61E5">
            <w:pPr>
              <w:spacing w:after="0" w:line="240" w:lineRule="auto"/>
              <w:ind w:firstLine="318"/>
              <w:jc w:val="both"/>
            </w:pPr>
            <w:r w:rsidRPr="002239C9">
              <w:t>С 1 ноября по 25 декабря 2015 года - 26 несовершеннолетних Мильковского района приняло участие в районном конкурсе-акции для детей и молодежи «Творчество против вредных привычек». Отправлено 25 работ.</w:t>
            </w:r>
            <w:r w:rsidR="00CB61E5">
              <w:t xml:space="preserve"> </w:t>
            </w:r>
          </w:p>
          <w:p w:rsidR="00CB61E5" w:rsidRPr="00CB61E5" w:rsidRDefault="00CB61E5" w:rsidP="00CB61E5">
            <w:pPr>
              <w:spacing w:after="0" w:line="240" w:lineRule="auto"/>
              <w:ind w:firstLine="318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В 2015 году проведен краевой интеллектуально-спортивный конкурс «Му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ж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ской батальон».</w:t>
            </w:r>
          </w:p>
          <w:p w:rsidR="00CB61E5" w:rsidRPr="00CB61E5" w:rsidRDefault="00CB61E5" w:rsidP="00CB61E5">
            <w:pPr>
              <w:spacing w:after="0" w:line="240" w:lineRule="auto"/>
              <w:ind w:firstLine="318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В конкурсе приняли участие 34 ребенка из с. Паратунка Елизовского района, с. Мильково, г. П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етропавловска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-Камчатского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 xml:space="preserve"> Каждый ребенок получил памя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т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ный подарок.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Данное мероприятие проводится на базе МБУК КЦ «Русская го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р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ница» в целях повышения уровня гражданско-патриотического воспитания у подрастающего поколения, формирования чувства патриотизма и активной гражданской позиции, воспитания уважения и доверия к государству, формир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вания готовности юношества к защите Отечества и службе в Вооруженных С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CB61E5">
              <w:rPr>
                <w:rFonts w:eastAsia="Times New Roman"/>
                <w:color w:val="000000"/>
                <w:szCs w:val="24"/>
                <w:lang w:eastAsia="ru-RU"/>
              </w:rPr>
              <w:t>лах России. </w:t>
            </w:r>
          </w:p>
          <w:p w:rsidR="007C626B" w:rsidRPr="00CE6B76" w:rsidRDefault="007C626B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B6013B">
        <w:tc>
          <w:tcPr>
            <w:tcW w:w="1011" w:type="dxa"/>
          </w:tcPr>
          <w:p w:rsidR="007C626B" w:rsidRPr="002B08DF" w:rsidRDefault="007C626B" w:rsidP="00674170">
            <w:pPr>
              <w:pStyle w:val="a4"/>
              <w:numPr>
                <w:ilvl w:val="0"/>
                <w:numId w:val="8"/>
              </w:numPr>
              <w:tabs>
                <w:tab w:val="left" w:pos="113"/>
                <w:tab w:val="left" w:pos="204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17" w:type="dxa"/>
          </w:tcPr>
          <w:p w:rsidR="007C626B" w:rsidRPr="002B08DF" w:rsidRDefault="007C626B" w:rsidP="00674170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выездного консульт</w:t>
            </w:r>
            <w:r w:rsidRPr="002B08DF">
              <w:rPr>
                <w:szCs w:val="24"/>
              </w:rPr>
              <w:t>а</w:t>
            </w:r>
            <w:r w:rsidRPr="002B08DF">
              <w:rPr>
                <w:szCs w:val="24"/>
              </w:rPr>
              <w:t xml:space="preserve">тивного пункта </w:t>
            </w:r>
            <w:r>
              <w:rPr>
                <w:szCs w:val="24"/>
              </w:rPr>
              <w:t>«</w:t>
            </w:r>
            <w:r w:rsidRPr="002B08DF">
              <w:rPr>
                <w:szCs w:val="24"/>
              </w:rPr>
              <w:t>Мы выбираем жизнь</w:t>
            </w:r>
            <w:r>
              <w:rPr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8647" w:type="dxa"/>
            <w:gridSpan w:val="3"/>
          </w:tcPr>
          <w:p w:rsidR="007C626B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22F05">
              <w:rPr>
                <w:b/>
                <w:szCs w:val="24"/>
              </w:rPr>
              <w:t>Министерство социального развития и труда Камчатского края</w:t>
            </w:r>
          </w:p>
          <w:p w:rsidR="007C626B" w:rsidRPr="002239C9" w:rsidRDefault="007C626B" w:rsidP="002239C9">
            <w:pPr>
              <w:spacing w:after="0" w:line="240" w:lineRule="auto"/>
              <w:ind w:firstLine="318"/>
              <w:jc w:val="both"/>
            </w:pPr>
            <w:r w:rsidRPr="002239C9">
              <w:t>С 2014 года консультативный  пункт «Мы выбираем жизнь» реорганизован в  социальную  службу «Мобильная бригада «Контакт».  В первом квартале пров</w:t>
            </w:r>
            <w:r w:rsidRPr="002239C9">
              <w:t>о</w:t>
            </w:r>
            <w:r w:rsidRPr="002239C9">
              <w:t>дилась работа по разработке Положения, заключению договоров, составлению плана работы и т.д.</w:t>
            </w:r>
          </w:p>
          <w:p w:rsidR="007C626B" w:rsidRPr="002239C9" w:rsidRDefault="007C626B" w:rsidP="002239C9">
            <w:pPr>
              <w:spacing w:after="0" w:line="240" w:lineRule="auto"/>
              <w:ind w:firstLine="318"/>
              <w:jc w:val="both"/>
            </w:pPr>
            <w:r w:rsidRPr="002239C9">
              <w:t>В рамках данного проекта проводится работа по:</w:t>
            </w:r>
          </w:p>
          <w:p w:rsidR="007C626B" w:rsidRPr="002239C9" w:rsidRDefault="007C626B" w:rsidP="002239C9">
            <w:pPr>
              <w:spacing w:after="0" w:line="240" w:lineRule="auto"/>
              <w:ind w:firstLine="318"/>
              <w:jc w:val="both"/>
            </w:pPr>
            <w:r w:rsidRPr="002239C9">
              <w:t xml:space="preserve">- коррекции </w:t>
            </w:r>
            <w:proofErr w:type="spellStart"/>
            <w:r w:rsidRPr="002239C9">
              <w:t>психо</w:t>
            </w:r>
            <w:proofErr w:type="spellEnd"/>
            <w:r w:rsidRPr="002239C9">
              <w:t>-эмоционального состояния несовершеннолетних с испол</w:t>
            </w:r>
            <w:r w:rsidRPr="002239C9">
              <w:t>ь</w:t>
            </w:r>
            <w:r w:rsidRPr="002239C9">
              <w:t>зованием аппаратно-программного комплекса БОС, мобильный вариант которого приобретается на средства гранта от Фонда поддержки детей, находящихся в т</w:t>
            </w:r>
            <w:r w:rsidRPr="002239C9">
              <w:t>я</w:t>
            </w:r>
            <w:r w:rsidRPr="002239C9">
              <w:t xml:space="preserve">желой жизненной ситуации; </w:t>
            </w:r>
          </w:p>
          <w:p w:rsidR="007C626B" w:rsidRPr="002239C9" w:rsidRDefault="007C626B" w:rsidP="002239C9">
            <w:pPr>
              <w:spacing w:after="0" w:line="240" w:lineRule="auto"/>
              <w:ind w:firstLine="318"/>
              <w:jc w:val="both"/>
            </w:pPr>
            <w:r w:rsidRPr="002239C9">
              <w:t>- проведению психологических тренингов, как с родителями, так и с несове</w:t>
            </w:r>
            <w:r w:rsidRPr="002239C9">
              <w:t>р</w:t>
            </w:r>
            <w:r w:rsidRPr="002239C9">
              <w:t xml:space="preserve">шеннолетними; </w:t>
            </w:r>
          </w:p>
          <w:p w:rsidR="007C626B" w:rsidRPr="002239C9" w:rsidRDefault="007C626B" w:rsidP="002239C9">
            <w:pPr>
              <w:spacing w:after="0" w:line="240" w:lineRule="auto"/>
              <w:ind w:firstLine="318"/>
              <w:jc w:val="both"/>
            </w:pPr>
            <w:r w:rsidRPr="002239C9">
              <w:t>- оказанию помощи работникам сельских администраций, малокомплектных школ в работе с семьями с детьми, находящимися в социально опасном полож</w:t>
            </w:r>
            <w:r w:rsidRPr="002239C9">
              <w:t>е</w:t>
            </w:r>
            <w:r w:rsidRPr="002239C9">
              <w:t>нии, с учетом специфики работы с такими семьями на селе.</w:t>
            </w:r>
          </w:p>
          <w:p w:rsidR="007C626B" w:rsidRPr="002239C9" w:rsidRDefault="007C626B" w:rsidP="008D7B74">
            <w:pPr>
              <w:spacing w:after="0" w:line="240" w:lineRule="auto"/>
              <w:jc w:val="both"/>
              <w:rPr>
                <w:rStyle w:val="af"/>
                <w:b w:val="0"/>
                <w:bCs w:val="0"/>
                <w:color w:val="auto"/>
              </w:rPr>
            </w:pPr>
            <w:r w:rsidRPr="002239C9">
              <w:rPr>
                <w:rStyle w:val="af"/>
                <w:b w:val="0"/>
                <w:bCs w:val="0"/>
                <w:color w:val="auto"/>
              </w:rPr>
              <w:t>В состав Мобильной бригады входят педагоги-психологи, специалисты по соц</w:t>
            </w:r>
            <w:r w:rsidRPr="002239C9">
              <w:rPr>
                <w:rStyle w:val="af"/>
                <w:b w:val="0"/>
                <w:bCs w:val="0"/>
                <w:color w:val="auto"/>
              </w:rPr>
              <w:t>и</w:t>
            </w:r>
            <w:r w:rsidRPr="002239C9">
              <w:rPr>
                <w:rStyle w:val="af"/>
                <w:b w:val="0"/>
                <w:bCs w:val="0"/>
                <w:color w:val="auto"/>
              </w:rPr>
              <w:t>альной работе, а также, по согласованию, инспекторы по делам несовершенн</w:t>
            </w:r>
            <w:r w:rsidRPr="002239C9">
              <w:rPr>
                <w:rStyle w:val="af"/>
                <w:b w:val="0"/>
                <w:bCs w:val="0"/>
                <w:color w:val="auto"/>
              </w:rPr>
              <w:t>о</w:t>
            </w:r>
            <w:r w:rsidRPr="002239C9">
              <w:rPr>
                <w:rStyle w:val="af"/>
                <w:b w:val="0"/>
                <w:bCs w:val="0"/>
                <w:color w:val="auto"/>
              </w:rPr>
              <w:t xml:space="preserve">летних  отделений полиции муниципальных районов, врач-психиатр, детский нарколог. </w:t>
            </w:r>
          </w:p>
          <w:p w:rsidR="007C626B" w:rsidRPr="002239C9" w:rsidRDefault="007C626B" w:rsidP="008D7B74">
            <w:pPr>
              <w:spacing w:after="0" w:line="240" w:lineRule="auto"/>
              <w:jc w:val="both"/>
            </w:pPr>
            <w:proofErr w:type="gramStart"/>
            <w:r w:rsidRPr="002239C9">
              <w:rPr>
                <w:rStyle w:val="af"/>
                <w:b w:val="0"/>
                <w:bCs w:val="0"/>
                <w:color w:val="auto"/>
              </w:rPr>
              <w:t>В 2015 году Мобильная бригада проводила работу с семьями и несовершенн</w:t>
            </w:r>
            <w:r w:rsidRPr="002239C9">
              <w:rPr>
                <w:rStyle w:val="af"/>
                <w:b w:val="0"/>
                <w:bCs w:val="0"/>
                <w:color w:val="auto"/>
              </w:rPr>
              <w:t>о</w:t>
            </w:r>
            <w:r w:rsidRPr="002239C9">
              <w:rPr>
                <w:rStyle w:val="af"/>
                <w:b w:val="0"/>
                <w:bCs w:val="0"/>
                <w:color w:val="auto"/>
              </w:rPr>
              <w:t xml:space="preserve">летними Мильковского муниципального района (с.  Мильково, с. Пущино, с. Шаромы, с. Атласово, с. Лазо), </w:t>
            </w:r>
            <w:proofErr w:type="spellStart"/>
            <w:r w:rsidRPr="002239C9">
              <w:rPr>
                <w:rStyle w:val="af"/>
                <w:b w:val="0"/>
                <w:bCs w:val="0"/>
                <w:color w:val="auto"/>
              </w:rPr>
              <w:t>Усть</w:t>
            </w:r>
            <w:proofErr w:type="spellEnd"/>
            <w:r w:rsidRPr="002239C9">
              <w:rPr>
                <w:rStyle w:val="af"/>
                <w:b w:val="0"/>
                <w:bCs w:val="0"/>
                <w:color w:val="auto"/>
              </w:rPr>
              <w:t xml:space="preserve">-Камчатского муниципального района (п. Усть-Камчатск, п. Ключи), Быстринского района (с. Эссо, с. </w:t>
            </w:r>
            <w:proofErr w:type="spellStart"/>
            <w:r w:rsidRPr="002239C9">
              <w:rPr>
                <w:rStyle w:val="af"/>
                <w:b w:val="0"/>
                <w:bCs w:val="0"/>
                <w:color w:val="auto"/>
              </w:rPr>
              <w:t>Анавгай</w:t>
            </w:r>
            <w:proofErr w:type="spellEnd"/>
            <w:r w:rsidRPr="002239C9">
              <w:rPr>
                <w:rStyle w:val="af"/>
                <w:b w:val="0"/>
                <w:bCs w:val="0"/>
                <w:color w:val="auto"/>
              </w:rPr>
              <w:t>).</w:t>
            </w:r>
            <w:proofErr w:type="gramEnd"/>
          </w:p>
          <w:p w:rsidR="007C626B" w:rsidRDefault="007C626B" w:rsidP="00DA0CD4">
            <w:pPr>
              <w:spacing w:after="0" w:line="240" w:lineRule="auto"/>
              <w:jc w:val="both"/>
            </w:pPr>
            <w:proofErr w:type="gramStart"/>
            <w:r w:rsidRPr="00720898">
              <w:t>В 2015 году специалистами, входящими в состав мобильной бригады «Контакт», проведена работа с 1015 несовершеннолетними и 427 родителями и иными с</w:t>
            </w:r>
            <w:r w:rsidRPr="00720898">
              <w:t>о</w:t>
            </w:r>
            <w:r w:rsidRPr="00720898">
              <w:t>вершеннолетними гражданами (в 2014 году с 790 несовершеннолетними и 378 родителями.</w:t>
            </w:r>
            <w:proofErr w:type="gramEnd"/>
            <w:r w:rsidRPr="00720898">
              <w:t xml:space="preserve"> Распространено 2419 экземпляров различного печатного материала (+78,9%  к 2014 году – 1352 экземпляра).</w:t>
            </w:r>
          </w:p>
          <w:p w:rsidR="007C626B" w:rsidRPr="00D22F05" w:rsidRDefault="007C626B" w:rsidP="00DA0CD4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1E599D">
        <w:tc>
          <w:tcPr>
            <w:tcW w:w="15559" w:type="dxa"/>
            <w:gridSpan w:val="7"/>
          </w:tcPr>
          <w:p w:rsidR="007C626B" w:rsidRPr="00602FE2" w:rsidRDefault="007C626B" w:rsidP="007A376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>Профилактика преступности и безнадзорности несовершеннолетних</w:t>
            </w:r>
          </w:p>
          <w:p w:rsidR="007C626B" w:rsidRPr="002B08DF" w:rsidRDefault="007C626B" w:rsidP="00602FE2">
            <w:pPr>
              <w:pStyle w:val="a4"/>
              <w:spacing w:before="240" w:after="0" w:line="240" w:lineRule="auto"/>
              <w:rPr>
                <w:szCs w:val="24"/>
              </w:rPr>
            </w:pPr>
          </w:p>
        </w:tc>
      </w:tr>
      <w:tr w:rsidR="007C626B" w:rsidRPr="002B08DF" w:rsidTr="00047959"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2.1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26155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szCs w:val="24"/>
              </w:rPr>
              <w:t>Проведение оперативно-профилактических рейдов в рамках реал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зации Закона Камчат</w:t>
            </w:r>
            <w:r>
              <w:rPr>
                <w:szCs w:val="24"/>
              </w:rPr>
              <w:t>ского края от 26.05.2009 № 264 «</w:t>
            </w:r>
            <w:r w:rsidRPr="002B08DF">
              <w:rPr>
                <w:szCs w:val="24"/>
              </w:rPr>
              <w:t>О мерах по предупр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ждению причинения вреда здоровью д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тей, их физическому, интеллектуальному, психическому, духовному и нравствен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lastRenderedPageBreak/>
              <w:t>му развитию в Камчатском крае»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B04AC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2014 - 2015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7C626B" w:rsidRDefault="007C626B" w:rsidP="00706DF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E4DC8">
              <w:rPr>
                <w:rFonts w:eastAsia="Times New Roman"/>
                <w:b/>
                <w:szCs w:val="24"/>
                <w:lang w:eastAsia="ru-RU"/>
              </w:rPr>
              <w:t>УМВД России по Кам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чатскому краю (по согласованию), </w:t>
            </w:r>
            <w:r w:rsidRPr="00BE4DC8">
              <w:rPr>
                <w:b/>
                <w:szCs w:val="24"/>
              </w:rPr>
              <w:t xml:space="preserve"> Комиссии  по делам несовершеннолетних и защите их прав муниципальных ра</w:t>
            </w:r>
            <w:r w:rsidRPr="00BE4DC8">
              <w:rPr>
                <w:b/>
                <w:szCs w:val="24"/>
              </w:rPr>
              <w:t>й</w:t>
            </w:r>
            <w:r w:rsidRPr="00BE4DC8">
              <w:rPr>
                <w:b/>
                <w:szCs w:val="24"/>
              </w:rPr>
              <w:t>онов и городских округов в Камчатском крае (по согласованию</w:t>
            </w:r>
            <w:r w:rsidRPr="002B08DF">
              <w:rPr>
                <w:szCs w:val="24"/>
              </w:rPr>
              <w:t>)</w:t>
            </w:r>
          </w:p>
          <w:p w:rsidR="007C626B" w:rsidRDefault="007C626B" w:rsidP="00D22F0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2239C9">
              <w:rPr>
                <w:rFonts w:eastAsia="Times New Roman"/>
                <w:szCs w:val="24"/>
                <w:lang w:eastAsia="ru-RU"/>
              </w:rPr>
              <w:t>Во исполнение Закона Камчатского края от 26.05.2009г. № 264 «О мерах по предупреждению причинения вреда здоровью детей, их физическому, интеллектуальному, психическому, духовному и нравственному развитию в Камчатском крае», который не допускает, либо ограничивает нахожд</w:t>
            </w:r>
            <w:r w:rsidRPr="002239C9">
              <w:rPr>
                <w:rFonts w:eastAsia="Times New Roman"/>
                <w:szCs w:val="24"/>
                <w:lang w:eastAsia="ru-RU"/>
              </w:rPr>
              <w:t>е</w:t>
            </w:r>
            <w:r w:rsidRPr="002239C9">
              <w:rPr>
                <w:rFonts w:eastAsia="Times New Roman"/>
                <w:szCs w:val="24"/>
                <w:lang w:eastAsia="ru-RU"/>
              </w:rPr>
              <w:lastRenderedPageBreak/>
              <w:t>ние несовершеннолетних в ночное время на улицах и общественных м</w:t>
            </w:r>
            <w:r w:rsidRPr="002239C9">
              <w:rPr>
                <w:rFonts w:eastAsia="Times New Roman"/>
                <w:szCs w:val="24"/>
                <w:lang w:eastAsia="ru-RU"/>
              </w:rPr>
              <w:t>е</w:t>
            </w:r>
            <w:r w:rsidRPr="002239C9">
              <w:rPr>
                <w:rFonts w:eastAsia="Times New Roman"/>
                <w:szCs w:val="24"/>
                <w:lang w:eastAsia="ru-RU"/>
              </w:rPr>
              <w:t>стах, осуществлено 155 профилактических рейдов, из которых 91 – со</w:t>
            </w:r>
            <w:r w:rsidRPr="002239C9">
              <w:rPr>
                <w:rFonts w:eastAsia="Times New Roman"/>
                <w:szCs w:val="24"/>
                <w:lang w:eastAsia="ru-RU"/>
              </w:rPr>
              <w:t>в</w:t>
            </w:r>
            <w:r w:rsidRPr="002239C9">
              <w:rPr>
                <w:rFonts w:eastAsia="Times New Roman"/>
                <w:szCs w:val="24"/>
                <w:lang w:eastAsia="ru-RU"/>
              </w:rPr>
              <w:t>местно с представителями органов и учреждений системы профилактики.</w:t>
            </w:r>
            <w:proofErr w:type="gramEnd"/>
            <w:r w:rsidRPr="002239C9">
              <w:rPr>
                <w:rFonts w:eastAsia="Times New Roman"/>
                <w:szCs w:val="24"/>
                <w:lang w:eastAsia="ru-RU"/>
              </w:rPr>
              <w:t xml:space="preserve"> В 2015 году сотрудниками полиции составлено 1530 административных протоколов по ст. 5.35 </w:t>
            </w:r>
            <w:proofErr w:type="spellStart"/>
            <w:r w:rsidRPr="002239C9">
              <w:rPr>
                <w:rFonts w:eastAsia="Times New Roman"/>
                <w:szCs w:val="24"/>
                <w:lang w:eastAsia="ru-RU"/>
              </w:rPr>
              <w:t>КРФобАП</w:t>
            </w:r>
            <w:proofErr w:type="spellEnd"/>
            <w:r w:rsidRPr="002239C9">
              <w:rPr>
                <w:rFonts w:eastAsia="Times New Roman"/>
                <w:szCs w:val="24"/>
                <w:lang w:eastAsia="ru-RU"/>
              </w:rPr>
              <w:t>, за нахождение в ночное время на ул</w:t>
            </w:r>
            <w:r w:rsidRPr="002239C9">
              <w:rPr>
                <w:rFonts w:eastAsia="Times New Roman"/>
                <w:szCs w:val="24"/>
                <w:lang w:eastAsia="ru-RU"/>
              </w:rPr>
              <w:t>и</w:t>
            </w:r>
            <w:r w:rsidRPr="002239C9">
              <w:rPr>
                <w:rFonts w:eastAsia="Times New Roman"/>
                <w:szCs w:val="24"/>
                <w:lang w:eastAsia="ru-RU"/>
              </w:rPr>
              <w:t>цах без сопровождения взрослых (-3,6%; 2014г.- 1587).</w:t>
            </w:r>
          </w:p>
          <w:p w:rsidR="007C626B" w:rsidRPr="002B08DF" w:rsidRDefault="007C626B" w:rsidP="00D22F0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626B" w:rsidRPr="002B08DF" w:rsidTr="00047959"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2.2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B04AC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досуга несовершеннолетних, в том числе привлечение к занятиям в клубных формированиях, организация бесплатного экскурсионного обслужив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602FE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DB1D42">
              <w:rPr>
                <w:b/>
                <w:szCs w:val="24"/>
              </w:rPr>
              <w:t>Министерство культуры Камчатского края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 xml:space="preserve">Всего в крае </w:t>
            </w:r>
            <w:r>
              <w:rPr>
                <w:szCs w:val="24"/>
              </w:rPr>
              <w:t xml:space="preserve">действует </w:t>
            </w:r>
            <w:r w:rsidRPr="002239C9">
              <w:rPr>
                <w:szCs w:val="24"/>
              </w:rPr>
              <w:t>321 детское формирование, которые посещают 4581 человек (в 2014 году - 324 детских формирования, 4545 человек.).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В 2015 году клубными учреждениями для детей проведено 4145 меропр</w:t>
            </w:r>
            <w:r w:rsidRPr="002239C9">
              <w:rPr>
                <w:szCs w:val="24"/>
              </w:rPr>
              <w:t>и</w:t>
            </w:r>
            <w:r w:rsidRPr="002239C9">
              <w:rPr>
                <w:szCs w:val="24"/>
              </w:rPr>
              <w:t xml:space="preserve">ятий (2013 год -3936, 2014 год-3317). 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2239C9">
              <w:rPr>
                <w:color w:val="000000"/>
                <w:szCs w:val="24"/>
              </w:rPr>
              <w:t>Ежегодно растёт количество экскурсий, проводимых музеями Камчатск</w:t>
            </w:r>
            <w:r w:rsidRPr="002239C9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го края </w:t>
            </w:r>
            <w:r w:rsidRPr="002239C9">
              <w:rPr>
                <w:color w:val="000000"/>
                <w:szCs w:val="24"/>
              </w:rPr>
              <w:t xml:space="preserve">и число посещений: 2015 год – </w:t>
            </w:r>
            <w:r w:rsidRPr="002239C9">
              <w:rPr>
                <w:color w:val="000000"/>
                <w:spacing w:val="-3"/>
                <w:szCs w:val="24"/>
              </w:rPr>
              <w:t>2</w:t>
            </w:r>
            <w:r>
              <w:rPr>
                <w:color w:val="000000"/>
                <w:spacing w:val="-3"/>
                <w:szCs w:val="24"/>
              </w:rPr>
              <w:t>.</w:t>
            </w:r>
            <w:r w:rsidRPr="002239C9">
              <w:rPr>
                <w:color w:val="000000"/>
                <w:spacing w:val="-3"/>
                <w:szCs w:val="24"/>
              </w:rPr>
              <w:t>155 экскурсий, 162</w:t>
            </w:r>
            <w:r>
              <w:rPr>
                <w:color w:val="000000"/>
                <w:spacing w:val="-3"/>
                <w:szCs w:val="24"/>
              </w:rPr>
              <w:t>.</w:t>
            </w:r>
            <w:r w:rsidRPr="002239C9">
              <w:rPr>
                <w:color w:val="000000"/>
                <w:spacing w:val="-3"/>
                <w:szCs w:val="24"/>
              </w:rPr>
              <w:t>608 посещений</w:t>
            </w:r>
            <w:r w:rsidRPr="002239C9">
              <w:rPr>
                <w:color w:val="000000"/>
                <w:szCs w:val="24"/>
              </w:rPr>
              <w:t xml:space="preserve"> (2014 год – 2</w:t>
            </w:r>
            <w:r>
              <w:rPr>
                <w:color w:val="000000"/>
                <w:szCs w:val="24"/>
              </w:rPr>
              <w:t>.</w:t>
            </w:r>
            <w:r w:rsidRPr="002239C9">
              <w:rPr>
                <w:color w:val="000000"/>
                <w:szCs w:val="24"/>
              </w:rPr>
              <w:t>031 экскурсия, 158</w:t>
            </w:r>
            <w:r>
              <w:rPr>
                <w:color w:val="000000"/>
                <w:szCs w:val="24"/>
              </w:rPr>
              <w:t>.</w:t>
            </w:r>
            <w:r w:rsidRPr="002239C9">
              <w:rPr>
                <w:color w:val="000000"/>
                <w:szCs w:val="24"/>
              </w:rPr>
              <w:t xml:space="preserve">396 посещений; 2013 год – </w:t>
            </w:r>
            <w:r w:rsidRPr="002239C9">
              <w:rPr>
                <w:color w:val="000000"/>
                <w:spacing w:val="-3"/>
                <w:szCs w:val="24"/>
              </w:rPr>
              <w:t>2</w:t>
            </w:r>
            <w:r>
              <w:rPr>
                <w:color w:val="000000"/>
                <w:spacing w:val="-3"/>
                <w:szCs w:val="24"/>
              </w:rPr>
              <w:t>.</w:t>
            </w:r>
            <w:r w:rsidRPr="002239C9">
              <w:rPr>
                <w:color w:val="000000"/>
                <w:spacing w:val="-3"/>
                <w:szCs w:val="24"/>
              </w:rPr>
              <w:t>392 экску</w:t>
            </w:r>
            <w:r w:rsidRPr="002239C9">
              <w:rPr>
                <w:color w:val="000000"/>
                <w:spacing w:val="-3"/>
                <w:szCs w:val="24"/>
              </w:rPr>
              <w:t>р</w:t>
            </w:r>
            <w:r w:rsidRPr="002239C9">
              <w:rPr>
                <w:color w:val="000000"/>
                <w:spacing w:val="-3"/>
                <w:szCs w:val="24"/>
              </w:rPr>
              <w:t>сий, 93</w:t>
            </w:r>
            <w:r>
              <w:rPr>
                <w:color w:val="000000"/>
                <w:spacing w:val="-3"/>
                <w:szCs w:val="24"/>
              </w:rPr>
              <w:t>.</w:t>
            </w:r>
            <w:r w:rsidRPr="002239C9">
              <w:rPr>
                <w:color w:val="000000"/>
                <w:spacing w:val="-3"/>
                <w:szCs w:val="24"/>
              </w:rPr>
              <w:t>705 посещений</w:t>
            </w:r>
            <w:r w:rsidRPr="002239C9">
              <w:rPr>
                <w:color w:val="000000"/>
                <w:szCs w:val="24"/>
              </w:rPr>
              <w:t>). Контингент несовершеннолетних ежегодно с</w:t>
            </w:r>
            <w:r w:rsidRPr="002239C9">
              <w:rPr>
                <w:color w:val="000000"/>
                <w:szCs w:val="24"/>
              </w:rPr>
              <w:t>о</w:t>
            </w:r>
            <w:r w:rsidRPr="002239C9">
              <w:rPr>
                <w:color w:val="000000"/>
                <w:szCs w:val="24"/>
              </w:rPr>
              <w:t>ставляет не менее 40%.</w:t>
            </w:r>
          </w:p>
          <w:p w:rsidR="007C626B" w:rsidRDefault="007C626B" w:rsidP="00602FE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2239C9">
              <w:rPr>
                <w:szCs w:val="24"/>
              </w:rPr>
              <w:t>Предоставление театрально-концертных услуг проходит на доступных площадках. Для жителей отдаленных районов Камчатского края ос</w:t>
            </w:r>
            <w:r w:rsidRPr="002239C9">
              <w:rPr>
                <w:szCs w:val="24"/>
              </w:rPr>
              <w:t>у</w:t>
            </w:r>
            <w:r w:rsidRPr="002239C9">
              <w:rPr>
                <w:szCs w:val="24"/>
              </w:rPr>
              <w:t xml:space="preserve">ществляются гастроли. Так в 2015 году театры гастролировали в </w:t>
            </w:r>
            <w:proofErr w:type="spellStart"/>
            <w:r w:rsidRPr="002239C9">
              <w:rPr>
                <w:szCs w:val="24"/>
              </w:rPr>
              <w:t>Быстри</w:t>
            </w:r>
            <w:r w:rsidRPr="002239C9">
              <w:rPr>
                <w:szCs w:val="24"/>
              </w:rPr>
              <w:t>н</w:t>
            </w:r>
            <w:r w:rsidRPr="002239C9">
              <w:rPr>
                <w:szCs w:val="24"/>
              </w:rPr>
              <w:t>ском</w:t>
            </w:r>
            <w:proofErr w:type="spellEnd"/>
            <w:r w:rsidRPr="002239C9">
              <w:rPr>
                <w:szCs w:val="24"/>
              </w:rPr>
              <w:t xml:space="preserve">, </w:t>
            </w:r>
            <w:proofErr w:type="spellStart"/>
            <w:r w:rsidRPr="002239C9">
              <w:rPr>
                <w:szCs w:val="24"/>
              </w:rPr>
              <w:t>Мильковском</w:t>
            </w:r>
            <w:proofErr w:type="spellEnd"/>
            <w:r w:rsidRPr="002239C9">
              <w:rPr>
                <w:szCs w:val="24"/>
              </w:rPr>
              <w:t xml:space="preserve">, </w:t>
            </w:r>
            <w:proofErr w:type="spellStart"/>
            <w:r w:rsidRPr="002239C9">
              <w:rPr>
                <w:szCs w:val="24"/>
              </w:rPr>
              <w:t>Тигильском</w:t>
            </w:r>
            <w:proofErr w:type="spellEnd"/>
            <w:r w:rsidRPr="002239C9">
              <w:rPr>
                <w:szCs w:val="24"/>
              </w:rPr>
              <w:t xml:space="preserve"> и </w:t>
            </w:r>
            <w:proofErr w:type="spellStart"/>
            <w:r w:rsidRPr="002239C9">
              <w:rPr>
                <w:szCs w:val="24"/>
              </w:rPr>
              <w:t>Елизовском</w:t>
            </w:r>
            <w:proofErr w:type="spellEnd"/>
            <w:r w:rsidRPr="002239C9">
              <w:rPr>
                <w:szCs w:val="24"/>
              </w:rPr>
              <w:t xml:space="preserve"> муниципальных районах (в 2014 году - в </w:t>
            </w:r>
            <w:proofErr w:type="spellStart"/>
            <w:r w:rsidRPr="002239C9">
              <w:rPr>
                <w:szCs w:val="24"/>
              </w:rPr>
              <w:t>Карагинском</w:t>
            </w:r>
            <w:proofErr w:type="spellEnd"/>
            <w:r w:rsidRPr="002239C9">
              <w:rPr>
                <w:szCs w:val="24"/>
              </w:rPr>
              <w:t xml:space="preserve">, Усть-Камчатском и </w:t>
            </w:r>
            <w:proofErr w:type="spellStart"/>
            <w:r w:rsidRPr="002239C9">
              <w:rPr>
                <w:szCs w:val="24"/>
              </w:rPr>
              <w:t>Тигильском</w:t>
            </w:r>
            <w:proofErr w:type="spellEnd"/>
            <w:r w:rsidRPr="002239C9">
              <w:rPr>
                <w:szCs w:val="24"/>
              </w:rPr>
              <w:t xml:space="preserve"> муниципал</w:t>
            </w:r>
            <w:r w:rsidRPr="002239C9">
              <w:rPr>
                <w:szCs w:val="24"/>
              </w:rPr>
              <w:t>ь</w:t>
            </w:r>
            <w:r w:rsidRPr="002239C9">
              <w:rPr>
                <w:szCs w:val="24"/>
              </w:rPr>
              <w:t>ных районах).</w:t>
            </w:r>
          </w:p>
          <w:p w:rsidR="007C626B" w:rsidRDefault="007C626B" w:rsidP="00602FE2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136957">
              <w:rPr>
                <w:b/>
                <w:color w:val="000000"/>
                <w:szCs w:val="24"/>
              </w:rPr>
              <w:t>КГБУ «Камчатская краевая д</w:t>
            </w:r>
            <w:r>
              <w:rPr>
                <w:b/>
                <w:color w:val="000000"/>
                <w:szCs w:val="24"/>
              </w:rPr>
              <w:t>етская библиотека им.В.Кручины»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2239C9">
              <w:rPr>
                <w:szCs w:val="24"/>
              </w:rPr>
              <w:t xml:space="preserve">Организации досуга детей и профилактике правонарушений способствуют </w:t>
            </w:r>
            <w:r w:rsidRPr="002239C9">
              <w:rPr>
                <w:bCs/>
                <w:szCs w:val="24"/>
              </w:rPr>
              <w:t>кружки и клубы</w:t>
            </w:r>
            <w:r w:rsidRPr="002239C9">
              <w:rPr>
                <w:szCs w:val="24"/>
              </w:rPr>
              <w:t>, созданные при библи</w:t>
            </w:r>
            <w:r>
              <w:rPr>
                <w:szCs w:val="24"/>
              </w:rPr>
              <w:t>отеке</w:t>
            </w:r>
            <w:r w:rsidRPr="002239C9">
              <w:rPr>
                <w:szCs w:val="24"/>
              </w:rPr>
              <w:t xml:space="preserve"> и помогающие с пользой пр</w:t>
            </w:r>
            <w:r w:rsidRPr="002239C9">
              <w:rPr>
                <w:szCs w:val="24"/>
              </w:rPr>
              <w:t>о</w:t>
            </w:r>
            <w:r w:rsidRPr="002239C9">
              <w:rPr>
                <w:szCs w:val="24"/>
              </w:rPr>
              <w:t>вести свободное время. На базе библиотеки восьмой год работает кружок «</w:t>
            </w:r>
            <w:proofErr w:type="spellStart"/>
            <w:r w:rsidRPr="002239C9">
              <w:rPr>
                <w:szCs w:val="24"/>
              </w:rPr>
              <w:t>Почитайка</w:t>
            </w:r>
            <w:proofErr w:type="spellEnd"/>
            <w:r w:rsidRPr="002239C9">
              <w:rPr>
                <w:szCs w:val="24"/>
              </w:rPr>
              <w:t>», который посещают учащиеся 1-4 классов УВК № 52. Пр</w:t>
            </w:r>
            <w:r w:rsidRPr="002239C9">
              <w:rPr>
                <w:szCs w:val="24"/>
              </w:rPr>
              <w:t>о</w:t>
            </w:r>
            <w:r w:rsidRPr="002239C9">
              <w:rPr>
                <w:szCs w:val="24"/>
              </w:rPr>
              <w:t xml:space="preserve">должает свою работу театральная студия «Лучики», клуб «Почемучка». Для оживления познавательной деятельности клуба создана программа «Чтение – вот лучшее учение». Деятельность клуба строится на </w:t>
            </w:r>
            <w:proofErr w:type="spellStart"/>
            <w:r w:rsidRPr="002239C9">
              <w:rPr>
                <w:szCs w:val="24"/>
              </w:rPr>
              <w:t>библиот</w:t>
            </w:r>
            <w:r w:rsidRPr="002239C9">
              <w:rPr>
                <w:szCs w:val="24"/>
              </w:rPr>
              <w:t>е</w:t>
            </w:r>
            <w:r w:rsidRPr="002239C9">
              <w:rPr>
                <w:szCs w:val="24"/>
              </w:rPr>
              <w:t>рапии</w:t>
            </w:r>
            <w:proofErr w:type="spellEnd"/>
            <w:r w:rsidRPr="002239C9">
              <w:rPr>
                <w:szCs w:val="24"/>
              </w:rPr>
              <w:t>. Занятия проводятся 2 раза в месяц в удобное для детей время. Для самых юных читателей начал свою работу кружок «Книгочей», посетит</w:t>
            </w:r>
            <w:r w:rsidRPr="002239C9">
              <w:rPr>
                <w:szCs w:val="24"/>
              </w:rPr>
              <w:t>е</w:t>
            </w:r>
            <w:r w:rsidRPr="002239C9">
              <w:rPr>
                <w:szCs w:val="24"/>
              </w:rPr>
              <w:t xml:space="preserve">ли  кружка - ученики 1-х классов. 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Количество несовершеннолетних, занимающихся в клубных любител</w:t>
            </w:r>
            <w:r w:rsidRPr="002239C9">
              <w:rPr>
                <w:szCs w:val="24"/>
              </w:rPr>
              <w:t>ь</w:t>
            </w:r>
            <w:r w:rsidRPr="002239C9">
              <w:rPr>
                <w:szCs w:val="24"/>
              </w:rPr>
              <w:t>ских формированиях – более 130 чел.</w:t>
            </w:r>
            <w:r>
              <w:rPr>
                <w:szCs w:val="24"/>
              </w:rPr>
              <w:t xml:space="preserve"> </w:t>
            </w:r>
            <w:r w:rsidRPr="002239C9">
              <w:rPr>
                <w:bCs/>
                <w:szCs w:val="24"/>
              </w:rPr>
              <w:t>В 2015 году проведено 11 меропри</w:t>
            </w:r>
            <w:r w:rsidRPr="002239C9">
              <w:rPr>
                <w:bCs/>
                <w:szCs w:val="24"/>
              </w:rPr>
              <w:t>я</w:t>
            </w:r>
            <w:r w:rsidRPr="002239C9">
              <w:rPr>
                <w:bCs/>
                <w:szCs w:val="24"/>
              </w:rPr>
              <w:t>тий, которые посетили – 132 чел</w:t>
            </w:r>
            <w:r>
              <w:rPr>
                <w:bCs/>
                <w:szCs w:val="24"/>
              </w:rPr>
              <w:t>.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239C9">
              <w:rPr>
                <w:b/>
                <w:szCs w:val="24"/>
              </w:rPr>
              <w:t xml:space="preserve">КГБУ «Камчатская краевая научная библиотека им. </w:t>
            </w:r>
            <w:r w:rsidRPr="002239C9">
              <w:rPr>
                <w:b/>
                <w:szCs w:val="24"/>
              </w:rPr>
              <w:lastRenderedPageBreak/>
              <w:t>С.П.Крашенинникова»</w:t>
            </w:r>
          </w:p>
          <w:p w:rsidR="007C626B" w:rsidRPr="00602FE2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В рамках данного направления ведется совместная работа с Камчатским краевым центром помощи семье и детям. В течение года  библиотеку п</w:t>
            </w:r>
            <w:r w:rsidRPr="002239C9">
              <w:rPr>
                <w:szCs w:val="24"/>
              </w:rPr>
              <w:t>о</w:t>
            </w:r>
            <w:r w:rsidRPr="002239C9">
              <w:rPr>
                <w:szCs w:val="24"/>
              </w:rPr>
              <w:t>сещают дети из групп дневного пребывания – дети социально неблагоп</w:t>
            </w:r>
            <w:r w:rsidRPr="002239C9">
              <w:rPr>
                <w:szCs w:val="24"/>
              </w:rPr>
              <w:t>о</w:t>
            </w:r>
            <w:r w:rsidRPr="002239C9">
              <w:rPr>
                <w:szCs w:val="24"/>
              </w:rPr>
              <w:t>лучных и многодетных семей. Сотрудничество развивается по двум направлениям:  образовательно-просветительское (комплексные програ</w:t>
            </w:r>
            <w:r w:rsidRPr="002239C9">
              <w:rPr>
                <w:szCs w:val="24"/>
              </w:rPr>
              <w:t>м</w:t>
            </w:r>
            <w:r w:rsidRPr="002239C9">
              <w:rPr>
                <w:szCs w:val="24"/>
              </w:rPr>
              <w:t>мы «Библиотечный лицей», «Лето с библиотекой», «Неделя молодого па</w:t>
            </w:r>
            <w:r w:rsidRPr="002239C9">
              <w:rPr>
                <w:szCs w:val="24"/>
              </w:rPr>
              <w:t>т</w:t>
            </w:r>
            <w:r w:rsidRPr="002239C9">
              <w:rPr>
                <w:szCs w:val="24"/>
              </w:rPr>
              <w:t>риота», также обучение основам безопасности в сети Интернет) и кул</w:t>
            </w:r>
            <w:r w:rsidRPr="002239C9">
              <w:rPr>
                <w:szCs w:val="24"/>
              </w:rPr>
              <w:t>ь</w:t>
            </w:r>
            <w:r w:rsidRPr="002239C9">
              <w:rPr>
                <w:szCs w:val="24"/>
              </w:rPr>
              <w:t>турно-досуговое (литературно-музыкальные вечера, турниры по настол</w:t>
            </w:r>
            <w:r w:rsidRPr="002239C9">
              <w:rPr>
                <w:szCs w:val="24"/>
              </w:rPr>
              <w:t>ь</w:t>
            </w:r>
            <w:r w:rsidRPr="002239C9">
              <w:rPr>
                <w:szCs w:val="24"/>
              </w:rPr>
              <w:t>ным играм, викторины и т.д.)</w:t>
            </w:r>
            <w:r>
              <w:rPr>
                <w:szCs w:val="24"/>
              </w:rPr>
              <w:t>.</w:t>
            </w:r>
            <w:r w:rsidRPr="002239C9">
              <w:rPr>
                <w:szCs w:val="24"/>
              </w:rPr>
              <w:t xml:space="preserve">  Проведено мероприятий – 17, в которых приняли участие 337 человек.</w:t>
            </w:r>
            <w:r>
              <w:rPr>
                <w:szCs w:val="24"/>
              </w:rPr>
              <w:t xml:space="preserve"> </w:t>
            </w:r>
            <w:r w:rsidRPr="002239C9">
              <w:rPr>
                <w:szCs w:val="24"/>
              </w:rPr>
              <w:t>Продолжили работу клубы по интересам: литературный клуб «</w:t>
            </w:r>
            <w:proofErr w:type="spellStart"/>
            <w:r w:rsidRPr="002239C9">
              <w:rPr>
                <w:szCs w:val="24"/>
              </w:rPr>
              <w:t>НеоЛит</w:t>
            </w:r>
            <w:proofErr w:type="spellEnd"/>
            <w:r w:rsidRPr="002239C9">
              <w:rPr>
                <w:szCs w:val="24"/>
              </w:rPr>
              <w:t xml:space="preserve">», клуб английского языка, </w:t>
            </w:r>
            <w:r w:rsidRPr="002239C9">
              <w:rPr>
                <w:color w:val="000000"/>
                <w:szCs w:val="24"/>
              </w:rPr>
              <w:t xml:space="preserve">курсы японского языка для начинающих, </w:t>
            </w:r>
            <w:r w:rsidRPr="002239C9">
              <w:rPr>
                <w:szCs w:val="24"/>
              </w:rPr>
              <w:t xml:space="preserve">клуб молодых мам. </w:t>
            </w:r>
            <w:r w:rsidRPr="002239C9">
              <w:rPr>
                <w:color w:val="000000"/>
                <w:szCs w:val="24"/>
              </w:rPr>
              <w:t>С 2010 года работает коорд</w:t>
            </w:r>
            <w:r w:rsidRPr="002239C9">
              <w:rPr>
                <w:color w:val="000000"/>
                <w:szCs w:val="24"/>
              </w:rPr>
              <w:t>и</w:t>
            </w:r>
            <w:r w:rsidRPr="002239C9">
              <w:rPr>
                <w:color w:val="000000"/>
                <w:szCs w:val="24"/>
              </w:rPr>
              <w:t>национный центр защиты материнства и детства «Подари жизнь!», зан</w:t>
            </w:r>
            <w:r w:rsidRPr="002239C9">
              <w:rPr>
                <w:color w:val="000000"/>
                <w:szCs w:val="24"/>
              </w:rPr>
              <w:t>я</w:t>
            </w:r>
            <w:r w:rsidRPr="002239C9">
              <w:rPr>
                <w:color w:val="000000"/>
                <w:szCs w:val="24"/>
              </w:rPr>
              <w:t>тия которого в 2015 году посетили 2015 год – 213 человек (2013 год - 72 женщины, 2014 год – 141 чел)</w:t>
            </w:r>
            <w:r>
              <w:rPr>
                <w:szCs w:val="24"/>
              </w:rPr>
              <w:t>.</w:t>
            </w:r>
          </w:p>
          <w:p w:rsidR="007C626B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b/>
                <w:szCs w:val="24"/>
              </w:rPr>
              <w:t>КГБУ «Камчатский краевой художественный музей</w:t>
            </w:r>
            <w:r w:rsidRPr="002239C9">
              <w:rPr>
                <w:b/>
                <w:sz w:val="26"/>
                <w:szCs w:val="26"/>
              </w:rPr>
              <w:t>»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Проведено 297 экскурсий, количество посетителей -6345, из них – 27 эк</w:t>
            </w:r>
            <w:r w:rsidRPr="002239C9">
              <w:rPr>
                <w:szCs w:val="24"/>
              </w:rPr>
              <w:t>с</w:t>
            </w:r>
            <w:r w:rsidRPr="002239C9">
              <w:rPr>
                <w:szCs w:val="24"/>
              </w:rPr>
              <w:t>курсий (248 человек) для детей-сирот и детей, оставшихся без попечения родителей. Проведено 134 массовых мероприятия, которые посетили 4409 человек, в том числе: 15 мероприятий (241 человек) для детей-сирот и д</w:t>
            </w:r>
            <w:r w:rsidRPr="002239C9">
              <w:rPr>
                <w:szCs w:val="24"/>
              </w:rPr>
              <w:t>е</w:t>
            </w:r>
            <w:r w:rsidRPr="002239C9">
              <w:rPr>
                <w:szCs w:val="24"/>
              </w:rPr>
              <w:t xml:space="preserve">тей, оставшихся без попечения родителей. Количество клубных </w:t>
            </w:r>
            <w:proofErr w:type="spellStart"/>
            <w:r w:rsidRPr="002239C9">
              <w:rPr>
                <w:szCs w:val="24"/>
              </w:rPr>
              <w:t>любтел</w:t>
            </w:r>
            <w:r w:rsidRPr="002239C9">
              <w:rPr>
                <w:szCs w:val="24"/>
              </w:rPr>
              <w:t>ь</w:t>
            </w:r>
            <w:r w:rsidRPr="002239C9">
              <w:rPr>
                <w:szCs w:val="24"/>
              </w:rPr>
              <w:t>ских</w:t>
            </w:r>
            <w:proofErr w:type="spellEnd"/>
            <w:r w:rsidRPr="002239C9">
              <w:rPr>
                <w:szCs w:val="24"/>
              </w:rPr>
              <w:t xml:space="preserve">  формирований-1 </w:t>
            </w:r>
            <w:proofErr w:type="gramStart"/>
            <w:r w:rsidRPr="002239C9">
              <w:rPr>
                <w:szCs w:val="24"/>
              </w:rPr>
              <w:t xml:space="preserve">( </w:t>
            </w:r>
            <w:proofErr w:type="gramEnd"/>
            <w:r w:rsidRPr="002239C9">
              <w:rPr>
                <w:szCs w:val="24"/>
              </w:rPr>
              <w:t>Объединение «Фантазеры» КГФУ СЗ «Камча</w:t>
            </w:r>
            <w:r>
              <w:rPr>
                <w:szCs w:val="24"/>
              </w:rPr>
              <w:t>т</w:t>
            </w:r>
            <w:r w:rsidRPr="002239C9">
              <w:rPr>
                <w:szCs w:val="24"/>
              </w:rPr>
              <w:t>ский центр социальной помощи семье и детям»)</w:t>
            </w:r>
            <w:r>
              <w:rPr>
                <w:szCs w:val="24"/>
              </w:rPr>
              <w:t>.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239C9">
              <w:rPr>
                <w:b/>
                <w:szCs w:val="24"/>
              </w:rPr>
              <w:t>КГБУ «Корякская централизованная библиотечная система и</w:t>
            </w:r>
            <w:r>
              <w:rPr>
                <w:b/>
                <w:szCs w:val="24"/>
              </w:rPr>
              <w:t>м.</w:t>
            </w:r>
            <w:r w:rsidRPr="002239C9">
              <w:rPr>
                <w:b/>
                <w:szCs w:val="24"/>
              </w:rPr>
              <w:t xml:space="preserve"> </w:t>
            </w:r>
            <w:proofErr w:type="spellStart"/>
            <w:r w:rsidRPr="002239C9">
              <w:rPr>
                <w:b/>
                <w:szCs w:val="24"/>
              </w:rPr>
              <w:t>Ке</w:t>
            </w:r>
            <w:r w:rsidRPr="002239C9">
              <w:rPr>
                <w:b/>
                <w:szCs w:val="24"/>
              </w:rPr>
              <w:t>к</w:t>
            </w:r>
            <w:r w:rsidRPr="002239C9">
              <w:rPr>
                <w:b/>
                <w:szCs w:val="24"/>
              </w:rPr>
              <w:t>кетына</w:t>
            </w:r>
            <w:proofErr w:type="spellEnd"/>
            <w:r w:rsidRPr="002239C9">
              <w:rPr>
                <w:b/>
                <w:szCs w:val="24"/>
              </w:rPr>
              <w:t>»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На базе библиотеки работает 3 формирования, которые п</w:t>
            </w:r>
            <w:r>
              <w:rPr>
                <w:szCs w:val="24"/>
              </w:rPr>
              <w:t xml:space="preserve">осещает 61человек. </w:t>
            </w:r>
            <w:r w:rsidRPr="002239C9">
              <w:rPr>
                <w:szCs w:val="24"/>
              </w:rPr>
              <w:t>За отчётный период участниками формирований проведено 45 мероприятий, в которых приняли участие 752 человека</w:t>
            </w:r>
            <w:r>
              <w:rPr>
                <w:szCs w:val="24"/>
              </w:rPr>
              <w:t xml:space="preserve">. </w:t>
            </w:r>
            <w:r w:rsidRPr="002239C9">
              <w:rPr>
                <w:szCs w:val="24"/>
              </w:rPr>
              <w:t>Также учрежден</w:t>
            </w:r>
            <w:r w:rsidRPr="002239C9">
              <w:rPr>
                <w:szCs w:val="24"/>
              </w:rPr>
              <w:t>и</w:t>
            </w:r>
            <w:r w:rsidRPr="002239C9">
              <w:rPr>
                <w:szCs w:val="24"/>
              </w:rPr>
              <w:t>ем прове</w:t>
            </w:r>
            <w:r>
              <w:rPr>
                <w:szCs w:val="24"/>
              </w:rPr>
              <w:t xml:space="preserve">дено 75 мероприятий (массовых, </w:t>
            </w:r>
            <w:r w:rsidRPr="002239C9">
              <w:rPr>
                <w:szCs w:val="24"/>
              </w:rPr>
              <w:t>конкурсных и т.д.), в которых принял участие 2021 человек</w:t>
            </w:r>
            <w:r>
              <w:rPr>
                <w:szCs w:val="24"/>
              </w:rPr>
              <w:t>.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239C9">
              <w:rPr>
                <w:b/>
                <w:szCs w:val="24"/>
              </w:rPr>
              <w:t>КГБУ «Центр культуры и досуга «Сероглазка»</w:t>
            </w:r>
          </w:p>
          <w:p w:rsidR="007C626B" w:rsidRPr="002239C9" w:rsidRDefault="007C626B" w:rsidP="00602FE2">
            <w:pPr>
              <w:spacing w:after="0" w:line="240" w:lineRule="auto"/>
              <w:ind w:firstLine="33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Работают  14 творческих секций и кружков. Занятия проводятся ежедне</w:t>
            </w:r>
            <w:r w:rsidRPr="002239C9">
              <w:rPr>
                <w:szCs w:val="24"/>
              </w:rPr>
              <w:t>в</w:t>
            </w:r>
            <w:r>
              <w:rPr>
                <w:szCs w:val="24"/>
              </w:rPr>
              <w:t xml:space="preserve">но, включая выходные дни. </w:t>
            </w:r>
            <w:r w:rsidRPr="002239C9">
              <w:rPr>
                <w:szCs w:val="24"/>
              </w:rPr>
              <w:t>В образованных кружках и секциях занимаю</w:t>
            </w:r>
            <w:r w:rsidRPr="002239C9">
              <w:rPr>
                <w:szCs w:val="24"/>
              </w:rPr>
              <w:t>т</w:t>
            </w:r>
            <w:r>
              <w:rPr>
                <w:szCs w:val="24"/>
              </w:rPr>
              <w:t xml:space="preserve">ся 453 несовершеннолетних. </w:t>
            </w:r>
            <w:r w:rsidRPr="002239C9">
              <w:rPr>
                <w:szCs w:val="24"/>
              </w:rPr>
              <w:t xml:space="preserve">За отчётный период учреждением проведено 10 </w:t>
            </w:r>
            <w:r w:rsidRPr="002239C9">
              <w:t xml:space="preserve">(массовых, конкурсных и т.д.)  </w:t>
            </w:r>
            <w:r w:rsidRPr="002239C9">
              <w:rPr>
                <w:szCs w:val="24"/>
              </w:rPr>
              <w:t>мероприятий, в которых приняли уч</w:t>
            </w:r>
            <w:r w:rsidRPr="002239C9">
              <w:rPr>
                <w:szCs w:val="24"/>
              </w:rPr>
              <w:t>а</w:t>
            </w:r>
            <w:r w:rsidRPr="002239C9">
              <w:rPr>
                <w:szCs w:val="24"/>
              </w:rPr>
              <w:t>стие</w:t>
            </w:r>
            <w:r>
              <w:rPr>
                <w:szCs w:val="24"/>
              </w:rPr>
              <w:t xml:space="preserve"> </w:t>
            </w:r>
            <w:r w:rsidRPr="002239C9">
              <w:rPr>
                <w:szCs w:val="24"/>
              </w:rPr>
              <w:t>1600 человек. На мероприятиях присутствовало 4200 зрителей</w:t>
            </w:r>
            <w:r>
              <w:rPr>
                <w:szCs w:val="24"/>
              </w:rPr>
              <w:t>.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239C9">
              <w:rPr>
                <w:b/>
                <w:szCs w:val="24"/>
              </w:rPr>
              <w:t>КГБУ «Камчатский краевой объединённый музей»</w:t>
            </w:r>
          </w:p>
          <w:p w:rsidR="007C626B" w:rsidRPr="002239C9" w:rsidRDefault="007C626B" w:rsidP="00602FE2">
            <w:pPr>
              <w:pStyle w:val="ae"/>
              <w:spacing w:before="0" w:beforeAutospacing="0" w:after="0" w:afterAutospacing="0"/>
              <w:ind w:right="284"/>
              <w:jc w:val="both"/>
            </w:pPr>
            <w:r w:rsidRPr="002239C9">
              <w:lastRenderedPageBreak/>
              <w:t>Проведено 22 мероприятия, в которых приняли участие 896 человек. Также за отчетный период 25 экскурсий посетили 454 человека.</w:t>
            </w:r>
          </w:p>
          <w:p w:rsidR="007C626B" w:rsidRDefault="007C626B" w:rsidP="00602FE2">
            <w:pPr>
              <w:spacing w:after="0" w:line="240" w:lineRule="auto"/>
              <w:jc w:val="both"/>
            </w:pPr>
            <w:r w:rsidRPr="002239C9">
              <w:t>Контингент: воспитанники ДОЛ «Солнышко» при КГАУ СЗ «Камчатский центр социальной помощи семье и детям», воспитанники детского дома № 3, воспитанники социального приюта КГАУ СЗ «Камчатский центр соц</w:t>
            </w:r>
            <w:r w:rsidRPr="002239C9">
              <w:t>и</w:t>
            </w:r>
            <w:r w:rsidRPr="002239C9">
              <w:t>альной помощи семье и детям», воспитанники  Муниципального специ</w:t>
            </w:r>
            <w:r w:rsidRPr="002239C9">
              <w:t>а</w:t>
            </w:r>
            <w:r w:rsidRPr="002239C9">
              <w:t>лизированного учреждения «</w:t>
            </w:r>
            <w:proofErr w:type="spellStart"/>
            <w:r w:rsidRPr="002239C9">
              <w:t>Мильковский</w:t>
            </w:r>
            <w:proofErr w:type="spellEnd"/>
            <w:r w:rsidRPr="002239C9">
              <w:t xml:space="preserve"> социально-реабилитационный центр для несовершеннолетних»</w:t>
            </w:r>
            <w:r>
              <w:t>.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239C9">
              <w:rPr>
                <w:b/>
                <w:szCs w:val="24"/>
              </w:rPr>
              <w:t>КГБУ «Камчатский краевой художественный музей</w:t>
            </w:r>
            <w:r w:rsidRPr="002239C9">
              <w:rPr>
                <w:b/>
                <w:sz w:val="26"/>
                <w:szCs w:val="26"/>
              </w:rPr>
              <w:t>»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Проведено 297 экскурсий, количество посетителей -6345, из них – 27 эк</w:t>
            </w:r>
            <w:r w:rsidRPr="002239C9">
              <w:rPr>
                <w:szCs w:val="24"/>
              </w:rPr>
              <w:t>с</w:t>
            </w:r>
            <w:r w:rsidRPr="002239C9">
              <w:rPr>
                <w:szCs w:val="24"/>
              </w:rPr>
              <w:t xml:space="preserve">курсий (248 человек) для детей-сирот и детей, оставшихся без попечения родителей. </w:t>
            </w:r>
          </w:p>
          <w:p w:rsidR="007C626B" w:rsidRPr="00602FE2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Проведено 134 массовых мероприятия, которые посетили 4409 человек, в том числе: 15 мероприятий (241 человек) для детей-сирот и детей, оста</w:t>
            </w:r>
            <w:r w:rsidRPr="002239C9">
              <w:rPr>
                <w:szCs w:val="24"/>
              </w:rPr>
              <w:t>в</w:t>
            </w:r>
            <w:r>
              <w:rPr>
                <w:szCs w:val="24"/>
              </w:rPr>
              <w:t xml:space="preserve">шихся без попечения родителей. </w:t>
            </w:r>
            <w:r w:rsidRPr="002239C9">
              <w:rPr>
                <w:szCs w:val="24"/>
              </w:rPr>
              <w:t xml:space="preserve">Количество клубных любительских  формирований-1 </w:t>
            </w:r>
            <w:proofErr w:type="gramStart"/>
            <w:r w:rsidRPr="002239C9">
              <w:rPr>
                <w:szCs w:val="24"/>
              </w:rPr>
              <w:t xml:space="preserve">( </w:t>
            </w:r>
            <w:proofErr w:type="gramEnd"/>
            <w:r w:rsidRPr="002239C9">
              <w:rPr>
                <w:szCs w:val="24"/>
              </w:rPr>
              <w:t>Объединение «Фантазеры» КГФУ СЗ «Камчатский центр социальной помощи семье и детям»)</w:t>
            </w:r>
            <w:r>
              <w:rPr>
                <w:szCs w:val="24"/>
              </w:rPr>
              <w:t>.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239C9">
              <w:rPr>
                <w:b/>
                <w:szCs w:val="24"/>
              </w:rPr>
              <w:t>КГАУ «Камчатский театр кукол»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2239C9">
              <w:rPr>
                <w:szCs w:val="24"/>
              </w:rPr>
              <w:t>Стабильно высоким остаётся число зрителей, посетивших спектакли КГАУ «Камчатский те</w:t>
            </w:r>
            <w:r>
              <w:rPr>
                <w:szCs w:val="24"/>
              </w:rPr>
              <w:t>атр кукол»: 2014 год – свыше 25.</w:t>
            </w:r>
            <w:r w:rsidRPr="002239C9">
              <w:rPr>
                <w:szCs w:val="24"/>
              </w:rPr>
              <w:t>600 человек; в 2015 году – свыше 22</w:t>
            </w:r>
            <w:r>
              <w:rPr>
                <w:szCs w:val="24"/>
              </w:rPr>
              <w:t>.</w:t>
            </w:r>
            <w:r w:rsidRPr="002239C9">
              <w:rPr>
                <w:szCs w:val="24"/>
              </w:rPr>
              <w:t>500 человек. В течение театрального сезона на все спе</w:t>
            </w:r>
            <w:r w:rsidRPr="002239C9">
              <w:rPr>
                <w:szCs w:val="24"/>
              </w:rPr>
              <w:t>к</w:t>
            </w:r>
            <w:r w:rsidRPr="002239C9">
              <w:rPr>
                <w:szCs w:val="24"/>
              </w:rPr>
              <w:t>такли текущего репертуара предоставляются бесплатные места для детей из социально незащищенных семей и воспитанников коррекционных школ и домов-интернатов. В 2014 году предоставлено 1120 бесплатных мест, в 2015 году - 2126.</w:t>
            </w:r>
          </w:p>
          <w:p w:rsidR="007C626B" w:rsidRPr="002239C9" w:rsidRDefault="007C626B" w:rsidP="00602FE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239C9">
              <w:rPr>
                <w:b/>
                <w:szCs w:val="24"/>
              </w:rPr>
              <w:t>КГАУ «Камчатский театр драмы и комедии»</w:t>
            </w:r>
          </w:p>
          <w:p w:rsidR="007C626B" w:rsidRDefault="007C626B" w:rsidP="00602FE2">
            <w:pPr>
              <w:pStyle w:val="af0"/>
              <w:ind w:right="212"/>
              <w:jc w:val="both"/>
            </w:pPr>
            <w:proofErr w:type="gramStart"/>
            <w:r w:rsidRPr="002239C9">
              <w:t>Организация досуга, предоставление бесплатных мест на спектакли сиротам и детям из неблагополучных семей из МКОУ «Специальный (коррекционный) детский дом №3», КГОКУ «Камчатская школа-интернат для обучающихся с ограниченными возможностями здоровья», МКОУ «Специальная (коррекционная) школа №25», МКОУ «Детский дом №3», МКОУ «Детский дом №4», МКОУ «Детский дом №5», МБОУ «Школа-интернат №1», и одаренным детям из творческих студий («Школа юных литературных дарований», «Этюд</w:t>
            </w:r>
            <w:proofErr w:type="gramEnd"/>
            <w:r w:rsidRPr="002239C9">
              <w:t>»)</w:t>
            </w:r>
            <w:r>
              <w:t xml:space="preserve">. </w:t>
            </w:r>
            <w:r w:rsidRPr="002239C9">
              <w:t>За отчётный период социально-незащищенным слоям населения предоставлено 1 757 мест.</w:t>
            </w:r>
          </w:p>
          <w:p w:rsidR="007C626B" w:rsidRPr="00794F03" w:rsidRDefault="007C626B" w:rsidP="00602FE2">
            <w:pPr>
              <w:pStyle w:val="af0"/>
              <w:ind w:right="212"/>
              <w:jc w:val="both"/>
            </w:pPr>
          </w:p>
        </w:tc>
      </w:tr>
      <w:tr w:rsidR="007C626B" w:rsidRPr="002B08DF" w:rsidTr="00047959"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2.3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F757C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Организация оздоровления и занятости детей </w:t>
            </w:r>
            <w:r>
              <w:rPr>
                <w:rFonts w:eastAsia="Times New Roman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szCs w:val="24"/>
                <w:lang w:eastAsia="ru-RU"/>
              </w:rPr>
              <w:t>группы риска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, других категорий </w:t>
            </w:r>
            <w:r w:rsidRPr="002B08DF">
              <w:rPr>
                <w:rFonts w:eastAsia="Times New Roman"/>
                <w:szCs w:val="24"/>
                <w:lang w:eastAsia="ru-RU"/>
              </w:rPr>
              <w:lastRenderedPageBreak/>
              <w:t>детей, находящихся в трудной жизненной ситуации, в учреждениях отдыха и озд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ровления в период школьных каникул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B04AC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2014- 2015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7C626B" w:rsidRPr="00794F03" w:rsidRDefault="007C626B" w:rsidP="00602FE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849FF">
              <w:rPr>
                <w:rFonts w:eastAsia="Times New Roman"/>
                <w:b/>
                <w:szCs w:val="24"/>
                <w:lang w:eastAsia="ru-RU"/>
              </w:rPr>
              <w:t>Министерство спорта и молодежной политики Камчатского края,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794F03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7C626B" w:rsidRPr="00794F03" w:rsidRDefault="007C626B" w:rsidP="00C81393">
            <w:pPr>
              <w:spacing w:after="0" w:line="240" w:lineRule="auto"/>
              <w:jc w:val="both"/>
              <w:rPr>
                <w:szCs w:val="24"/>
              </w:rPr>
            </w:pPr>
            <w:r w:rsidRPr="00794F03">
              <w:rPr>
                <w:color w:val="000000"/>
                <w:szCs w:val="24"/>
              </w:rPr>
              <w:lastRenderedPageBreak/>
              <w:t xml:space="preserve">В 2015 году дети «группы риска» продолжали </w:t>
            </w:r>
            <w:proofErr w:type="spellStart"/>
            <w:r w:rsidRPr="00794F03">
              <w:rPr>
                <w:color w:val="000000"/>
                <w:szCs w:val="24"/>
              </w:rPr>
              <w:t>оздоравливаться</w:t>
            </w:r>
            <w:proofErr w:type="spellEnd"/>
            <w:r w:rsidRPr="00794F03">
              <w:rPr>
                <w:color w:val="000000"/>
                <w:szCs w:val="24"/>
              </w:rPr>
              <w:t xml:space="preserve"> в военно-спортивном центре «Кадет». По 120 детей отдохнуло в весеннюю, осе</w:t>
            </w:r>
            <w:r w:rsidRPr="00794F03">
              <w:rPr>
                <w:color w:val="000000"/>
                <w:szCs w:val="24"/>
              </w:rPr>
              <w:t>н</w:t>
            </w:r>
            <w:r w:rsidRPr="00794F03">
              <w:rPr>
                <w:color w:val="000000"/>
                <w:szCs w:val="24"/>
              </w:rPr>
              <w:t xml:space="preserve">нюю и зимнюю смену, в летний период – 360 несовершеннолетних. </w:t>
            </w:r>
          </w:p>
          <w:p w:rsidR="007C626B" w:rsidRPr="00794F03" w:rsidRDefault="007C626B" w:rsidP="00C8139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94F03">
              <w:rPr>
                <w:szCs w:val="24"/>
              </w:rPr>
              <w:t xml:space="preserve">В </w:t>
            </w:r>
            <w:proofErr w:type="spellStart"/>
            <w:r w:rsidRPr="00794F03">
              <w:rPr>
                <w:szCs w:val="24"/>
              </w:rPr>
              <w:t>Мильковском</w:t>
            </w:r>
            <w:proofErr w:type="spellEnd"/>
            <w:r w:rsidRPr="00794F03">
              <w:rPr>
                <w:szCs w:val="24"/>
              </w:rPr>
              <w:t xml:space="preserve"> муниципальном районе была организована работа об</w:t>
            </w:r>
            <w:r w:rsidRPr="00794F03">
              <w:rPr>
                <w:szCs w:val="24"/>
              </w:rPr>
              <w:t>о</w:t>
            </w:r>
            <w:r w:rsidRPr="00794F03">
              <w:rPr>
                <w:szCs w:val="24"/>
              </w:rPr>
              <w:t>ронно-спортивного лагеря «Звезда», в котором на отдыхе находились 120 человек, Петропавловск-Камчатским городским округом организована р</w:t>
            </w:r>
            <w:r w:rsidRPr="00794F03">
              <w:rPr>
                <w:szCs w:val="24"/>
              </w:rPr>
              <w:t>а</w:t>
            </w:r>
            <w:r w:rsidRPr="00794F03">
              <w:rPr>
                <w:szCs w:val="24"/>
              </w:rPr>
              <w:t>бота профильного лагеря «Гранит» для 36 детей, состоящих на учете в о</w:t>
            </w:r>
            <w:r w:rsidRPr="00794F03">
              <w:rPr>
                <w:szCs w:val="24"/>
              </w:rPr>
              <w:t>р</w:t>
            </w:r>
            <w:r w:rsidRPr="00794F03">
              <w:rPr>
                <w:szCs w:val="24"/>
              </w:rPr>
              <w:t>ганах внутренних дел.</w:t>
            </w:r>
          </w:p>
          <w:p w:rsidR="007C626B" w:rsidRPr="00794F03" w:rsidRDefault="007C626B" w:rsidP="007C62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94F03">
              <w:t>В 2015 году по линии органов социальной защиты населения   оздоровл</w:t>
            </w:r>
            <w:r w:rsidRPr="00794F03">
              <w:t>е</w:t>
            </w:r>
            <w:r w:rsidRPr="00794F03">
              <w:t>но 1 832 ребенка «группы риска» и находящихся в трудной жизненной с</w:t>
            </w:r>
            <w:r w:rsidRPr="00794F03">
              <w:t>и</w:t>
            </w:r>
            <w:r w:rsidRPr="00794F03">
              <w:t>туации (-2,19% к 2014 году – 1873 ребенка), из них 1049 несовершенн</w:t>
            </w:r>
            <w:r w:rsidRPr="00794F03">
              <w:t>о</w:t>
            </w:r>
            <w:r w:rsidRPr="00794F03">
              <w:t>летних оздоровлено в загородных стационарных лагерях, 783 несове</w:t>
            </w:r>
            <w:r w:rsidRPr="00794F03">
              <w:t>р</w:t>
            </w:r>
            <w:r w:rsidRPr="00794F03">
              <w:t>шеннолетних оздоровлены в лагерях с дневным пребыванием на базе о</w:t>
            </w:r>
            <w:r w:rsidRPr="00794F03">
              <w:t>р</w:t>
            </w:r>
            <w:r w:rsidRPr="00794F03">
              <w:t>ганизаций социаль</w:t>
            </w:r>
            <w:r>
              <w:t xml:space="preserve">ного обслуживания. </w:t>
            </w:r>
            <w:r w:rsidRPr="00794F03">
              <w:t xml:space="preserve">На организацию оздоровительной кампании </w:t>
            </w:r>
            <w:r w:rsidRPr="00794F03">
              <w:rPr>
                <w:lang w:eastAsia="ru-RU"/>
              </w:rPr>
              <w:t>детей, находящихся в трудной жизненной ситуации,</w:t>
            </w:r>
            <w:r w:rsidRPr="00794F03">
              <w:t xml:space="preserve"> в 2015 году израсходовано 57 918,99 тыс. рублей  сре</w:t>
            </w:r>
            <w:proofErr w:type="gramStart"/>
            <w:r w:rsidRPr="00794F03">
              <w:t>дств кр</w:t>
            </w:r>
            <w:proofErr w:type="gramEnd"/>
            <w:r w:rsidRPr="00794F03">
              <w:t>аевого бюджета (+6,5% к 2014 году – 54 385,37 тыс. рублей). С 2015 года из федерального бюджета денежные средства на оздоровление детей, находящихся в трудной жи</w:t>
            </w:r>
            <w:r w:rsidRPr="00794F03">
              <w:t>з</w:t>
            </w:r>
            <w:r w:rsidRPr="00794F03">
              <w:t>ненной ситуации, не выделяются.</w:t>
            </w:r>
          </w:p>
          <w:p w:rsidR="007C626B" w:rsidRDefault="007C626B" w:rsidP="007C626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849FF">
              <w:rPr>
                <w:rFonts w:eastAsia="Times New Roman"/>
                <w:b/>
                <w:szCs w:val="24"/>
                <w:lang w:eastAsia="ru-RU"/>
              </w:rPr>
              <w:t>Министерство образ</w:t>
            </w:r>
            <w:r>
              <w:rPr>
                <w:rFonts w:eastAsia="Times New Roman"/>
                <w:b/>
                <w:szCs w:val="24"/>
                <w:lang w:eastAsia="ru-RU"/>
              </w:rPr>
              <w:t>ования и науки Камчатского края</w:t>
            </w:r>
          </w:p>
          <w:p w:rsidR="007C626B" w:rsidRPr="00794F03" w:rsidRDefault="007C626B" w:rsidP="007C626B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794F03">
              <w:rPr>
                <w:color w:val="000000"/>
              </w:rPr>
              <w:t>Министерством ежегодно ведется работа по организации оздоровления детей-сирот и детей, оставшихся без попечения родителей, 6 учреждений Камчатского края. В 2015 г. организовано оздоровление 265 детей-сирот и детей, оставшихся без попечения родителей, с выездом в загородные ст</w:t>
            </w:r>
            <w:r w:rsidRPr="00794F03">
              <w:rPr>
                <w:color w:val="000000"/>
              </w:rPr>
              <w:t>а</w:t>
            </w:r>
            <w:r w:rsidRPr="00794F03">
              <w:rPr>
                <w:color w:val="000000"/>
              </w:rPr>
              <w:t xml:space="preserve">ционарные лагеря Камчатского, Краснодарского и Приморского краёв, Калининградской области (2014 г. – 319 человек), 23 несовершеннолетних </w:t>
            </w:r>
            <w:proofErr w:type="spellStart"/>
            <w:r w:rsidRPr="00794F03">
              <w:rPr>
                <w:color w:val="000000"/>
              </w:rPr>
              <w:t>оздоравливались</w:t>
            </w:r>
            <w:proofErr w:type="spellEnd"/>
            <w:r w:rsidRPr="00794F03">
              <w:rPr>
                <w:color w:val="000000"/>
              </w:rPr>
              <w:t xml:space="preserve"> в лагере труда и отдыха.</w:t>
            </w:r>
          </w:p>
          <w:p w:rsidR="007C626B" w:rsidRPr="00C81393" w:rsidRDefault="007C626B" w:rsidP="00C8139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94F03">
              <w:rPr>
                <w:color w:val="000000"/>
                <w:szCs w:val="24"/>
              </w:rPr>
              <w:t>В период летней оздоровительной кампании в 2015 г. была организована работа 3 краевых профильных лагерей («Юные инструкторы школьного туризма»; «Физико-математическая школа», «Эколого-биологическая школа «Эврика»; профильный лагерь художественно-творческой напра</w:t>
            </w:r>
            <w:r w:rsidRPr="00794F03">
              <w:rPr>
                <w:color w:val="000000"/>
                <w:szCs w:val="24"/>
              </w:rPr>
              <w:t>в</w:t>
            </w:r>
            <w:r w:rsidRPr="00794F03">
              <w:rPr>
                <w:color w:val="000000"/>
                <w:szCs w:val="24"/>
              </w:rPr>
              <w:t>ленности «Рассветы Камчатки») для 140 обучающихся.</w:t>
            </w:r>
          </w:p>
          <w:p w:rsidR="007C626B" w:rsidRDefault="007C626B" w:rsidP="00C8139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849FF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8849FF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8849FF">
              <w:rPr>
                <w:rFonts w:eastAsia="Times New Roman"/>
                <w:b/>
                <w:szCs w:val="24"/>
                <w:lang w:eastAsia="ru-RU"/>
              </w:rPr>
              <w:t>ского края</w:t>
            </w:r>
          </w:p>
          <w:p w:rsidR="007C626B" w:rsidRPr="00A352B4" w:rsidRDefault="007C626B" w:rsidP="00C81393">
            <w:pPr>
              <w:spacing w:after="0" w:line="240" w:lineRule="auto"/>
              <w:jc w:val="both"/>
              <w:rPr>
                <w:szCs w:val="24"/>
              </w:rPr>
            </w:pPr>
            <w:r w:rsidRPr="00794F03">
              <w:rPr>
                <w:szCs w:val="24"/>
              </w:rPr>
              <w:t>По состоянию на 25 декабря 2015 года органами государственной службы занятости населения в свободное от учёбы время трудоустроено 2822 несовершеннолетних гражданина, в том числе детей «групп риска» и др</w:t>
            </w:r>
            <w:r w:rsidRPr="00794F03">
              <w:rPr>
                <w:szCs w:val="24"/>
              </w:rPr>
              <w:t>у</w:t>
            </w:r>
            <w:r w:rsidRPr="00794F03">
              <w:rPr>
                <w:szCs w:val="24"/>
              </w:rPr>
              <w:t>гих категорий детей, находящиеся в трудной жизненной ситуации.</w:t>
            </w:r>
          </w:p>
        </w:tc>
      </w:tr>
      <w:tr w:rsidR="007C626B" w:rsidRPr="002B08DF" w:rsidTr="00047959">
        <w:trPr>
          <w:trHeight w:val="1118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2.4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1955F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и проведение межведо</w:t>
            </w:r>
            <w:r w:rsidRPr="002B08DF">
              <w:rPr>
                <w:rFonts w:eastAsia="Times New Roman"/>
                <w:szCs w:val="24"/>
                <w:lang w:eastAsia="ru-RU"/>
              </w:rPr>
              <w:t>м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ственной акции </w:t>
            </w:r>
            <w:r>
              <w:rPr>
                <w:rFonts w:eastAsia="Times New Roman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szCs w:val="24"/>
                <w:lang w:eastAsia="ru-RU"/>
              </w:rPr>
              <w:t>Полиция и дети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szCs w:val="24"/>
                <w:lang w:eastAsia="ru-RU"/>
              </w:rPr>
              <w:t>, направленной на проведение просвет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тельской работы среди несовершенноле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них по основам правовой грамотности, формирование позитивного общественн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го мнения о правоохранительной системе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E86245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апрель</w:t>
            </w:r>
          </w:p>
          <w:p w:rsidR="007C626B" w:rsidRPr="002B08DF" w:rsidRDefault="007C626B" w:rsidP="00E86245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</w:p>
        </w:tc>
        <w:tc>
          <w:tcPr>
            <w:tcW w:w="7938" w:type="dxa"/>
            <w:gridSpan w:val="2"/>
          </w:tcPr>
          <w:p w:rsidR="007C626B" w:rsidRDefault="007C626B" w:rsidP="00602FE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54018">
              <w:rPr>
                <w:b/>
                <w:szCs w:val="24"/>
              </w:rPr>
              <w:t>УМВД России по Кам</w:t>
            </w:r>
            <w:r>
              <w:rPr>
                <w:b/>
                <w:szCs w:val="24"/>
              </w:rPr>
              <w:t>чатскому краю (по согласованию)</w:t>
            </w:r>
          </w:p>
          <w:p w:rsidR="007C626B" w:rsidRDefault="007C626B" w:rsidP="00C81393">
            <w:pPr>
              <w:spacing w:after="0" w:line="240" w:lineRule="auto"/>
              <w:ind w:right="-2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В</w:t>
            </w:r>
            <w:r w:rsidRPr="00B1323D">
              <w:rPr>
                <w:szCs w:val="24"/>
              </w:rPr>
              <w:t xml:space="preserve"> целях формирования позитивного общественного мнения о правоохр</w:t>
            </w:r>
            <w:r w:rsidRPr="00B1323D">
              <w:rPr>
                <w:szCs w:val="24"/>
              </w:rPr>
              <w:t>а</w:t>
            </w:r>
            <w:r w:rsidRPr="00B1323D">
              <w:rPr>
                <w:szCs w:val="24"/>
              </w:rPr>
              <w:t>нительной системе, проведения просветительской работы среди подра</w:t>
            </w:r>
            <w:r w:rsidRPr="00B1323D">
              <w:rPr>
                <w:szCs w:val="24"/>
              </w:rPr>
              <w:t>с</w:t>
            </w:r>
            <w:r w:rsidRPr="00B1323D">
              <w:rPr>
                <w:szCs w:val="24"/>
              </w:rPr>
              <w:t xml:space="preserve">тающего поколения по основам правовой грамотности,  </w:t>
            </w:r>
            <w:r w:rsidRPr="00B1323D">
              <w:rPr>
                <w:rFonts w:eastAsia="Times New Roman"/>
                <w:szCs w:val="24"/>
              </w:rPr>
              <w:t>в период с 24 ма</w:t>
            </w:r>
            <w:r w:rsidRPr="00B1323D">
              <w:rPr>
                <w:rFonts w:eastAsia="Times New Roman"/>
                <w:szCs w:val="24"/>
              </w:rPr>
              <w:t>р</w:t>
            </w:r>
            <w:r w:rsidRPr="00B1323D">
              <w:rPr>
                <w:rFonts w:eastAsia="Times New Roman"/>
                <w:szCs w:val="24"/>
              </w:rPr>
              <w:t>та по 17 апреля 2015 года проведена межведомственная акция «Полиция и дети».</w:t>
            </w:r>
            <w:r>
              <w:rPr>
                <w:szCs w:val="24"/>
              </w:rPr>
              <w:t xml:space="preserve"> </w:t>
            </w:r>
            <w:r w:rsidRPr="00B1323D">
              <w:rPr>
                <w:szCs w:val="24"/>
              </w:rPr>
              <w:t>В рамках акции проведен комплекс разноплановых профилактич</w:t>
            </w:r>
            <w:r w:rsidRPr="00B1323D">
              <w:rPr>
                <w:szCs w:val="24"/>
              </w:rPr>
              <w:t>е</w:t>
            </w:r>
            <w:r w:rsidRPr="00B1323D">
              <w:rPr>
                <w:szCs w:val="24"/>
              </w:rPr>
              <w:t>ских мероприятий.</w:t>
            </w:r>
            <w:r>
              <w:rPr>
                <w:szCs w:val="24"/>
              </w:rPr>
              <w:t xml:space="preserve"> </w:t>
            </w:r>
          </w:p>
          <w:p w:rsidR="007C626B" w:rsidRPr="00B1323D" w:rsidRDefault="007C626B" w:rsidP="00C81393">
            <w:pPr>
              <w:spacing w:after="0" w:line="240" w:lineRule="auto"/>
              <w:ind w:right="-2"/>
              <w:jc w:val="both"/>
              <w:rPr>
                <w:szCs w:val="24"/>
              </w:rPr>
            </w:pPr>
            <w:r w:rsidRPr="00C81393">
              <w:rPr>
                <w:szCs w:val="24"/>
              </w:rPr>
              <w:t>Среди несовершеннолетних, содержащихся в ЦВСНП, проведены уроки мужества, с участием членов совета ветеранов ОВД и ВВ Камчатского края</w:t>
            </w:r>
            <w:proofErr w:type="gramStart"/>
            <w:r w:rsidRPr="00C81393">
              <w:rPr>
                <w:szCs w:val="24"/>
              </w:rPr>
              <w:t>.Д</w:t>
            </w:r>
            <w:proofErr w:type="gramEnd"/>
            <w:r w:rsidRPr="00C81393">
              <w:rPr>
                <w:szCs w:val="24"/>
              </w:rPr>
              <w:t>ля учащихся образовательных учреждений проведены экскурсии в музеи Боевой славы, УМВД России по Камчатскому краю, криминалист</w:t>
            </w:r>
            <w:r w:rsidRPr="00C81393">
              <w:rPr>
                <w:szCs w:val="24"/>
              </w:rPr>
              <w:t>и</w:t>
            </w:r>
            <w:r w:rsidRPr="00C81393">
              <w:rPr>
                <w:szCs w:val="24"/>
              </w:rPr>
              <w:t>ки ЦПП УМВД. Сотрудниками ОМОН УМВД для учащихся образов</w:t>
            </w:r>
            <w:r w:rsidRPr="00C81393">
              <w:rPr>
                <w:szCs w:val="24"/>
              </w:rPr>
              <w:t>а</w:t>
            </w:r>
            <w:r w:rsidRPr="00C81393">
              <w:rPr>
                <w:szCs w:val="24"/>
              </w:rPr>
              <w:t xml:space="preserve">тельных учреждений краевого центра и г. Елизово проведены выставки боевого ручного стрелкового оружия, находящегося на вооружении. </w:t>
            </w:r>
            <w:r w:rsidRPr="00B1323D">
              <w:rPr>
                <w:szCs w:val="24"/>
              </w:rPr>
              <w:t>С участием сотрудников УФСКН России по Камчатскому краю, а также представителей КДН и ЗП и учреждений здравоохранения проведены профилактические беседы среди учащихся 22 образовательных учрежд</w:t>
            </w:r>
            <w:r w:rsidRPr="00B1323D">
              <w:rPr>
                <w:szCs w:val="24"/>
              </w:rPr>
              <w:t>е</w:t>
            </w:r>
            <w:r w:rsidRPr="00B1323D">
              <w:rPr>
                <w:szCs w:val="24"/>
              </w:rPr>
              <w:t xml:space="preserve">ний о вреде употребления алкогольных напитков, </w:t>
            </w:r>
            <w:proofErr w:type="spellStart"/>
            <w:r w:rsidRPr="00B1323D">
              <w:rPr>
                <w:szCs w:val="24"/>
              </w:rPr>
              <w:t>психоактивных</w:t>
            </w:r>
            <w:proofErr w:type="spellEnd"/>
            <w:r w:rsidRPr="00B1323D">
              <w:rPr>
                <w:szCs w:val="24"/>
              </w:rPr>
              <w:t xml:space="preserve"> веществ и наркотических средств. В 37 учреждениях</w:t>
            </w:r>
            <w:r>
              <w:rPr>
                <w:szCs w:val="24"/>
              </w:rPr>
              <w:t xml:space="preserve"> образования</w:t>
            </w:r>
            <w:r w:rsidRPr="00B1323D">
              <w:rPr>
                <w:szCs w:val="24"/>
              </w:rPr>
              <w:t>, проведены бес</w:t>
            </w:r>
            <w:r w:rsidRPr="00B1323D">
              <w:rPr>
                <w:szCs w:val="24"/>
              </w:rPr>
              <w:t>е</w:t>
            </w:r>
            <w:r w:rsidRPr="00B1323D">
              <w:rPr>
                <w:szCs w:val="24"/>
              </w:rPr>
              <w:t>ды по предупреждению правонарушений, связанных с нарушениями о</w:t>
            </w:r>
            <w:r w:rsidRPr="00B1323D">
              <w:rPr>
                <w:szCs w:val="24"/>
              </w:rPr>
              <w:t>б</w:t>
            </w:r>
            <w:r w:rsidRPr="00B1323D">
              <w:rPr>
                <w:szCs w:val="24"/>
              </w:rPr>
              <w:t>щественного порядка, организацией массовых беспорядков, национал</w:t>
            </w:r>
            <w:r w:rsidRPr="00B1323D">
              <w:rPr>
                <w:szCs w:val="24"/>
              </w:rPr>
              <w:t>и</w:t>
            </w:r>
            <w:r w:rsidRPr="00B1323D">
              <w:rPr>
                <w:szCs w:val="24"/>
              </w:rPr>
              <w:t>стическими и иными экстремистскими проявлениями, а также о после</w:t>
            </w:r>
            <w:r w:rsidRPr="00B1323D">
              <w:rPr>
                <w:szCs w:val="24"/>
              </w:rPr>
              <w:t>д</w:t>
            </w:r>
            <w:r w:rsidRPr="00B1323D">
              <w:rPr>
                <w:szCs w:val="24"/>
              </w:rPr>
              <w:t xml:space="preserve">ствиях формирования неформальных молодежных объединений. </w:t>
            </w:r>
          </w:p>
          <w:p w:rsidR="007C626B" w:rsidRPr="00B1323D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B1323D">
              <w:rPr>
                <w:szCs w:val="24"/>
              </w:rPr>
              <w:t xml:space="preserve">Инспекторами ОДН УМВД России по г. Петропавловску – Камчатскому и ОМВД России </w:t>
            </w:r>
            <w:proofErr w:type="gramStart"/>
            <w:r w:rsidRPr="00B1323D">
              <w:rPr>
                <w:szCs w:val="24"/>
              </w:rPr>
              <w:t>по</w:t>
            </w:r>
            <w:proofErr w:type="gramEnd"/>
            <w:r w:rsidRPr="00B1323D">
              <w:rPr>
                <w:szCs w:val="24"/>
              </w:rPr>
              <w:t xml:space="preserve"> ЗАТО </w:t>
            </w:r>
            <w:proofErr w:type="spellStart"/>
            <w:r w:rsidRPr="00B1323D">
              <w:rPr>
                <w:szCs w:val="24"/>
              </w:rPr>
              <w:t>Вилючинск</w:t>
            </w:r>
            <w:proofErr w:type="spellEnd"/>
            <w:r w:rsidRPr="00B1323D">
              <w:rPr>
                <w:szCs w:val="24"/>
              </w:rPr>
              <w:t xml:space="preserve"> проведены правовые </w:t>
            </w:r>
            <w:proofErr w:type="spellStart"/>
            <w:r w:rsidRPr="00B1323D">
              <w:rPr>
                <w:szCs w:val="24"/>
              </w:rPr>
              <w:t>брейн</w:t>
            </w:r>
            <w:proofErr w:type="spellEnd"/>
            <w:r w:rsidRPr="00B1323D">
              <w:rPr>
                <w:szCs w:val="24"/>
              </w:rPr>
              <w:t>-ринги на темы: «Конституция Российской Федерации. Права и обязанности нес</w:t>
            </w:r>
            <w:r w:rsidRPr="00B1323D">
              <w:rPr>
                <w:szCs w:val="24"/>
              </w:rPr>
              <w:t>о</w:t>
            </w:r>
            <w:r w:rsidRPr="00B1323D">
              <w:rPr>
                <w:szCs w:val="24"/>
              </w:rPr>
              <w:t>вершеннолетних», «Знаешь ли ты свои права?», в которых приняло уч</w:t>
            </w:r>
            <w:r w:rsidRPr="00B1323D">
              <w:rPr>
                <w:szCs w:val="24"/>
              </w:rPr>
              <w:t>а</w:t>
            </w:r>
            <w:r w:rsidRPr="00B1323D">
              <w:rPr>
                <w:szCs w:val="24"/>
              </w:rPr>
              <w:t xml:space="preserve">стие 80 учащихся. В 15 школах краевого центра и </w:t>
            </w:r>
            <w:proofErr w:type="spellStart"/>
            <w:r w:rsidRPr="00B1323D">
              <w:rPr>
                <w:szCs w:val="24"/>
              </w:rPr>
              <w:t>Усть</w:t>
            </w:r>
            <w:proofErr w:type="spellEnd"/>
            <w:r w:rsidRPr="00B1323D">
              <w:rPr>
                <w:szCs w:val="24"/>
              </w:rPr>
              <w:t xml:space="preserve"> – Большерецкого района проведены беседы о соблюдении правил личной безопасности. </w:t>
            </w:r>
            <w:r w:rsidRPr="00B1323D">
              <w:rPr>
                <w:rFonts w:eastAsia="Times New Roman"/>
                <w:szCs w:val="24"/>
              </w:rPr>
              <w:t>С</w:t>
            </w:r>
            <w:r w:rsidRPr="00B1323D">
              <w:rPr>
                <w:rFonts w:eastAsia="Times New Roman"/>
                <w:szCs w:val="24"/>
              </w:rPr>
              <w:t>о</w:t>
            </w:r>
            <w:r w:rsidRPr="00B1323D">
              <w:rPr>
                <w:rFonts w:eastAsia="Times New Roman"/>
                <w:szCs w:val="24"/>
              </w:rPr>
              <w:t>трудниками ОГИБДД проведено 45 тематических уроков среди учащихся образовательных учреждений о последствиях ДТП, в том числе о прав</w:t>
            </w:r>
            <w:r w:rsidRPr="00B1323D">
              <w:rPr>
                <w:rFonts w:eastAsia="Times New Roman"/>
                <w:szCs w:val="24"/>
              </w:rPr>
              <w:t>и</w:t>
            </w:r>
            <w:r w:rsidRPr="00B1323D">
              <w:rPr>
                <w:rFonts w:eastAsia="Times New Roman"/>
                <w:szCs w:val="24"/>
              </w:rPr>
              <w:t>лах поведения велосипедистов. Среди детей, отдыхающих в ДОЛ «Волна» и ВСЦ «Кадет», в период весенних каникул, проведены викторины и ко</w:t>
            </w:r>
            <w:r w:rsidRPr="00B1323D">
              <w:rPr>
                <w:rFonts w:eastAsia="Times New Roman"/>
                <w:szCs w:val="24"/>
              </w:rPr>
              <w:t>н</w:t>
            </w:r>
            <w:r w:rsidRPr="00B1323D">
              <w:rPr>
                <w:rFonts w:eastAsia="Times New Roman"/>
                <w:szCs w:val="24"/>
              </w:rPr>
              <w:t>курсы, с показом мультимедийных материалов, направленные на выр</w:t>
            </w:r>
            <w:r w:rsidRPr="00B1323D">
              <w:rPr>
                <w:rFonts w:eastAsia="Times New Roman"/>
                <w:szCs w:val="24"/>
              </w:rPr>
              <w:t>а</w:t>
            </w:r>
            <w:r w:rsidRPr="00B1323D">
              <w:rPr>
                <w:rFonts w:eastAsia="Times New Roman"/>
                <w:szCs w:val="24"/>
              </w:rPr>
              <w:t xml:space="preserve">ботку у подростков навыков безопасного поведения на улицах и дорогах. </w:t>
            </w:r>
            <w:r w:rsidRPr="00B1323D">
              <w:rPr>
                <w:szCs w:val="24"/>
              </w:rPr>
              <w:t>В 5 образовательных учреждениях Петропавловск – Камчатского ГО, З</w:t>
            </w:r>
            <w:r w:rsidRPr="00B1323D">
              <w:rPr>
                <w:szCs w:val="24"/>
              </w:rPr>
              <w:t>А</w:t>
            </w:r>
            <w:r w:rsidRPr="00B1323D">
              <w:rPr>
                <w:szCs w:val="24"/>
              </w:rPr>
              <w:t xml:space="preserve">ТО </w:t>
            </w:r>
            <w:proofErr w:type="spellStart"/>
            <w:r w:rsidRPr="00B1323D">
              <w:rPr>
                <w:szCs w:val="24"/>
              </w:rPr>
              <w:t>Вилючинск</w:t>
            </w:r>
            <w:proofErr w:type="spellEnd"/>
            <w:r w:rsidRPr="00B1323D">
              <w:rPr>
                <w:szCs w:val="24"/>
              </w:rPr>
              <w:t xml:space="preserve"> и Мильковского района, а также среди воспитанников с</w:t>
            </w:r>
            <w:r w:rsidRPr="00B1323D">
              <w:rPr>
                <w:szCs w:val="24"/>
              </w:rPr>
              <w:t>о</w:t>
            </w:r>
            <w:r w:rsidRPr="00B1323D">
              <w:rPr>
                <w:szCs w:val="24"/>
              </w:rPr>
              <w:t>циального приюта г. Елизово и несовершеннолетних</w:t>
            </w:r>
            <w:r w:rsidRPr="00B1323D">
              <w:rPr>
                <w:rFonts w:eastAsia="Times New Roman"/>
                <w:szCs w:val="24"/>
              </w:rPr>
              <w:t xml:space="preserve">, содержащихся в </w:t>
            </w:r>
            <w:r w:rsidRPr="00B1323D">
              <w:rPr>
                <w:rFonts w:eastAsia="Times New Roman"/>
                <w:szCs w:val="24"/>
              </w:rPr>
              <w:lastRenderedPageBreak/>
              <w:t>ЦВСНП</w:t>
            </w:r>
            <w:r w:rsidRPr="00B1323D">
              <w:rPr>
                <w:szCs w:val="24"/>
              </w:rPr>
              <w:t xml:space="preserve">, проведен конкурс рисунков и поделок на тему «Полиция глазами детей». В школе № </w:t>
            </w:r>
            <w:proofErr w:type="gramStart"/>
            <w:r w:rsidRPr="00B1323D">
              <w:rPr>
                <w:szCs w:val="24"/>
              </w:rPr>
              <w:t>2</w:t>
            </w:r>
            <w:proofErr w:type="gramEnd"/>
            <w:r w:rsidRPr="00B1323D">
              <w:rPr>
                <w:szCs w:val="24"/>
              </w:rPr>
              <w:t xml:space="preserve"> ЗАТО </w:t>
            </w:r>
            <w:proofErr w:type="spellStart"/>
            <w:r w:rsidRPr="00B1323D">
              <w:rPr>
                <w:szCs w:val="24"/>
              </w:rPr>
              <w:t>Вилючинск</w:t>
            </w:r>
            <w:proofErr w:type="spellEnd"/>
            <w:r w:rsidRPr="00B1323D">
              <w:rPr>
                <w:szCs w:val="24"/>
              </w:rPr>
              <w:t xml:space="preserve"> инспекторами ПДН совместно с педагогами школы проведен конкурс сочинений на тему: «Что я знаю о полиции?».</w:t>
            </w:r>
          </w:p>
          <w:p w:rsidR="007C626B" w:rsidRPr="00B1323D" w:rsidRDefault="007C626B" w:rsidP="00602FE2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  <w:r w:rsidRPr="00B1323D">
              <w:rPr>
                <w:szCs w:val="24"/>
              </w:rPr>
              <w:t>В целях профессиональной ориентации несовершеннолетних, среди уч</w:t>
            </w:r>
            <w:r w:rsidRPr="00B1323D">
              <w:rPr>
                <w:szCs w:val="24"/>
              </w:rPr>
              <w:t>а</w:t>
            </w:r>
            <w:r w:rsidRPr="00B1323D">
              <w:rPr>
                <w:szCs w:val="24"/>
              </w:rPr>
              <w:t>щихся старших классов 28 школ проведена агитационная работа  по п</w:t>
            </w:r>
            <w:r w:rsidRPr="00B1323D">
              <w:rPr>
                <w:szCs w:val="24"/>
              </w:rPr>
              <w:t>о</w:t>
            </w:r>
            <w:r w:rsidRPr="00B1323D">
              <w:rPr>
                <w:szCs w:val="24"/>
              </w:rPr>
              <w:t xml:space="preserve">ступлению в ВУЗы МВД и </w:t>
            </w:r>
            <w:proofErr w:type="gramStart"/>
            <w:r w:rsidRPr="00B1323D">
              <w:rPr>
                <w:szCs w:val="24"/>
              </w:rPr>
              <w:t>ВВ</w:t>
            </w:r>
            <w:proofErr w:type="gramEnd"/>
            <w:r w:rsidRPr="00B1323D">
              <w:rPr>
                <w:szCs w:val="24"/>
              </w:rPr>
              <w:t xml:space="preserve"> МВД России. Учащимся вручены буклеты «Абитуриент-2015», содержащие информацию о правилах приема на об</w:t>
            </w:r>
            <w:r w:rsidRPr="00B1323D">
              <w:rPr>
                <w:szCs w:val="24"/>
              </w:rPr>
              <w:t>у</w:t>
            </w:r>
            <w:r w:rsidRPr="00B1323D">
              <w:rPr>
                <w:szCs w:val="24"/>
              </w:rPr>
              <w:t>чение</w:t>
            </w:r>
            <w:r w:rsidRPr="00B1323D">
              <w:rPr>
                <w:color w:val="FF0000"/>
                <w:szCs w:val="24"/>
              </w:rPr>
              <w:t>.</w:t>
            </w:r>
          </w:p>
          <w:p w:rsidR="007C626B" w:rsidRPr="00B1323D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B1323D">
              <w:rPr>
                <w:szCs w:val="24"/>
              </w:rPr>
              <w:t>Инспекторы ПДН приняли участие в 36 родительских собраниях, на кот</w:t>
            </w:r>
            <w:r w:rsidRPr="00B1323D">
              <w:rPr>
                <w:szCs w:val="24"/>
              </w:rPr>
              <w:t>о</w:t>
            </w:r>
            <w:r w:rsidRPr="00B1323D">
              <w:rPr>
                <w:szCs w:val="24"/>
              </w:rPr>
              <w:t>рых доведена информация о состоянии подростковой преступности, о</w:t>
            </w:r>
            <w:r w:rsidRPr="00B1323D">
              <w:rPr>
                <w:szCs w:val="24"/>
              </w:rPr>
              <w:t>т</w:t>
            </w:r>
            <w:r w:rsidRPr="00B1323D">
              <w:rPr>
                <w:szCs w:val="24"/>
              </w:rPr>
              <w:t>ветственности, предусмотренной законодательством РФ за совершение правонарушений, как несовершеннолетними, так и в отношении них, а также об имеющихся возможностях по обеспечению детей организова</w:t>
            </w:r>
            <w:r w:rsidRPr="00B1323D">
              <w:rPr>
                <w:szCs w:val="24"/>
              </w:rPr>
              <w:t>н</w:t>
            </w:r>
            <w:r w:rsidRPr="00B1323D">
              <w:rPr>
                <w:szCs w:val="24"/>
              </w:rPr>
              <w:t xml:space="preserve">ными формами труда и отдыха в летний период. </w:t>
            </w:r>
          </w:p>
          <w:p w:rsidR="007C626B" w:rsidRPr="00B1323D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B1323D">
              <w:rPr>
                <w:szCs w:val="24"/>
              </w:rPr>
              <w:t xml:space="preserve">роведено 9 спортивных соревнований среди </w:t>
            </w:r>
            <w:proofErr w:type="spellStart"/>
            <w:r>
              <w:rPr>
                <w:szCs w:val="24"/>
              </w:rPr>
              <w:t>подучетных</w:t>
            </w:r>
            <w:r w:rsidRPr="00B1323D">
              <w:rPr>
                <w:szCs w:val="24"/>
              </w:rPr>
              <w:t>несовершенн</w:t>
            </w:r>
            <w:r w:rsidRPr="00B1323D">
              <w:rPr>
                <w:szCs w:val="24"/>
              </w:rPr>
              <w:t>о</w:t>
            </w:r>
            <w:r w:rsidRPr="00B1323D">
              <w:rPr>
                <w:szCs w:val="24"/>
              </w:rPr>
              <w:t>летних</w:t>
            </w:r>
            <w:proofErr w:type="spellEnd"/>
            <w:r w:rsidRPr="00B1323D">
              <w:rPr>
                <w:szCs w:val="24"/>
              </w:rPr>
              <w:t>, а также среди подростков, входящих в состав молодежных об</w:t>
            </w:r>
            <w:r w:rsidRPr="00B1323D">
              <w:rPr>
                <w:szCs w:val="24"/>
              </w:rPr>
              <w:t>ъ</w:t>
            </w:r>
            <w:r w:rsidRPr="00B1323D">
              <w:rPr>
                <w:szCs w:val="24"/>
              </w:rPr>
              <w:t>единений правоохранительной направленности.</w:t>
            </w:r>
          </w:p>
          <w:p w:rsidR="007C626B" w:rsidRPr="00B1323D" w:rsidRDefault="007C626B" w:rsidP="00602FE2">
            <w:pPr>
              <w:pStyle w:val="af1"/>
              <w:spacing w:after="0" w:line="240" w:lineRule="auto"/>
              <w:jc w:val="both"/>
              <w:rPr>
                <w:szCs w:val="24"/>
              </w:rPr>
            </w:pPr>
            <w:r w:rsidRPr="00B1323D">
              <w:rPr>
                <w:szCs w:val="24"/>
              </w:rPr>
              <w:t>Сотрудниками отдела ОД УУП и ПДН УМВД России по Камчатскому краю совместно с представителями КРО ОГО «ВФСО Динамо» 07.04.2015г. проведены спортивные соревнования между командами нес</w:t>
            </w:r>
            <w:r w:rsidRPr="00B1323D">
              <w:rPr>
                <w:szCs w:val="24"/>
              </w:rPr>
              <w:t>о</w:t>
            </w:r>
            <w:r w:rsidRPr="00B1323D">
              <w:rPr>
                <w:szCs w:val="24"/>
              </w:rPr>
              <w:t>вершеннолетних, состоящих на учете. Все участники соревнований поо</w:t>
            </w:r>
            <w:r w:rsidRPr="00B1323D">
              <w:rPr>
                <w:szCs w:val="24"/>
              </w:rPr>
              <w:t>щ</w:t>
            </w:r>
            <w:r w:rsidRPr="00B1323D">
              <w:rPr>
                <w:szCs w:val="24"/>
              </w:rPr>
              <w:t>рены спортивными призами.</w:t>
            </w:r>
          </w:p>
          <w:p w:rsidR="007C626B" w:rsidRPr="00B1323D" w:rsidRDefault="007C626B" w:rsidP="00602FE2">
            <w:pPr>
              <w:tabs>
                <w:tab w:val="left" w:pos="709"/>
              </w:tabs>
              <w:spacing w:after="0" w:line="240" w:lineRule="auto"/>
              <w:jc w:val="both"/>
              <w:rPr>
                <w:color w:val="FF0000"/>
                <w:szCs w:val="24"/>
              </w:rPr>
            </w:pPr>
            <w:r w:rsidRPr="00B1323D">
              <w:rPr>
                <w:szCs w:val="24"/>
              </w:rPr>
              <w:t xml:space="preserve">17.04.2015г. на базе КГБОУ СПО «Камчатский педагогический колледж», проведен краевой конкурс на звание лучшего молодежного объединения правоохранительной направленности. В конкурсе участвовало 3 команды: </w:t>
            </w:r>
            <w:r>
              <w:rPr>
                <w:szCs w:val="24"/>
              </w:rPr>
              <w:t xml:space="preserve">СОШ </w:t>
            </w:r>
            <w:r w:rsidRPr="00B1323D">
              <w:rPr>
                <w:szCs w:val="24"/>
              </w:rPr>
              <w:t xml:space="preserve">№ 35 Петропавловск - Камчатского ГО («Полицейская Академия»), № 1 г. Елизово («Дозор») и сборная </w:t>
            </w:r>
            <w:proofErr w:type="gramStart"/>
            <w:r w:rsidRPr="00B1323D">
              <w:rPr>
                <w:szCs w:val="24"/>
              </w:rPr>
              <w:t>команда</w:t>
            </w:r>
            <w:proofErr w:type="gramEnd"/>
            <w:r w:rsidRPr="00B1323D">
              <w:rPr>
                <w:szCs w:val="24"/>
              </w:rPr>
              <w:t xml:space="preserve"> ЗАТО </w:t>
            </w:r>
            <w:proofErr w:type="spellStart"/>
            <w:r w:rsidRPr="00B1323D">
              <w:rPr>
                <w:szCs w:val="24"/>
              </w:rPr>
              <w:t>Вилючинск</w:t>
            </w:r>
            <w:proofErr w:type="spellEnd"/>
            <w:r w:rsidRPr="00B1323D">
              <w:rPr>
                <w:szCs w:val="24"/>
              </w:rPr>
              <w:t xml:space="preserve"> («Рове</w:t>
            </w:r>
            <w:r w:rsidRPr="00B1323D">
              <w:rPr>
                <w:szCs w:val="24"/>
              </w:rPr>
              <w:t>с</w:t>
            </w:r>
            <w:r w:rsidRPr="00B1323D">
              <w:rPr>
                <w:szCs w:val="24"/>
              </w:rPr>
              <w:t>ник»). В конкурсе победила команда «Ровесник». Все участники меропр</w:t>
            </w:r>
            <w:r w:rsidRPr="00B1323D">
              <w:rPr>
                <w:szCs w:val="24"/>
              </w:rPr>
              <w:t>и</w:t>
            </w:r>
            <w:r w:rsidRPr="00B1323D">
              <w:rPr>
                <w:szCs w:val="24"/>
              </w:rPr>
              <w:t>ятия награждены дипломами от имени начальника УМВД, а также поо</w:t>
            </w:r>
            <w:r w:rsidRPr="00B1323D">
              <w:rPr>
                <w:szCs w:val="24"/>
              </w:rPr>
              <w:t>щ</w:t>
            </w:r>
            <w:r w:rsidRPr="00B1323D">
              <w:rPr>
                <w:szCs w:val="24"/>
              </w:rPr>
              <w:t>рительными подарками</w:t>
            </w:r>
            <w:r>
              <w:rPr>
                <w:szCs w:val="24"/>
              </w:rPr>
              <w:t>, представленными Министерством образования и науки Камчатского края</w:t>
            </w:r>
            <w:r w:rsidRPr="00B1323D">
              <w:rPr>
                <w:szCs w:val="24"/>
              </w:rPr>
              <w:t xml:space="preserve">. </w:t>
            </w:r>
            <w:r>
              <w:rPr>
                <w:szCs w:val="24"/>
              </w:rPr>
              <w:t>В</w:t>
            </w:r>
            <w:r w:rsidRPr="00B1323D">
              <w:rPr>
                <w:szCs w:val="24"/>
              </w:rPr>
              <w:t>ручены благодарственные письма руководит</w:t>
            </w:r>
            <w:r w:rsidRPr="00B1323D">
              <w:rPr>
                <w:szCs w:val="24"/>
              </w:rPr>
              <w:t>е</w:t>
            </w:r>
            <w:r w:rsidRPr="00B1323D">
              <w:rPr>
                <w:szCs w:val="24"/>
              </w:rPr>
              <w:t>лям молодежных объединений и руководителю регионального отделения Всероссийской общественной организации «Молодая гвардия Единой России»</w:t>
            </w:r>
            <w:r>
              <w:rPr>
                <w:szCs w:val="24"/>
              </w:rPr>
              <w:t>, з</w:t>
            </w:r>
            <w:r w:rsidRPr="00B1323D">
              <w:rPr>
                <w:szCs w:val="24"/>
              </w:rPr>
              <w:t>а содействие в решении задач по профилактике безнадзорности и правонарушений несовершеннолетних.</w:t>
            </w:r>
          </w:p>
          <w:p w:rsidR="007C626B" w:rsidRDefault="007C626B" w:rsidP="00602FE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1323D">
              <w:rPr>
                <w:szCs w:val="24"/>
              </w:rPr>
              <w:t>В рамках акции специалистами Центра психолого-педагогической реаб</w:t>
            </w:r>
            <w:r w:rsidRPr="00B1323D">
              <w:rPr>
                <w:szCs w:val="24"/>
              </w:rPr>
              <w:t>и</w:t>
            </w:r>
            <w:r w:rsidRPr="00B1323D">
              <w:rPr>
                <w:szCs w:val="24"/>
              </w:rPr>
              <w:t xml:space="preserve">литации и коррекции проведен социологический опрос </w:t>
            </w:r>
            <w:r w:rsidRPr="00B1323D">
              <w:rPr>
                <w:rStyle w:val="FontStyle14"/>
                <w:sz w:val="24"/>
                <w:szCs w:val="24"/>
              </w:rPr>
              <w:t>несовершенноле</w:t>
            </w:r>
            <w:r w:rsidRPr="00B1323D">
              <w:rPr>
                <w:rStyle w:val="FontStyle14"/>
                <w:sz w:val="24"/>
                <w:szCs w:val="24"/>
              </w:rPr>
              <w:t>т</w:t>
            </w:r>
            <w:r w:rsidRPr="00B1323D">
              <w:rPr>
                <w:rStyle w:val="FontStyle14"/>
                <w:sz w:val="24"/>
                <w:szCs w:val="24"/>
              </w:rPr>
              <w:lastRenderedPageBreak/>
              <w:t>них, в возрасте от 12 до 18 лет на тему: «Роль полиции в организации пр</w:t>
            </w:r>
            <w:r w:rsidRPr="00B1323D">
              <w:rPr>
                <w:rStyle w:val="FontStyle14"/>
                <w:sz w:val="24"/>
                <w:szCs w:val="24"/>
              </w:rPr>
              <w:t>а</w:t>
            </w:r>
            <w:r w:rsidRPr="00B1323D">
              <w:rPr>
                <w:rStyle w:val="FontStyle14"/>
                <w:sz w:val="24"/>
                <w:szCs w:val="24"/>
              </w:rPr>
              <w:t xml:space="preserve">вопорядка в молодежной среде».В опросе приняло участие </w:t>
            </w:r>
            <w:r w:rsidRPr="00B1323D">
              <w:rPr>
                <w:szCs w:val="24"/>
              </w:rPr>
              <w:t>3731,</w:t>
            </w:r>
            <w:r w:rsidRPr="00B1323D">
              <w:rPr>
                <w:rStyle w:val="FontStyle14"/>
                <w:sz w:val="24"/>
                <w:szCs w:val="24"/>
              </w:rPr>
              <w:t xml:space="preserve"> из кот</w:t>
            </w:r>
            <w:r w:rsidRPr="00B1323D">
              <w:rPr>
                <w:rStyle w:val="FontStyle14"/>
                <w:sz w:val="24"/>
                <w:szCs w:val="24"/>
              </w:rPr>
              <w:t>о</w:t>
            </w:r>
            <w:r w:rsidRPr="00B1323D">
              <w:rPr>
                <w:rStyle w:val="FontStyle14"/>
                <w:sz w:val="24"/>
                <w:szCs w:val="24"/>
              </w:rPr>
              <w:t xml:space="preserve">рых </w:t>
            </w:r>
            <w:r w:rsidRPr="00B1323D">
              <w:rPr>
                <w:szCs w:val="24"/>
              </w:rPr>
              <w:t>3641 опрошенных (97,5%) считают себя законопослушными гражд</w:t>
            </w:r>
            <w:r w:rsidRPr="00B1323D">
              <w:rPr>
                <w:szCs w:val="24"/>
              </w:rPr>
              <w:t>а</w:t>
            </w:r>
            <w:r w:rsidRPr="00B1323D">
              <w:rPr>
                <w:szCs w:val="24"/>
              </w:rPr>
              <w:t>нами. Основной причиной совершения подростками правонарушений сч</w:t>
            </w:r>
            <w:r w:rsidRPr="00B1323D">
              <w:rPr>
                <w:szCs w:val="24"/>
              </w:rPr>
              <w:t>и</w:t>
            </w:r>
            <w:r w:rsidRPr="00B1323D">
              <w:rPr>
                <w:szCs w:val="24"/>
              </w:rPr>
              <w:t>тают: «плохая компания» - 1681 человек (45,1%), «подростки хотят все попробовать в жизни» - 1581 (42,4%) , «трудные жизненные обстоятел</w:t>
            </w:r>
            <w:r w:rsidRPr="00B1323D">
              <w:rPr>
                <w:szCs w:val="24"/>
              </w:rPr>
              <w:t>ь</w:t>
            </w:r>
            <w:r w:rsidRPr="00B1323D">
              <w:rPr>
                <w:szCs w:val="24"/>
              </w:rPr>
              <w:t>ства» - 724 (19,4%), «не правильно воспитали родители» - 857 (23%). На вопрос «Полиция – это…»: 2247 респондента (60,2%) - «закон, порядок и защита», 1139 (30,5%) - «наша безопасность», 413 (11,1%) – «помощь, к</w:t>
            </w:r>
            <w:r w:rsidRPr="00B1323D">
              <w:rPr>
                <w:szCs w:val="24"/>
              </w:rPr>
              <w:t>о</w:t>
            </w:r>
            <w:r w:rsidRPr="00B1323D">
              <w:rPr>
                <w:szCs w:val="24"/>
              </w:rPr>
              <w:t>торая приходит первой», 204 (5,5%) - «гордость и уважение». Деятел</w:t>
            </w:r>
            <w:r w:rsidRPr="00B1323D">
              <w:rPr>
                <w:szCs w:val="24"/>
              </w:rPr>
              <w:t>ь</w:t>
            </w:r>
            <w:r w:rsidRPr="00B1323D">
              <w:rPr>
                <w:szCs w:val="24"/>
              </w:rPr>
              <w:t>ность полиции в молодежной среде оценивают положительно 2180 чел</w:t>
            </w:r>
            <w:r w:rsidRPr="00B1323D">
              <w:rPr>
                <w:szCs w:val="24"/>
              </w:rPr>
              <w:t>о</w:t>
            </w:r>
            <w:r w:rsidRPr="00B1323D">
              <w:rPr>
                <w:szCs w:val="24"/>
              </w:rPr>
              <w:t>век (58,4%).</w:t>
            </w:r>
            <w:r>
              <w:rPr>
                <w:szCs w:val="24"/>
              </w:rPr>
              <w:t xml:space="preserve"> В СМИ</w:t>
            </w:r>
            <w:r w:rsidRPr="00B1323D">
              <w:rPr>
                <w:szCs w:val="24"/>
              </w:rPr>
              <w:t xml:space="preserve"> размещено более 50материалов о ходе и итогах </w:t>
            </w:r>
            <w:r>
              <w:rPr>
                <w:szCs w:val="24"/>
              </w:rPr>
              <w:t>акции</w:t>
            </w:r>
            <w:r w:rsidRPr="00B1323D">
              <w:rPr>
                <w:szCs w:val="24"/>
              </w:rPr>
              <w:t xml:space="preserve"> «Полиция и дети».</w:t>
            </w:r>
          </w:p>
          <w:p w:rsidR="007C626B" w:rsidRDefault="007C626B" w:rsidP="00602FE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54018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7C626B" w:rsidRDefault="007C626B" w:rsidP="00602FE2">
            <w:pPr>
              <w:spacing w:after="0" w:line="240" w:lineRule="auto"/>
              <w:jc w:val="both"/>
              <w:rPr>
                <w:szCs w:val="24"/>
              </w:rPr>
            </w:pPr>
            <w:r w:rsidRPr="00794F03">
              <w:rPr>
                <w:szCs w:val="24"/>
                <w:shd w:val="clear" w:color="auto" w:fill="FFFFFF"/>
              </w:rPr>
              <w:t>В период с 24 марта по 17 апреля 2015 года проходила межведомственная акция  «Полиция и дети» (далее - Акция), в которой приняли участие 12891 обучающийся 60 образовательных организаций  из 3 городских округов, 5 муниципальных районов и 6 краевых образовательных орган</w:t>
            </w:r>
            <w:r w:rsidRPr="00794F03">
              <w:rPr>
                <w:szCs w:val="24"/>
                <w:shd w:val="clear" w:color="auto" w:fill="FFFFFF"/>
              </w:rPr>
              <w:t>и</w:t>
            </w:r>
            <w:r w:rsidRPr="00794F03">
              <w:rPr>
                <w:szCs w:val="24"/>
                <w:shd w:val="clear" w:color="auto" w:fill="FFFFFF"/>
              </w:rPr>
              <w:t>заций.Данное мероприятие было направлено на правовое просвещение несовершеннолетних, обучающихся в образовательных учреждениях Ка</w:t>
            </w:r>
            <w:r w:rsidRPr="00794F03">
              <w:rPr>
                <w:szCs w:val="24"/>
                <w:shd w:val="clear" w:color="auto" w:fill="FFFFFF"/>
              </w:rPr>
              <w:t>м</w:t>
            </w:r>
            <w:r w:rsidRPr="00794F03">
              <w:rPr>
                <w:szCs w:val="24"/>
                <w:shd w:val="clear" w:color="auto" w:fill="FFFFFF"/>
              </w:rPr>
              <w:t>чатского края и формирование позитивного общественного мнения  о пр</w:t>
            </w:r>
            <w:r w:rsidRPr="00794F03">
              <w:rPr>
                <w:szCs w:val="24"/>
                <w:shd w:val="clear" w:color="auto" w:fill="FFFFFF"/>
              </w:rPr>
              <w:t>а</w:t>
            </w:r>
            <w:r w:rsidRPr="00794F03">
              <w:rPr>
                <w:szCs w:val="24"/>
                <w:shd w:val="clear" w:color="auto" w:fill="FFFFFF"/>
              </w:rPr>
              <w:t>воохранительной системе.</w:t>
            </w:r>
            <w:r w:rsidRPr="00794F03">
              <w:rPr>
                <w:szCs w:val="24"/>
              </w:rPr>
              <w:t xml:space="preserve"> В рамках Акции специалистами образовател</w:t>
            </w:r>
            <w:r w:rsidRPr="00794F03">
              <w:rPr>
                <w:szCs w:val="24"/>
              </w:rPr>
              <w:t>ь</w:t>
            </w:r>
            <w:r w:rsidRPr="00794F03">
              <w:rPr>
                <w:szCs w:val="24"/>
              </w:rPr>
              <w:t xml:space="preserve">ных организаций Камчатского края и сотрудниками правоохранительных органов были проведены для учащихся классные часы, беседы, экскурсии в музеи, дискуссии, </w:t>
            </w:r>
            <w:proofErr w:type="spellStart"/>
            <w:r w:rsidRPr="00794F03">
              <w:rPr>
                <w:szCs w:val="24"/>
              </w:rPr>
              <w:t>брейн</w:t>
            </w:r>
            <w:proofErr w:type="spellEnd"/>
            <w:r w:rsidRPr="00794F03">
              <w:rPr>
                <w:szCs w:val="24"/>
              </w:rPr>
              <w:t>-ринги, викторины, конкурсы и др.</w:t>
            </w:r>
          </w:p>
          <w:p w:rsidR="007C626B" w:rsidRPr="00454018" w:rsidRDefault="007C626B" w:rsidP="00602FE2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047959">
        <w:trPr>
          <w:trHeight w:val="1118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2.5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Обеспечение участия</w:t>
            </w:r>
            <w:r w:rsidRPr="002B08DF">
              <w:rPr>
                <w:szCs w:val="24"/>
              </w:rPr>
              <w:t xml:space="preserve"> в родительских с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браниях, доведение информации о состо</w:t>
            </w:r>
            <w:r w:rsidRPr="002B08DF">
              <w:rPr>
                <w:szCs w:val="24"/>
              </w:rPr>
              <w:t>я</w:t>
            </w:r>
            <w:r w:rsidRPr="002B08DF">
              <w:rPr>
                <w:szCs w:val="24"/>
              </w:rPr>
              <w:t>нии преступности несовершеннолетних, обучающихся в образовательном учр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ждении. Участие в заседаниях педагогич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ских советов учебных заведений с наиб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лее сложной крими</w:t>
            </w:r>
            <w:r>
              <w:rPr>
                <w:szCs w:val="24"/>
              </w:rPr>
              <w:t>ногенной обстановкой</w:t>
            </w:r>
          </w:p>
        </w:tc>
        <w:tc>
          <w:tcPr>
            <w:tcW w:w="1984" w:type="dxa"/>
            <w:gridSpan w:val="2"/>
          </w:tcPr>
          <w:p w:rsidR="007C626B" w:rsidRPr="002C6F67" w:rsidRDefault="007C626B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C6F67">
              <w:rPr>
                <w:szCs w:val="24"/>
              </w:rPr>
              <w:t>апрель</w:t>
            </w:r>
          </w:p>
          <w:p w:rsidR="007C626B" w:rsidRPr="002B08DF" w:rsidRDefault="007C626B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C6F67">
              <w:rPr>
                <w:szCs w:val="24"/>
              </w:rPr>
              <w:t>2014-2015 г.г</w:t>
            </w:r>
          </w:p>
        </w:tc>
        <w:tc>
          <w:tcPr>
            <w:tcW w:w="7938" w:type="dxa"/>
            <w:gridSpan w:val="2"/>
          </w:tcPr>
          <w:p w:rsidR="007C626B" w:rsidRDefault="007C626B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16907">
              <w:rPr>
                <w:b/>
                <w:szCs w:val="24"/>
              </w:rPr>
              <w:t>Территориальные органы УМВД России по Камчатскому краю (по согласованию)</w:t>
            </w:r>
            <w:r>
              <w:rPr>
                <w:b/>
                <w:szCs w:val="24"/>
              </w:rPr>
              <w:t xml:space="preserve">, </w:t>
            </w:r>
            <w:r w:rsidRPr="00616907">
              <w:rPr>
                <w:rFonts w:eastAsia="Times New Roman"/>
                <w:b/>
                <w:szCs w:val="24"/>
                <w:lang w:eastAsia="ru-RU"/>
              </w:rPr>
              <w:t xml:space="preserve"> Координационный  совет по реализации Стратегии действий в интересах детей в Камчатском крае до 2017 года (по согл</w:t>
            </w:r>
            <w:r w:rsidRPr="00616907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Pr="00616907">
              <w:rPr>
                <w:rFonts w:eastAsia="Times New Roman"/>
                <w:b/>
                <w:szCs w:val="24"/>
                <w:lang w:eastAsia="ru-RU"/>
              </w:rPr>
              <w:t xml:space="preserve">сованию), </w:t>
            </w:r>
            <w:r w:rsidRPr="00616907">
              <w:rPr>
                <w:b/>
                <w:szCs w:val="24"/>
              </w:rPr>
              <w:t>Совет по развитию гражданского общества (по согласов</w:t>
            </w:r>
            <w:r w:rsidRPr="00616907">
              <w:rPr>
                <w:b/>
                <w:szCs w:val="24"/>
              </w:rPr>
              <w:t>а</w:t>
            </w:r>
            <w:r w:rsidRPr="00616907">
              <w:rPr>
                <w:b/>
                <w:szCs w:val="24"/>
              </w:rPr>
              <w:t>нию)</w:t>
            </w:r>
          </w:p>
          <w:p w:rsidR="007C626B" w:rsidRDefault="007C626B" w:rsidP="002C15F8">
            <w:pPr>
              <w:spacing w:after="0" w:line="240" w:lineRule="auto"/>
              <w:jc w:val="both"/>
              <w:rPr>
                <w:snapToGrid w:val="0"/>
                <w:color w:val="000000"/>
                <w:szCs w:val="24"/>
              </w:rPr>
            </w:pPr>
            <w:r w:rsidRPr="00E40128">
              <w:rPr>
                <w:szCs w:val="24"/>
              </w:rPr>
              <w:t xml:space="preserve">Объемная работа по профилактике безнадзорности и правонарушений несовершеннолетних осуществляется среди учащихся образовательных учреждений всех видов и типов. В учреждениях образования </w:t>
            </w:r>
            <w:r w:rsidRPr="00A8702A">
              <w:rPr>
                <w:szCs w:val="24"/>
              </w:rPr>
              <w:t>продолжае</w:t>
            </w:r>
            <w:r w:rsidRPr="00A8702A">
              <w:rPr>
                <w:szCs w:val="24"/>
              </w:rPr>
              <w:t>т</w:t>
            </w:r>
            <w:r w:rsidRPr="00A8702A">
              <w:rPr>
                <w:szCs w:val="24"/>
              </w:rPr>
              <w:t xml:space="preserve">ся работа с участием </w:t>
            </w:r>
            <w:r>
              <w:rPr>
                <w:szCs w:val="24"/>
              </w:rPr>
              <w:t>6</w:t>
            </w:r>
            <w:r w:rsidRPr="00A8702A">
              <w:rPr>
                <w:szCs w:val="24"/>
              </w:rPr>
              <w:t xml:space="preserve"> молодежных объединений правоохранительной направленности. Проведено 2243 бесед и лекций правовой направленн</w:t>
            </w:r>
            <w:r w:rsidRPr="00A8702A">
              <w:rPr>
                <w:szCs w:val="24"/>
              </w:rPr>
              <w:t>о</w:t>
            </w:r>
            <w:r w:rsidRPr="00A8702A">
              <w:rPr>
                <w:szCs w:val="24"/>
              </w:rPr>
              <w:t>сти и более 600 совместных профилактических рейдов в семьи учащихся, требующих особого внимания, как со стороны правоохранительных орг</w:t>
            </w:r>
            <w:r w:rsidRPr="00A8702A">
              <w:rPr>
                <w:szCs w:val="24"/>
              </w:rPr>
              <w:t>а</w:t>
            </w:r>
            <w:r w:rsidRPr="00A8702A">
              <w:rPr>
                <w:szCs w:val="24"/>
              </w:rPr>
              <w:lastRenderedPageBreak/>
              <w:t>нов, так и специалистов образования, в ходе которых своевременно реш</w:t>
            </w:r>
            <w:r w:rsidRPr="00A8702A">
              <w:rPr>
                <w:szCs w:val="24"/>
              </w:rPr>
              <w:t>а</w:t>
            </w:r>
            <w:r w:rsidRPr="00A8702A">
              <w:rPr>
                <w:szCs w:val="24"/>
              </w:rPr>
              <w:t>ются социально-правовые вопросы. Инспектор</w:t>
            </w:r>
            <w:r>
              <w:rPr>
                <w:szCs w:val="24"/>
              </w:rPr>
              <w:t>ы</w:t>
            </w:r>
            <w:r w:rsidRPr="00A8702A">
              <w:rPr>
                <w:szCs w:val="24"/>
              </w:rPr>
              <w:t xml:space="preserve"> ПДН приняли участие в 59 родительских собраниях и 87 заседаниях педагогических советов обр</w:t>
            </w:r>
            <w:r w:rsidRPr="00A8702A">
              <w:rPr>
                <w:szCs w:val="24"/>
              </w:rPr>
              <w:t>а</w:t>
            </w:r>
            <w:r w:rsidRPr="00A8702A">
              <w:rPr>
                <w:szCs w:val="24"/>
              </w:rPr>
              <w:t>зовательных учреждений</w:t>
            </w:r>
            <w:r w:rsidRPr="008D50A3">
              <w:rPr>
                <w:szCs w:val="24"/>
              </w:rPr>
              <w:t>. В результате проводимых мероприятий зарег</w:t>
            </w:r>
            <w:r w:rsidRPr="008D50A3">
              <w:rPr>
                <w:szCs w:val="24"/>
              </w:rPr>
              <w:t>и</w:t>
            </w:r>
            <w:r w:rsidRPr="008D50A3">
              <w:rPr>
                <w:szCs w:val="24"/>
              </w:rPr>
              <w:t xml:space="preserve">стрировано снижение </w:t>
            </w:r>
            <w:r>
              <w:rPr>
                <w:szCs w:val="24"/>
              </w:rPr>
              <w:t>к</w:t>
            </w:r>
            <w:r w:rsidRPr="00F60F55">
              <w:rPr>
                <w:snapToGrid w:val="0"/>
                <w:color w:val="000000"/>
                <w:szCs w:val="24"/>
              </w:rPr>
              <w:t>оличеств</w:t>
            </w:r>
            <w:r>
              <w:rPr>
                <w:snapToGrid w:val="0"/>
                <w:color w:val="000000"/>
                <w:szCs w:val="24"/>
              </w:rPr>
              <w:t>а</w:t>
            </w:r>
            <w:r w:rsidRPr="00F60F55">
              <w:rPr>
                <w:snapToGrid w:val="0"/>
                <w:color w:val="000000"/>
                <w:szCs w:val="24"/>
              </w:rPr>
              <w:t xml:space="preserve"> общественно-опасных деяний, сове</w:t>
            </w:r>
            <w:r w:rsidRPr="00F60F55">
              <w:rPr>
                <w:snapToGrid w:val="0"/>
                <w:color w:val="000000"/>
                <w:szCs w:val="24"/>
              </w:rPr>
              <w:t>р</w:t>
            </w:r>
            <w:r w:rsidRPr="00F60F55">
              <w:rPr>
                <w:snapToGrid w:val="0"/>
                <w:color w:val="000000"/>
                <w:szCs w:val="24"/>
              </w:rPr>
              <w:t>шенных подростками на 13,5% (с 56 до 53), а также числ</w:t>
            </w:r>
            <w:r>
              <w:rPr>
                <w:snapToGrid w:val="0"/>
                <w:color w:val="000000"/>
                <w:szCs w:val="24"/>
              </w:rPr>
              <w:t>а</w:t>
            </w:r>
            <w:r w:rsidRPr="00F60F55">
              <w:rPr>
                <w:snapToGrid w:val="0"/>
                <w:color w:val="000000"/>
                <w:szCs w:val="24"/>
              </w:rPr>
              <w:t xml:space="preserve"> лиц их сове</w:t>
            </w:r>
            <w:r w:rsidRPr="00F60F55">
              <w:rPr>
                <w:snapToGrid w:val="0"/>
                <w:color w:val="000000"/>
                <w:szCs w:val="24"/>
              </w:rPr>
              <w:t>р</w:t>
            </w:r>
            <w:r w:rsidRPr="00F60F55">
              <w:rPr>
                <w:snapToGrid w:val="0"/>
                <w:color w:val="000000"/>
                <w:szCs w:val="24"/>
              </w:rPr>
              <w:t xml:space="preserve">шивших на 23,9% (с 68 </w:t>
            </w:r>
            <w:proofErr w:type="gramStart"/>
            <w:r w:rsidRPr="00F60F55">
              <w:rPr>
                <w:snapToGrid w:val="0"/>
                <w:color w:val="000000"/>
                <w:szCs w:val="24"/>
              </w:rPr>
              <w:t>до</w:t>
            </w:r>
            <w:proofErr w:type="gramEnd"/>
            <w:r w:rsidRPr="00F60F55">
              <w:rPr>
                <w:snapToGrid w:val="0"/>
                <w:color w:val="000000"/>
                <w:szCs w:val="24"/>
              </w:rPr>
              <w:t xml:space="preserve"> 59).</w:t>
            </w:r>
          </w:p>
          <w:p w:rsidR="007C626B" w:rsidRPr="002B08DF" w:rsidRDefault="007C626B" w:rsidP="002C15F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C626B" w:rsidRPr="002B08DF" w:rsidTr="00FB125F">
        <w:trPr>
          <w:trHeight w:val="2534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2.6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440E7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color w:val="000000"/>
                <w:szCs w:val="24"/>
              </w:rPr>
              <w:t xml:space="preserve">Проведение шефской профилактической работы среди </w:t>
            </w:r>
            <w:r w:rsidRPr="002B08DF">
              <w:rPr>
                <w:szCs w:val="24"/>
              </w:rPr>
              <w:t>воспитанников детских го</w:t>
            </w:r>
            <w:r w:rsidRPr="002B08DF">
              <w:rPr>
                <w:szCs w:val="24"/>
              </w:rPr>
              <w:t>с</w:t>
            </w:r>
            <w:r w:rsidRPr="002B08DF">
              <w:rPr>
                <w:szCs w:val="24"/>
              </w:rPr>
              <w:t>ударственных учреждений</w:t>
            </w:r>
            <w:r w:rsidRPr="002B08DF">
              <w:rPr>
                <w:color w:val="000000"/>
                <w:szCs w:val="24"/>
              </w:rPr>
              <w:t xml:space="preserve"> и оказание а</w:t>
            </w:r>
            <w:r w:rsidRPr="002B08DF">
              <w:rPr>
                <w:color w:val="000000"/>
                <w:szCs w:val="24"/>
              </w:rPr>
              <w:t>д</w:t>
            </w:r>
            <w:r w:rsidRPr="002B08DF">
              <w:rPr>
                <w:color w:val="000000"/>
                <w:szCs w:val="24"/>
              </w:rPr>
              <w:t>ресной помощи</w:t>
            </w:r>
            <w:r w:rsidRPr="002B08DF">
              <w:rPr>
                <w:szCs w:val="24"/>
              </w:rPr>
              <w:t xml:space="preserve"> учреждениям под девизом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«Чужих детей не бывает»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E86245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2014 - 2015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7C626B" w:rsidRDefault="007C626B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05C3F">
              <w:rPr>
                <w:b/>
                <w:szCs w:val="24"/>
              </w:rPr>
              <w:t>УМВД России по Камчатскому краю (по согл</w:t>
            </w:r>
            <w:r>
              <w:rPr>
                <w:b/>
                <w:szCs w:val="24"/>
              </w:rPr>
              <w:t>асованию)</w:t>
            </w:r>
          </w:p>
          <w:p w:rsidR="007C626B" w:rsidRPr="006C48D6" w:rsidRDefault="007C626B" w:rsidP="00794F03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6C48D6">
              <w:rPr>
                <w:rFonts w:eastAsiaTheme="minorHAnsi"/>
                <w:szCs w:val="24"/>
              </w:rPr>
              <w:t>Приказом УМВД России по Камчатскому краю от 31.10.</w:t>
            </w:r>
            <w:r>
              <w:rPr>
                <w:rFonts w:eastAsiaTheme="minorHAnsi"/>
                <w:szCs w:val="24"/>
              </w:rPr>
              <w:t>20</w:t>
            </w:r>
            <w:r w:rsidRPr="006C48D6">
              <w:rPr>
                <w:rFonts w:eastAsiaTheme="minorHAnsi"/>
                <w:szCs w:val="24"/>
              </w:rPr>
              <w:t>11 г. № 1192 в целях профилактики правонарушений и преступлений несовершенноле</w:t>
            </w:r>
            <w:r w:rsidRPr="006C48D6">
              <w:rPr>
                <w:rFonts w:eastAsiaTheme="minorHAnsi"/>
                <w:szCs w:val="24"/>
              </w:rPr>
              <w:t>т</w:t>
            </w:r>
            <w:r w:rsidRPr="006C48D6">
              <w:rPr>
                <w:rFonts w:eastAsiaTheme="minorHAnsi"/>
                <w:szCs w:val="24"/>
              </w:rPr>
              <w:t>них, формирования позитивного общественного мнения о правоохран</w:t>
            </w:r>
            <w:r w:rsidRPr="006C48D6">
              <w:rPr>
                <w:rFonts w:eastAsiaTheme="minorHAnsi"/>
                <w:szCs w:val="24"/>
              </w:rPr>
              <w:t>и</w:t>
            </w:r>
            <w:r w:rsidRPr="006C48D6">
              <w:rPr>
                <w:rFonts w:eastAsiaTheme="minorHAnsi"/>
                <w:szCs w:val="24"/>
              </w:rPr>
              <w:t>тельной системе, положительного отношения к деятельности органов внутренних дел, проведения просветительской работы среди подраста</w:t>
            </w:r>
            <w:r w:rsidRPr="006C48D6">
              <w:rPr>
                <w:rFonts w:eastAsiaTheme="minorHAnsi"/>
                <w:szCs w:val="24"/>
              </w:rPr>
              <w:t>ю</w:t>
            </w:r>
            <w:r w:rsidRPr="006C48D6">
              <w:rPr>
                <w:rFonts w:eastAsiaTheme="minorHAnsi"/>
                <w:szCs w:val="24"/>
              </w:rPr>
              <w:t>щего поколения по основам правовой грамотности, оказания шефской а</w:t>
            </w:r>
            <w:r w:rsidRPr="006C48D6">
              <w:rPr>
                <w:rFonts w:eastAsiaTheme="minorHAnsi"/>
                <w:szCs w:val="24"/>
              </w:rPr>
              <w:t>д</w:t>
            </w:r>
            <w:r w:rsidRPr="006C48D6">
              <w:rPr>
                <w:rFonts w:eastAsiaTheme="minorHAnsi"/>
                <w:szCs w:val="24"/>
              </w:rPr>
              <w:t xml:space="preserve">ресной помощи, закреплены сотрудники подразделений УМВД России по Камчатскому </w:t>
            </w:r>
            <w:proofErr w:type="spellStart"/>
            <w:r w:rsidRPr="006C48D6">
              <w:rPr>
                <w:rFonts w:eastAsiaTheme="minorHAnsi"/>
                <w:szCs w:val="24"/>
              </w:rPr>
              <w:t>краю</w:t>
            </w:r>
            <w:proofErr w:type="gramStart"/>
            <w:r w:rsidRPr="006C48D6">
              <w:rPr>
                <w:rFonts w:eastAsiaTheme="minorHAnsi"/>
                <w:szCs w:val="24"/>
              </w:rPr>
              <w:t>.</w:t>
            </w:r>
            <w:r w:rsidRPr="006C48D6">
              <w:rPr>
                <w:szCs w:val="24"/>
              </w:rPr>
              <w:t>С</w:t>
            </w:r>
            <w:proofErr w:type="gramEnd"/>
            <w:r w:rsidRPr="006C48D6">
              <w:rPr>
                <w:szCs w:val="24"/>
              </w:rPr>
              <w:t>реди</w:t>
            </w:r>
            <w:proofErr w:type="spellEnd"/>
            <w:r w:rsidRPr="006C48D6">
              <w:rPr>
                <w:szCs w:val="24"/>
              </w:rPr>
              <w:t xml:space="preserve"> воспитанников подшефных </w:t>
            </w:r>
            <w:proofErr w:type="spellStart"/>
            <w:r w:rsidRPr="006C48D6">
              <w:rPr>
                <w:szCs w:val="24"/>
              </w:rPr>
              <w:t>интернатных</w:t>
            </w:r>
            <w:proofErr w:type="spellEnd"/>
            <w:r w:rsidRPr="006C48D6">
              <w:rPr>
                <w:szCs w:val="24"/>
              </w:rPr>
              <w:t xml:space="preserve"> учр</w:t>
            </w:r>
            <w:r w:rsidRPr="006C48D6">
              <w:rPr>
                <w:szCs w:val="24"/>
              </w:rPr>
              <w:t>е</w:t>
            </w:r>
            <w:r w:rsidRPr="006C48D6">
              <w:rPr>
                <w:szCs w:val="24"/>
              </w:rPr>
              <w:t>ждений проведено 58 профилактических бесед патриотического и нра</w:t>
            </w:r>
            <w:r w:rsidRPr="006C48D6">
              <w:rPr>
                <w:szCs w:val="24"/>
              </w:rPr>
              <w:t>в</w:t>
            </w:r>
            <w:r w:rsidRPr="006C48D6">
              <w:rPr>
                <w:szCs w:val="24"/>
              </w:rPr>
              <w:t xml:space="preserve">ственного воспитания, оказана адресная шефская помощь в </w:t>
            </w:r>
            <w:proofErr w:type="gramStart"/>
            <w:r w:rsidRPr="006C48D6">
              <w:rPr>
                <w:szCs w:val="24"/>
              </w:rPr>
              <w:t>виде</w:t>
            </w:r>
            <w:proofErr w:type="gramEnd"/>
            <w:r w:rsidRPr="006C48D6">
              <w:rPr>
                <w:szCs w:val="24"/>
              </w:rPr>
              <w:t xml:space="preserve"> канц</w:t>
            </w:r>
            <w:r w:rsidRPr="006C48D6">
              <w:rPr>
                <w:szCs w:val="24"/>
              </w:rPr>
              <w:t>е</w:t>
            </w:r>
            <w:r w:rsidRPr="006C48D6">
              <w:rPr>
                <w:szCs w:val="24"/>
              </w:rPr>
              <w:t>лярских и учебных принадлежностей, спортивного инвентаря и развив</w:t>
            </w:r>
            <w:r w:rsidRPr="006C48D6">
              <w:rPr>
                <w:szCs w:val="24"/>
              </w:rPr>
              <w:t>а</w:t>
            </w:r>
            <w:r w:rsidRPr="006C48D6">
              <w:rPr>
                <w:szCs w:val="24"/>
              </w:rPr>
              <w:t>ющих игр.</w:t>
            </w:r>
          </w:p>
          <w:p w:rsidR="007C626B" w:rsidRPr="006C48D6" w:rsidRDefault="007C626B" w:rsidP="00794F03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proofErr w:type="gramStart"/>
            <w:r w:rsidRPr="006C48D6">
              <w:rPr>
                <w:rFonts w:eastAsiaTheme="minorHAnsi"/>
                <w:szCs w:val="24"/>
              </w:rPr>
              <w:t>Так, например, сотрудники отряда мобильного особого назначения УМВД России по Камчатскому краю в рамках празднования 70-летней годовщ</w:t>
            </w:r>
            <w:r w:rsidRPr="006C48D6">
              <w:rPr>
                <w:rFonts w:eastAsiaTheme="minorHAnsi"/>
                <w:szCs w:val="24"/>
              </w:rPr>
              <w:t>и</w:t>
            </w:r>
            <w:r w:rsidRPr="006C48D6">
              <w:rPr>
                <w:rFonts w:eastAsiaTheme="minorHAnsi"/>
                <w:szCs w:val="24"/>
              </w:rPr>
              <w:t>ны Победы в Великой отечественной войне, приняли участие   в конкурсе чтецов среди воспитанников КГКОУ «Камчатская школа-интернат для д</w:t>
            </w:r>
            <w:r w:rsidRPr="006C48D6">
              <w:rPr>
                <w:rFonts w:eastAsiaTheme="minorHAnsi"/>
                <w:szCs w:val="24"/>
              </w:rPr>
              <w:t>е</w:t>
            </w:r>
            <w:r w:rsidRPr="006C48D6">
              <w:rPr>
                <w:rFonts w:eastAsiaTheme="minorHAnsi"/>
                <w:szCs w:val="24"/>
              </w:rPr>
              <w:t>тей-сирот и детей, оставшихся без попечения родителей». 15.05.2015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C48D6">
              <w:rPr>
                <w:rFonts w:eastAsiaTheme="minorHAnsi"/>
                <w:szCs w:val="24"/>
              </w:rPr>
              <w:t>г. проведена встреча с подшефными в пункте дислокации ОМОН, организ</w:t>
            </w:r>
            <w:r w:rsidRPr="006C48D6">
              <w:rPr>
                <w:rFonts w:eastAsiaTheme="minorHAnsi"/>
                <w:szCs w:val="24"/>
              </w:rPr>
              <w:t>о</w:t>
            </w:r>
            <w:r w:rsidRPr="006C48D6">
              <w:rPr>
                <w:rFonts w:eastAsiaTheme="minorHAnsi"/>
                <w:szCs w:val="24"/>
              </w:rPr>
              <w:t>вана выставка боевого ручного стрелкового оружия, находящегося на в</w:t>
            </w:r>
            <w:r w:rsidRPr="006C48D6">
              <w:rPr>
                <w:rFonts w:eastAsiaTheme="minorHAnsi"/>
                <w:szCs w:val="24"/>
              </w:rPr>
              <w:t>о</w:t>
            </w:r>
            <w:r w:rsidRPr="006C48D6">
              <w:rPr>
                <w:rFonts w:eastAsiaTheme="minorHAnsi"/>
                <w:szCs w:val="24"/>
              </w:rPr>
              <w:t>оружении.</w:t>
            </w:r>
            <w:proofErr w:type="gramEnd"/>
          </w:p>
          <w:p w:rsidR="007C626B" w:rsidRPr="006C48D6" w:rsidRDefault="007C626B" w:rsidP="00794F03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proofErr w:type="gramStart"/>
            <w:r w:rsidRPr="006C48D6">
              <w:rPr>
                <w:rFonts w:eastAsiaTheme="minorHAnsi"/>
                <w:szCs w:val="24"/>
              </w:rPr>
              <w:t>Сотрудниками управления по работе с личным составом УМВД России по Камчатскому краю приобретен беспроводной радиомикрофон, который вручен КГОУ «Камчатская специальная коррекционная школа-интернат для детей-сирот и детей, оставшихся без попечения родителей, с огран</w:t>
            </w:r>
            <w:r w:rsidRPr="006C48D6">
              <w:rPr>
                <w:rFonts w:eastAsiaTheme="minorHAnsi"/>
                <w:szCs w:val="24"/>
              </w:rPr>
              <w:t>и</w:t>
            </w:r>
            <w:r w:rsidRPr="006C48D6">
              <w:rPr>
                <w:rFonts w:eastAsiaTheme="minorHAnsi"/>
                <w:szCs w:val="24"/>
              </w:rPr>
              <w:t>ченными возможностями здоровья» для использования на музыкальных занятиях с воспитанниками.</w:t>
            </w:r>
            <w:proofErr w:type="gramEnd"/>
          </w:p>
          <w:p w:rsidR="007C626B" w:rsidRPr="00C81393" w:rsidRDefault="007C626B" w:rsidP="00794F03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Theme="minorHAnsi"/>
                <w:b/>
                <w:szCs w:val="24"/>
                <w:highlight w:val="green"/>
              </w:rPr>
            </w:pPr>
            <w:r w:rsidRPr="006C48D6">
              <w:rPr>
                <w:rFonts w:eastAsiaTheme="minorHAnsi"/>
                <w:szCs w:val="24"/>
              </w:rPr>
              <w:t>Сотрудниками полиции проведены  консультативные встречи с воспита</w:t>
            </w:r>
            <w:r w:rsidRPr="006C48D6">
              <w:rPr>
                <w:rFonts w:eastAsiaTheme="minorHAnsi"/>
                <w:szCs w:val="24"/>
              </w:rPr>
              <w:t>н</w:t>
            </w:r>
            <w:r w:rsidRPr="006C48D6">
              <w:rPr>
                <w:rFonts w:eastAsiaTheme="minorHAnsi"/>
                <w:szCs w:val="24"/>
              </w:rPr>
              <w:t>никами государственных учреждений в рамках акции «</w:t>
            </w:r>
            <w:r w:rsidRPr="00C81393">
              <w:rPr>
                <w:rStyle w:val="FontStyle23"/>
                <w:b w:val="0"/>
              </w:rPr>
              <w:t>День правовой п</w:t>
            </w:r>
            <w:r w:rsidRPr="00C81393">
              <w:rPr>
                <w:rStyle w:val="FontStyle23"/>
                <w:b w:val="0"/>
              </w:rPr>
              <w:t>о</w:t>
            </w:r>
            <w:r w:rsidRPr="00C81393">
              <w:rPr>
                <w:rStyle w:val="FontStyle23"/>
                <w:b w:val="0"/>
              </w:rPr>
              <w:t>мощи детям».</w:t>
            </w:r>
          </w:p>
          <w:p w:rsidR="007C626B" w:rsidRDefault="007C626B" w:rsidP="002F6CF0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  <w:r w:rsidRPr="00794F03">
              <w:rPr>
                <w:rFonts w:eastAsiaTheme="minorHAnsi"/>
                <w:szCs w:val="24"/>
              </w:rPr>
              <w:t xml:space="preserve">Во втором полугодии 2015 года, в связи с началом нового учебного года,  </w:t>
            </w:r>
            <w:r w:rsidRPr="00794F03">
              <w:rPr>
                <w:szCs w:val="24"/>
              </w:rPr>
              <w:lastRenderedPageBreak/>
              <w:t>оказана адресная шефская помощь в виде канцелярских и учебных пр</w:t>
            </w:r>
            <w:r w:rsidRPr="00794F03">
              <w:rPr>
                <w:szCs w:val="24"/>
              </w:rPr>
              <w:t>и</w:t>
            </w:r>
            <w:r w:rsidRPr="00794F03">
              <w:rPr>
                <w:szCs w:val="24"/>
              </w:rPr>
              <w:t>надлежностей, спортивного инвентаря и развивающих игр</w:t>
            </w:r>
            <w:r>
              <w:rPr>
                <w:szCs w:val="24"/>
              </w:rPr>
              <w:t>.</w:t>
            </w:r>
          </w:p>
          <w:p w:rsidR="007C626B" w:rsidRPr="00F0110E" w:rsidRDefault="007C626B" w:rsidP="00804A6F">
            <w:pPr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b/>
                <w:szCs w:val="24"/>
              </w:rPr>
              <w:t>УФСКН России по Камчатскому краю (по согласованию)</w:t>
            </w:r>
          </w:p>
          <w:p w:rsidR="007C626B" w:rsidRPr="00F0110E" w:rsidRDefault="007C626B" w:rsidP="00F0110E">
            <w:pPr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31 декабря – организовано поздравление детей детского дома №4 с Новым Годом. Сотрудники ОМВП приняли участие в Новогоднем вечере. В з</w:t>
            </w:r>
            <w:r w:rsidRPr="00F0110E">
              <w:rPr>
                <w:szCs w:val="24"/>
              </w:rPr>
              <w:t>а</w:t>
            </w:r>
            <w:r w:rsidRPr="00F0110E">
              <w:rPr>
                <w:szCs w:val="24"/>
              </w:rPr>
              <w:t>вершение праздника поздравили детей с новым Годом, вручили подарки от сотрудников Управления. Участие принимало 32 детей и 10 взрослых.</w:t>
            </w:r>
          </w:p>
          <w:p w:rsidR="007C626B" w:rsidRPr="00F0110E" w:rsidRDefault="007C626B" w:rsidP="00F0110E">
            <w:pPr>
              <w:spacing w:after="0" w:line="240" w:lineRule="auto"/>
              <w:ind w:right="98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08 января – проведена рождественская лыжная прогулка с детьми детск</w:t>
            </w:r>
            <w:r w:rsidRPr="00F0110E">
              <w:rPr>
                <w:szCs w:val="24"/>
              </w:rPr>
              <w:t>о</w:t>
            </w:r>
            <w:r w:rsidRPr="00F0110E">
              <w:rPr>
                <w:szCs w:val="24"/>
              </w:rPr>
              <w:t>го дома №4 на лыжной базе «Лесная». На занятиях присутствовало 25 детей в возрасте 11-16 лет. Освещено в СМИ Камчатского края.</w:t>
            </w:r>
          </w:p>
          <w:p w:rsidR="007C626B" w:rsidRDefault="007C626B" w:rsidP="00F0110E">
            <w:pPr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В рамках акции «Чужих детей не бывает», инициированной сотрудниками Управления, проведены соревнования по «</w:t>
            </w:r>
            <w:proofErr w:type="gramStart"/>
            <w:r w:rsidRPr="00F0110E">
              <w:rPr>
                <w:szCs w:val="24"/>
              </w:rPr>
              <w:t>Лазерному</w:t>
            </w:r>
            <w:proofErr w:type="gramEnd"/>
            <w:r w:rsidRPr="00F0110E">
              <w:rPr>
                <w:szCs w:val="24"/>
              </w:rPr>
              <w:t xml:space="preserve"> пейнтболу» с дет</w:t>
            </w:r>
            <w:r w:rsidRPr="00F0110E">
              <w:rPr>
                <w:szCs w:val="24"/>
              </w:rPr>
              <w:t>ь</w:t>
            </w:r>
            <w:r w:rsidRPr="00F0110E">
              <w:rPr>
                <w:szCs w:val="24"/>
              </w:rPr>
              <w:t>ми сиротами и детьми, оставшимися без попечения родителей из детского дома № 4. Все команды награждены призами и дипломами УФСКН Ро</w:t>
            </w:r>
            <w:r w:rsidRPr="00F0110E">
              <w:rPr>
                <w:szCs w:val="24"/>
              </w:rPr>
              <w:t>с</w:t>
            </w:r>
            <w:r w:rsidRPr="00F0110E">
              <w:rPr>
                <w:szCs w:val="24"/>
              </w:rPr>
              <w:t>сии по Камчатскому краю. Каждой команде вручен торт от ОАО «</w:t>
            </w:r>
            <w:proofErr w:type="spellStart"/>
            <w:r w:rsidRPr="00F0110E">
              <w:rPr>
                <w:szCs w:val="24"/>
              </w:rPr>
              <w:t>Мохо</w:t>
            </w:r>
            <w:r w:rsidRPr="00F0110E">
              <w:rPr>
                <w:szCs w:val="24"/>
              </w:rPr>
              <w:t>в</w:t>
            </w:r>
            <w:r w:rsidRPr="00F0110E">
              <w:rPr>
                <w:szCs w:val="24"/>
              </w:rPr>
              <w:t>ской</w:t>
            </w:r>
            <w:proofErr w:type="spellEnd"/>
            <w:r w:rsidRPr="00F0110E">
              <w:rPr>
                <w:szCs w:val="24"/>
              </w:rPr>
              <w:t xml:space="preserve"> хлеб».  Всем пришедшим на спортивный праздник вручили памя</w:t>
            </w:r>
            <w:r w:rsidRPr="00F0110E">
              <w:rPr>
                <w:szCs w:val="24"/>
              </w:rPr>
              <w:t>т</w:t>
            </w:r>
            <w:r w:rsidRPr="00F0110E">
              <w:rPr>
                <w:szCs w:val="24"/>
              </w:rPr>
              <w:t>ный календарь, на котором размещен телефон доверия Управления.</w:t>
            </w:r>
          </w:p>
          <w:p w:rsidR="007C626B" w:rsidRPr="00FB125F" w:rsidRDefault="007C626B" w:rsidP="00F0110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626B" w:rsidRPr="002B08DF" w:rsidTr="00047959">
        <w:trPr>
          <w:trHeight w:val="835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2.7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Издание и распространение учебно-методических, агитационных и информ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ционно-справочных материалов, памяток по предупреждению безнадзорности и правонарушений несовершеннолетних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>в течение 2014 - 2015 г</w:t>
            </w:r>
            <w:r>
              <w:rPr>
                <w:szCs w:val="24"/>
              </w:rPr>
              <w:t>.г.</w:t>
            </w:r>
          </w:p>
        </w:tc>
        <w:tc>
          <w:tcPr>
            <w:tcW w:w="7938" w:type="dxa"/>
            <w:gridSpan w:val="2"/>
          </w:tcPr>
          <w:p w:rsidR="007C626B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B1B86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7C626B" w:rsidRPr="00794F03" w:rsidRDefault="007C626B" w:rsidP="00794F03">
            <w:pPr>
              <w:tabs>
                <w:tab w:val="left" w:pos="1134"/>
              </w:tabs>
              <w:spacing w:after="0" w:line="240" w:lineRule="auto"/>
              <w:jc w:val="both"/>
              <w:rPr>
                <w:szCs w:val="24"/>
              </w:rPr>
            </w:pPr>
            <w:r w:rsidRPr="00794F03">
              <w:rPr>
                <w:szCs w:val="24"/>
                <w:shd w:val="clear" w:color="auto" w:fill="FFFFFF"/>
              </w:rPr>
              <w:t xml:space="preserve">В 2015 году </w:t>
            </w:r>
            <w:proofErr w:type="gramStart"/>
            <w:r w:rsidRPr="00794F03">
              <w:rPr>
                <w:szCs w:val="24"/>
                <w:shd w:val="clear" w:color="auto" w:fill="FFFFFF"/>
              </w:rPr>
              <w:t>разработаны</w:t>
            </w:r>
            <w:proofErr w:type="gramEnd"/>
            <w:r w:rsidRPr="00794F03">
              <w:rPr>
                <w:szCs w:val="24"/>
                <w:shd w:val="clear" w:color="auto" w:fill="FFFFFF"/>
              </w:rPr>
              <w:t xml:space="preserve"> и распространены в образовательных организ</w:t>
            </w:r>
            <w:r w:rsidRPr="00794F03">
              <w:rPr>
                <w:szCs w:val="24"/>
                <w:shd w:val="clear" w:color="auto" w:fill="FFFFFF"/>
              </w:rPr>
              <w:t>а</w:t>
            </w:r>
            <w:r w:rsidRPr="00794F03">
              <w:rPr>
                <w:szCs w:val="24"/>
                <w:shd w:val="clear" w:color="auto" w:fill="FFFFFF"/>
              </w:rPr>
              <w:t xml:space="preserve">циях: </w:t>
            </w:r>
          </w:p>
          <w:p w:rsidR="007C626B" w:rsidRPr="00794F03" w:rsidRDefault="007C626B" w:rsidP="00794F03">
            <w:pPr>
              <w:tabs>
                <w:tab w:val="left" w:pos="1134"/>
              </w:tabs>
              <w:spacing w:after="0" w:line="240" w:lineRule="auto"/>
              <w:jc w:val="both"/>
              <w:rPr>
                <w:szCs w:val="24"/>
              </w:rPr>
            </w:pPr>
            <w:r w:rsidRPr="00794F03">
              <w:rPr>
                <w:szCs w:val="24"/>
              </w:rPr>
              <w:t>- методические рекомендации «Организация работы с неблагополучными семьями в образовательном учреждении»,  которые посвящены актуал</w:t>
            </w:r>
            <w:r w:rsidRPr="00794F03">
              <w:rPr>
                <w:szCs w:val="24"/>
              </w:rPr>
              <w:t>ь</w:t>
            </w:r>
            <w:r w:rsidRPr="00794F03">
              <w:rPr>
                <w:szCs w:val="24"/>
              </w:rPr>
              <w:t>ным проблемам организации работы с неблагополучными семьями в обр</w:t>
            </w:r>
            <w:r w:rsidRPr="00794F03">
              <w:rPr>
                <w:szCs w:val="24"/>
              </w:rPr>
              <w:t>а</w:t>
            </w:r>
            <w:r w:rsidRPr="00794F03">
              <w:rPr>
                <w:szCs w:val="24"/>
              </w:rPr>
              <w:t>зовательном учреждении;</w:t>
            </w:r>
          </w:p>
          <w:p w:rsidR="007C626B" w:rsidRPr="00794F03" w:rsidRDefault="007C626B" w:rsidP="00794F03">
            <w:pPr>
              <w:tabs>
                <w:tab w:val="left" w:pos="1134"/>
              </w:tabs>
              <w:spacing w:after="0" w:line="240" w:lineRule="auto"/>
              <w:jc w:val="both"/>
            </w:pPr>
            <w:r w:rsidRPr="00794F03">
              <w:t>- методические материалы по раннему выявлению семейного неблагоп</w:t>
            </w:r>
            <w:r w:rsidRPr="00794F03">
              <w:t>о</w:t>
            </w:r>
            <w:r w:rsidRPr="00794F03">
              <w:t xml:space="preserve">лучия, </w:t>
            </w:r>
            <w:proofErr w:type="spellStart"/>
            <w:r w:rsidRPr="00794F03">
              <w:t>посвященые</w:t>
            </w:r>
            <w:proofErr w:type="spellEnd"/>
            <w:r w:rsidRPr="00794F03">
              <w:t xml:space="preserve"> актуальным проблемам организации работы с небл</w:t>
            </w:r>
            <w:r w:rsidRPr="00794F03">
              <w:t>а</w:t>
            </w:r>
            <w:r w:rsidRPr="00794F03">
              <w:t>гополучными семьями в образовательном учреждении;</w:t>
            </w:r>
          </w:p>
          <w:p w:rsidR="007C626B" w:rsidRPr="00794F03" w:rsidRDefault="007C626B" w:rsidP="00794F03">
            <w:pPr>
              <w:pStyle w:val="a4"/>
              <w:tabs>
                <w:tab w:val="left" w:pos="1134"/>
              </w:tabs>
              <w:spacing w:after="0" w:line="240" w:lineRule="auto"/>
              <w:ind w:left="34"/>
              <w:jc w:val="both"/>
            </w:pPr>
            <w:r w:rsidRPr="00794F03">
              <w:t>- буклеты для педагогов, выпускников: «Как помочь выпускнику спр</w:t>
            </w:r>
            <w:r w:rsidRPr="00794F03">
              <w:t>а</w:t>
            </w:r>
            <w:r w:rsidRPr="00794F03">
              <w:t>виться с трудной жизненной ситуацией?», «Уголовная ответственность подростков», «Воспитание без насилия», «Школьные конфликты» и т.д.;</w:t>
            </w:r>
          </w:p>
          <w:p w:rsidR="007C626B" w:rsidRPr="00794F03" w:rsidRDefault="007C626B" w:rsidP="00794F03">
            <w:pPr>
              <w:pStyle w:val="a4"/>
              <w:tabs>
                <w:tab w:val="left" w:pos="1134"/>
              </w:tabs>
              <w:snapToGrid w:val="0"/>
              <w:spacing w:after="0" w:line="240" w:lineRule="auto"/>
              <w:ind w:left="34"/>
              <w:jc w:val="both"/>
            </w:pPr>
            <w:r w:rsidRPr="00794F03">
              <w:t xml:space="preserve">- памятки для родителей, педагогов: </w:t>
            </w:r>
            <w:proofErr w:type="gramStart"/>
            <w:r w:rsidRPr="00794F03">
              <w:t xml:space="preserve">«Как уберечь ребенка от жестокости и насилия в семье», «Рекомендации по организации психолого-педагогической помощи семьи беженцев в образовательном учреждении», </w:t>
            </w:r>
            <w:r w:rsidRPr="00794F03">
              <w:rPr>
                <w:shd w:val="clear" w:color="auto" w:fill="FFFFFF"/>
              </w:rPr>
              <w:t>«Как помочь подростку, если он сообщает о жестоком обращении с ним» и т.д.;</w:t>
            </w:r>
            <w:proofErr w:type="gramEnd"/>
          </w:p>
          <w:p w:rsidR="007C626B" w:rsidRDefault="007C626B" w:rsidP="00794F03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794F03">
              <w:rPr>
                <w:shd w:val="clear" w:color="auto" w:fill="FFFFFF"/>
              </w:rPr>
              <w:t xml:space="preserve">- методические рекомендации для субъектов профилактики «Организация профилактической работы с несовершеннолетними по снижению рисков </w:t>
            </w:r>
            <w:r w:rsidRPr="00794F03">
              <w:rPr>
                <w:shd w:val="clear" w:color="auto" w:fill="FFFFFF"/>
              </w:rPr>
              <w:lastRenderedPageBreak/>
              <w:t>приобщения детей и подростков к употреблению и распространению ПАВ».</w:t>
            </w:r>
          </w:p>
          <w:p w:rsidR="007C626B" w:rsidRPr="00FB1B86" w:rsidRDefault="007C626B" w:rsidP="00794F03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047959">
        <w:trPr>
          <w:trHeight w:val="1169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  <w:lang w:val="en-US"/>
              </w:rPr>
              <w:lastRenderedPageBreak/>
              <w:t>2</w:t>
            </w:r>
            <w:r w:rsidRPr="002B08DF">
              <w:rPr>
                <w:szCs w:val="24"/>
              </w:rPr>
              <w:t>.8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Создание цикла теле- и радиопередач по вопросам профилактики семейного небл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гополучия, детской безнадзорности, ж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стокого обращения с детьми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ежеквартально</w:t>
            </w:r>
          </w:p>
        </w:tc>
        <w:tc>
          <w:tcPr>
            <w:tcW w:w="7938" w:type="dxa"/>
            <w:gridSpan w:val="2"/>
          </w:tcPr>
          <w:p w:rsidR="007C626B" w:rsidRDefault="007C626B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1D3CD7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</w:t>
            </w:r>
            <w:r>
              <w:rPr>
                <w:rFonts w:eastAsia="Times New Roman"/>
                <w:b/>
                <w:szCs w:val="24"/>
                <w:lang w:eastAsia="ru-RU"/>
              </w:rPr>
              <w:t>мчатского края</w:t>
            </w:r>
          </w:p>
          <w:p w:rsidR="007C626B" w:rsidRPr="00794F03" w:rsidRDefault="007C626B" w:rsidP="005E3D71">
            <w:pPr>
              <w:spacing w:after="0" w:line="240" w:lineRule="auto"/>
              <w:jc w:val="both"/>
            </w:pPr>
            <w:r w:rsidRPr="00794F03">
              <w:t>В целях профилактики семейного неблагополучия, детской безнадзорн</w:t>
            </w:r>
            <w:r w:rsidRPr="00794F03">
              <w:t>о</w:t>
            </w:r>
            <w:r w:rsidRPr="00794F03">
              <w:t>сти, жестокого обращения с детьми органами социальной защиты:</w:t>
            </w:r>
          </w:p>
          <w:p w:rsidR="007C626B" w:rsidRPr="00794F03" w:rsidRDefault="007C626B" w:rsidP="005E3D71">
            <w:pPr>
              <w:spacing w:after="0" w:line="240" w:lineRule="auto"/>
              <w:ind w:firstLine="318"/>
              <w:jc w:val="both"/>
            </w:pPr>
            <w:r w:rsidRPr="00794F03">
              <w:t>- изготовление и размещение (март) на телеканале ВГТРК Камчатка социальной рекламы по ЗОЖ;</w:t>
            </w:r>
          </w:p>
          <w:p w:rsidR="007C626B" w:rsidRPr="00794F03" w:rsidRDefault="007C626B" w:rsidP="005E3D71">
            <w:pPr>
              <w:spacing w:after="0" w:line="240" w:lineRule="auto"/>
              <w:ind w:firstLine="318"/>
              <w:jc w:val="both"/>
            </w:pPr>
            <w:r w:rsidRPr="00794F03">
              <w:t>- в целях пропаганды семейных ценностей в газете «Камчатский край» опубликованы статьи про семьи, участвовавшие в краевом конкурсе «С</w:t>
            </w:r>
            <w:r w:rsidRPr="00794F03">
              <w:t>е</w:t>
            </w:r>
            <w:r w:rsidRPr="00794F03">
              <w:t>мья Камчатки» (</w:t>
            </w:r>
            <w:proofErr w:type="spellStart"/>
            <w:r w:rsidRPr="00794F03">
              <w:t>Чебыкин</w:t>
            </w:r>
            <w:proofErr w:type="spellEnd"/>
            <w:r w:rsidRPr="00794F03">
              <w:t xml:space="preserve"> А.И., Рыбалко Н.В.);</w:t>
            </w:r>
          </w:p>
          <w:p w:rsidR="007C626B" w:rsidRPr="00794F03" w:rsidRDefault="007C626B" w:rsidP="005E3D71">
            <w:pPr>
              <w:spacing w:after="0" w:line="240" w:lineRule="auto"/>
              <w:ind w:firstLine="318"/>
              <w:jc w:val="both"/>
            </w:pPr>
            <w:r w:rsidRPr="00794F03">
              <w:rPr>
                <w:rFonts w:eastAsia="SimSun"/>
                <w:bCs/>
                <w:iCs/>
              </w:rPr>
              <w:t xml:space="preserve">- размещение не </w:t>
            </w:r>
            <w:proofErr w:type="gramStart"/>
            <w:r w:rsidRPr="00794F03">
              <w:rPr>
                <w:rFonts w:eastAsia="SimSun"/>
                <w:bCs/>
                <w:iCs/>
              </w:rPr>
              <w:t>телеканале</w:t>
            </w:r>
            <w:proofErr w:type="gramEnd"/>
            <w:r w:rsidRPr="00794F03">
              <w:rPr>
                <w:rFonts w:eastAsia="SimSun"/>
                <w:bCs/>
                <w:iCs/>
              </w:rPr>
              <w:t xml:space="preserve"> ВГТРК </w:t>
            </w:r>
            <w:r>
              <w:t>фильма «Дом Надежды» о</w:t>
            </w:r>
            <w:r w:rsidRPr="00794F03">
              <w:t xml:space="preserve"> пробл</w:t>
            </w:r>
            <w:r w:rsidRPr="00794F03">
              <w:t>е</w:t>
            </w:r>
            <w:r w:rsidRPr="00794F03">
              <w:t>мах и реабилитации детей–инвалидов;</w:t>
            </w:r>
          </w:p>
          <w:p w:rsidR="007C626B" w:rsidRPr="00794F03" w:rsidRDefault="007C626B" w:rsidP="005E3D71">
            <w:pPr>
              <w:spacing w:after="0" w:line="240" w:lineRule="auto"/>
              <w:ind w:firstLine="318"/>
              <w:jc w:val="both"/>
            </w:pPr>
            <w:r w:rsidRPr="00794F03">
              <w:rPr>
                <w:rFonts w:eastAsia="SimSun"/>
              </w:rPr>
              <w:t xml:space="preserve">- на телеканале ТНТ Камчатка размещен </w:t>
            </w:r>
            <w:r w:rsidRPr="00794F03">
              <w:rPr>
                <w:rFonts w:eastAsia="SimSun"/>
                <w:bCs/>
                <w:iCs/>
              </w:rPr>
              <w:t>видеоролик социальной направленности «Детство без жестокости и насилия»;</w:t>
            </w:r>
          </w:p>
          <w:p w:rsidR="007C626B" w:rsidRPr="00794F03" w:rsidRDefault="007C626B" w:rsidP="005E3D71">
            <w:pPr>
              <w:spacing w:after="0" w:line="240" w:lineRule="auto"/>
              <w:ind w:firstLine="318"/>
              <w:jc w:val="both"/>
            </w:pPr>
            <w:r w:rsidRPr="00794F03">
              <w:t xml:space="preserve">- снят фильм «Школа ответственного </w:t>
            </w:r>
            <w:proofErr w:type="spellStart"/>
            <w:r w:rsidRPr="00794F03">
              <w:t>родительства</w:t>
            </w:r>
            <w:proofErr w:type="spellEnd"/>
            <w:r w:rsidRPr="00794F03">
              <w:t>» (компания «Петро-Видео»);</w:t>
            </w:r>
          </w:p>
          <w:p w:rsidR="007C626B" w:rsidRPr="00794F03" w:rsidRDefault="007C626B" w:rsidP="005E3D71">
            <w:pPr>
              <w:spacing w:after="0" w:line="240" w:lineRule="auto"/>
              <w:ind w:firstLine="318"/>
              <w:jc w:val="both"/>
              <w:rPr>
                <w:rFonts w:eastAsia="SimSun"/>
                <w:bCs/>
                <w:iCs/>
              </w:rPr>
            </w:pPr>
            <w:r w:rsidRPr="00794F03">
              <w:t>- в</w:t>
            </w:r>
            <w:r w:rsidRPr="00794F03">
              <w:rPr>
                <w:rFonts w:eastAsia="SimSun"/>
                <w:bCs/>
                <w:iCs/>
              </w:rPr>
              <w:t>сентябре ООО «Современное Камчатское Телевидение» изготовлен видеоролик социальной направленности «Детство без жестокости и нас</w:t>
            </w:r>
            <w:r w:rsidRPr="00794F03">
              <w:rPr>
                <w:rFonts w:eastAsia="SimSun"/>
                <w:bCs/>
                <w:iCs/>
              </w:rPr>
              <w:t>и</w:t>
            </w:r>
            <w:r w:rsidRPr="00794F03">
              <w:rPr>
                <w:rFonts w:eastAsia="SimSun"/>
                <w:bCs/>
                <w:iCs/>
              </w:rPr>
              <w:t>лия» продолжительностью 15 мин;</w:t>
            </w:r>
          </w:p>
          <w:p w:rsidR="007C626B" w:rsidRDefault="007C626B" w:rsidP="005E3D7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94F03">
              <w:rPr>
                <w:rFonts w:eastAsia="SimSun"/>
                <w:bCs/>
                <w:iCs/>
              </w:rPr>
              <w:t>- в</w:t>
            </w:r>
            <w:r w:rsidRPr="00794F03">
              <w:t xml:space="preserve"> районной газете «</w:t>
            </w:r>
            <w:proofErr w:type="spellStart"/>
            <w:r w:rsidRPr="00794F03">
              <w:t>Мильковские</w:t>
            </w:r>
            <w:proofErr w:type="spellEnd"/>
            <w:r w:rsidRPr="00794F03">
              <w:t xml:space="preserve"> новости» опубликована информация о проведении районной акции «Планета добра» против жестокого обращ</w:t>
            </w:r>
            <w:r w:rsidRPr="00794F03">
              <w:t>е</w:t>
            </w:r>
            <w:r w:rsidRPr="00794F03">
              <w:t>ния с детьми, о проведении конкурса агитбригад «Прививка против вре</w:t>
            </w:r>
            <w:r w:rsidRPr="00794F03">
              <w:t>д</w:t>
            </w:r>
            <w:r w:rsidRPr="00794F03">
              <w:t>ных привычек!», направленного на формирование у подростков отве</w:t>
            </w:r>
            <w:r w:rsidRPr="00794F03">
              <w:t>т</w:t>
            </w:r>
            <w:r w:rsidRPr="00794F03">
              <w:t>ственного отношения к своему здоровью, статья «Когда идти к психол</w:t>
            </w:r>
            <w:r w:rsidRPr="00794F03">
              <w:t>о</w:t>
            </w:r>
            <w:r w:rsidRPr="00794F03">
              <w:t>гу?», статья «Жестокость к детям! Остановиться или пройти мимо?» и т.д.</w:t>
            </w:r>
          </w:p>
          <w:p w:rsidR="007C626B" w:rsidRDefault="007C626B" w:rsidP="005E3D71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1D3CD7">
              <w:rPr>
                <w:rFonts w:eastAsia="Times New Roman"/>
                <w:b/>
                <w:szCs w:val="24"/>
                <w:lang w:eastAsia="ru-RU"/>
              </w:rPr>
              <w:t>Министерство образования и науки Камчатского края</w:t>
            </w:r>
          </w:p>
          <w:p w:rsidR="007C626B" w:rsidRDefault="007C626B" w:rsidP="005E3D71">
            <w:pPr>
              <w:spacing w:after="0" w:line="240" w:lineRule="auto"/>
              <w:jc w:val="both"/>
              <w:rPr>
                <w:szCs w:val="24"/>
              </w:rPr>
            </w:pPr>
            <w:r w:rsidRPr="00794F03">
              <w:rPr>
                <w:szCs w:val="24"/>
              </w:rPr>
              <w:t>В 2015 году специалистами Центра проведены радиолектории: «Как п</w:t>
            </w:r>
            <w:r w:rsidRPr="00794F03">
              <w:rPr>
                <w:szCs w:val="24"/>
              </w:rPr>
              <w:t>о</w:t>
            </w:r>
            <w:r w:rsidRPr="00794F03">
              <w:rPr>
                <w:szCs w:val="24"/>
              </w:rPr>
              <w:t>мочь подростку в трудной жизненной ситуации» (13.02.2015 г.), «Как по</w:t>
            </w:r>
            <w:r w:rsidRPr="00794F03">
              <w:rPr>
                <w:szCs w:val="24"/>
              </w:rPr>
              <w:t>д</w:t>
            </w:r>
            <w:r w:rsidRPr="00794F03">
              <w:rPr>
                <w:szCs w:val="24"/>
              </w:rPr>
              <w:t>держать ребенка в период выпускных экзаменов» (09.04.2015 г.), «Как п</w:t>
            </w:r>
            <w:r w:rsidRPr="00794F03">
              <w:rPr>
                <w:szCs w:val="24"/>
              </w:rPr>
              <w:t>о</w:t>
            </w:r>
            <w:r w:rsidRPr="00794F03">
              <w:rPr>
                <w:szCs w:val="24"/>
              </w:rPr>
              <w:t>мочь выпускнику справиться с трудной жизненной ситуации»   (26.03.2015 г.).</w:t>
            </w:r>
          </w:p>
          <w:p w:rsidR="007C626B" w:rsidRPr="001D3CD7" w:rsidRDefault="007C626B" w:rsidP="005E3D71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5E3D71">
        <w:trPr>
          <w:trHeight w:val="693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2.9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работы по раннему выявл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нию семей и детей, находящихся в соц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ально-опасном положении или в трудной жизненной ситуации, социальному патр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нату подростков из неблагополучных с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мей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 течение 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5E3D7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450C5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  <w:r>
              <w:rPr>
                <w:rFonts w:eastAsia="Times New Roman"/>
                <w:b/>
                <w:szCs w:val="24"/>
                <w:lang w:eastAsia="ru-RU"/>
              </w:rPr>
              <w:t>,</w:t>
            </w:r>
            <w:r w:rsidRPr="005B1466">
              <w:rPr>
                <w:b/>
                <w:szCs w:val="24"/>
              </w:rPr>
              <w:t xml:space="preserve"> о</w:t>
            </w:r>
            <w:r w:rsidRPr="005B1466">
              <w:rPr>
                <w:b/>
                <w:szCs w:val="24"/>
              </w:rPr>
              <w:t>р</w:t>
            </w:r>
            <w:r w:rsidRPr="005B1466">
              <w:rPr>
                <w:b/>
                <w:szCs w:val="24"/>
              </w:rPr>
              <w:t>ганы местного самоуправления муниципальных образований в Ка</w:t>
            </w:r>
            <w:r w:rsidRPr="005B1466">
              <w:rPr>
                <w:b/>
                <w:szCs w:val="24"/>
              </w:rPr>
              <w:t>м</w:t>
            </w:r>
            <w:r w:rsidRPr="005B1466">
              <w:rPr>
                <w:b/>
                <w:szCs w:val="24"/>
              </w:rPr>
              <w:t>чатском крае (по согласованию)</w:t>
            </w:r>
          </w:p>
          <w:p w:rsidR="007C626B" w:rsidRPr="00794F03" w:rsidRDefault="007C626B" w:rsidP="005E3D71">
            <w:pPr>
              <w:tabs>
                <w:tab w:val="left" w:pos="176"/>
                <w:tab w:val="left" w:pos="317"/>
              </w:tabs>
              <w:spacing w:after="0" w:line="240" w:lineRule="auto"/>
              <w:ind w:left="34"/>
              <w:jc w:val="both"/>
            </w:pPr>
            <w:proofErr w:type="gramStart"/>
            <w:r w:rsidRPr="00794F03">
              <w:rPr>
                <w:bCs/>
              </w:rPr>
              <w:t>Учреждениями социальной поддержки семей и детей заключены согл</w:t>
            </w:r>
            <w:r w:rsidRPr="00794F03">
              <w:rPr>
                <w:bCs/>
              </w:rPr>
              <w:t>а</w:t>
            </w:r>
            <w:r w:rsidRPr="00794F03">
              <w:rPr>
                <w:bCs/>
              </w:rPr>
              <w:t>шения о межведомственном взаимодействии с субъектами системы пр</w:t>
            </w:r>
            <w:r w:rsidRPr="00794F03">
              <w:rPr>
                <w:bCs/>
              </w:rPr>
              <w:t>о</w:t>
            </w:r>
            <w:r w:rsidRPr="00794F03">
              <w:rPr>
                <w:bCs/>
              </w:rPr>
              <w:lastRenderedPageBreak/>
              <w:t xml:space="preserve">филактики (учреждениями образования, здравоохранения и др.), </w:t>
            </w:r>
            <w:r w:rsidRPr="00794F03">
              <w:t>с целью раннего выявления семей  и детей, находящихся в социально-опасном п</w:t>
            </w:r>
            <w:r w:rsidRPr="00794F03">
              <w:t>о</w:t>
            </w:r>
            <w:r w:rsidRPr="00794F03">
              <w:t>ложении или в трудной жизненной ситуации, в «группе риска», и орган</w:t>
            </w:r>
            <w:r w:rsidRPr="00794F03">
              <w:t>и</w:t>
            </w:r>
            <w:r w:rsidRPr="00794F03">
              <w:t xml:space="preserve">зации совместных мероприятий по </w:t>
            </w:r>
            <w:r w:rsidRPr="00794F03">
              <w:rPr>
                <w:bCs/>
              </w:rPr>
              <w:t>профилактике употребления несове</w:t>
            </w:r>
            <w:r w:rsidRPr="00794F03">
              <w:rPr>
                <w:bCs/>
              </w:rPr>
              <w:t>р</w:t>
            </w:r>
            <w:r w:rsidRPr="00794F03">
              <w:rPr>
                <w:bCs/>
              </w:rPr>
              <w:t xml:space="preserve">шеннолетними </w:t>
            </w:r>
            <w:proofErr w:type="spellStart"/>
            <w:r w:rsidRPr="00794F03">
              <w:rPr>
                <w:bCs/>
              </w:rPr>
              <w:t>психоактивных</w:t>
            </w:r>
            <w:proofErr w:type="spellEnd"/>
            <w:r w:rsidRPr="00794F03">
              <w:rPr>
                <w:bCs/>
              </w:rPr>
              <w:t xml:space="preserve"> веществ, социального сиротства, семейн</w:t>
            </w:r>
            <w:r w:rsidRPr="00794F03">
              <w:rPr>
                <w:bCs/>
              </w:rPr>
              <w:t>о</w:t>
            </w:r>
            <w:r w:rsidRPr="00794F03">
              <w:rPr>
                <w:bCs/>
              </w:rPr>
              <w:t>го неблагополучия, жестокого обращения с детьми.</w:t>
            </w:r>
            <w:proofErr w:type="gramEnd"/>
          </w:p>
          <w:p w:rsidR="007C626B" w:rsidRPr="00794F03" w:rsidRDefault="007C626B" w:rsidP="005E3D71">
            <w:pPr>
              <w:keepNext/>
              <w:spacing w:after="0" w:line="240" w:lineRule="auto"/>
              <w:jc w:val="both"/>
            </w:pPr>
            <w:r w:rsidRPr="00794F03">
              <w:t>В 2015 году на учете в учреждениях социального обслуживания семей края состояло 287 семей, в которых воспитывается 491 несовершенноле</w:t>
            </w:r>
            <w:r w:rsidRPr="00794F03">
              <w:t>т</w:t>
            </w:r>
            <w:r>
              <w:t>ний, находящий</w:t>
            </w:r>
            <w:r w:rsidRPr="00794F03">
              <w:t xml:space="preserve">ся в социально опасном положении, что на 33,56% меньше чем в 2014 году (432 семьи, 727 несовершеннолетних) </w:t>
            </w:r>
          </w:p>
          <w:p w:rsidR="007C626B" w:rsidRPr="00794F03" w:rsidRDefault="007C626B" w:rsidP="005E3D7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94F03">
              <w:t>Специалистами организаций социального обслуживания в 2015 году в</w:t>
            </w:r>
            <w:r w:rsidRPr="00794F03">
              <w:t>ы</w:t>
            </w:r>
            <w:r w:rsidRPr="00794F03">
              <w:t>явлено 28 семей, находящихся в социально-опасном положении, в кот</w:t>
            </w:r>
            <w:r w:rsidRPr="00794F03">
              <w:t>о</w:t>
            </w:r>
            <w:r w:rsidRPr="00794F03">
              <w:t>рых было совершено насилие, (+115,4% к 2014 году - 13 семей).</w:t>
            </w:r>
          </w:p>
          <w:p w:rsidR="007C626B" w:rsidRPr="00794F03" w:rsidRDefault="007C626B" w:rsidP="005E3D71">
            <w:pPr>
              <w:keepNext/>
              <w:spacing w:after="0" w:line="240" w:lineRule="auto"/>
              <w:jc w:val="both"/>
            </w:pPr>
            <w:r w:rsidRPr="00794F03">
              <w:t>В 2015 году на учете в учреждениях социального обслуживания семей края состояло 287 семей, в которых воспитывается 491 несовершенноле</w:t>
            </w:r>
            <w:r w:rsidRPr="00794F03">
              <w:t>т</w:t>
            </w:r>
            <w:r w:rsidRPr="00794F03">
              <w:t xml:space="preserve">них детей, находящихся в социально опасном положении, что на 33,56% меньше чем в 2014 году (432 семьи, 727 несовершеннолетних) </w:t>
            </w:r>
          </w:p>
          <w:p w:rsidR="007C626B" w:rsidRPr="00794F03" w:rsidRDefault="007C626B" w:rsidP="005E3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94F03">
              <w:t>Специалистами организаций социального обслуживания в 2015 году в</w:t>
            </w:r>
            <w:r w:rsidRPr="00794F03">
              <w:t>ы</w:t>
            </w:r>
            <w:r w:rsidRPr="00794F03">
              <w:t>явлено 28 семей, находящихся в социально-опасном положении, в кот</w:t>
            </w:r>
            <w:r w:rsidRPr="00794F03">
              <w:t>о</w:t>
            </w:r>
            <w:r w:rsidRPr="00794F03">
              <w:t>рых было совершено насилие, (+115,4% к 2014 году - 13 семей).</w:t>
            </w:r>
          </w:p>
          <w:p w:rsidR="007C626B" w:rsidRDefault="007C626B" w:rsidP="005E3D7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94F03">
              <w:t>В 2015 году в учреждениях социально защиты на временном и длительном социальном патронате находилось 834 семьи, попавших в трудную жи</w:t>
            </w:r>
            <w:r w:rsidRPr="00794F03">
              <w:t>з</w:t>
            </w:r>
            <w:r w:rsidRPr="00794F03">
              <w:t>ненную ситуацию (-27,2% к 2014 году – 1 146 семей).</w:t>
            </w:r>
          </w:p>
          <w:p w:rsidR="007C626B" w:rsidRDefault="007C626B" w:rsidP="005E3D71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FB1B86">
              <w:rPr>
                <w:rFonts w:eastAsia="Times New Roman"/>
                <w:b/>
                <w:szCs w:val="24"/>
                <w:lang w:eastAsia="ru-RU"/>
              </w:rPr>
              <w:t>Министерство образования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и науки Камчатского края</w:t>
            </w:r>
          </w:p>
          <w:p w:rsidR="007C626B" w:rsidRPr="00794F03" w:rsidRDefault="007C626B" w:rsidP="005E3D71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794F03">
              <w:rPr>
                <w:szCs w:val="24"/>
                <w:shd w:val="clear" w:color="auto" w:fill="FFFFFF"/>
              </w:rPr>
              <w:t>25 февраля 2015 года на базе КГКУ «Специальный (коррекционный) де</w:t>
            </w:r>
            <w:r w:rsidRPr="00794F03">
              <w:rPr>
                <w:szCs w:val="24"/>
                <w:shd w:val="clear" w:color="auto" w:fill="FFFFFF"/>
              </w:rPr>
              <w:t>т</w:t>
            </w:r>
            <w:r w:rsidRPr="00794F03">
              <w:rPr>
                <w:szCs w:val="24"/>
                <w:shd w:val="clear" w:color="auto" w:fill="FFFFFF"/>
              </w:rPr>
              <w:t>ский дом № 3 для детей-сирот и детей, оставшихся без попечения родит</w:t>
            </w:r>
            <w:r w:rsidRPr="00794F03">
              <w:rPr>
                <w:szCs w:val="24"/>
                <w:shd w:val="clear" w:color="auto" w:fill="FFFFFF"/>
              </w:rPr>
              <w:t>е</w:t>
            </w:r>
            <w:r w:rsidRPr="00794F03">
              <w:rPr>
                <w:szCs w:val="24"/>
                <w:shd w:val="clear" w:color="auto" w:fill="FFFFFF"/>
              </w:rPr>
              <w:t xml:space="preserve">лей, с ограниченными возможностями здоровья» (далее - Детский дом № 3) состоялся семинар для социальных педагогов, педагогов-психологов, </w:t>
            </w:r>
            <w:proofErr w:type="spellStart"/>
            <w:r w:rsidRPr="00794F03">
              <w:rPr>
                <w:szCs w:val="24"/>
                <w:shd w:val="clear" w:color="auto" w:fill="FFFFFF"/>
              </w:rPr>
              <w:t>постинтернатных</w:t>
            </w:r>
            <w:proofErr w:type="spellEnd"/>
            <w:r w:rsidRPr="00794F03">
              <w:rPr>
                <w:szCs w:val="24"/>
                <w:shd w:val="clear" w:color="auto" w:fill="FFFFFF"/>
              </w:rPr>
              <w:t xml:space="preserve"> воспитателей  «Особенности деятельности работы соц</w:t>
            </w:r>
            <w:r w:rsidRPr="00794F03">
              <w:rPr>
                <w:szCs w:val="24"/>
                <w:shd w:val="clear" w:color="auto" w:fill="FFFFFF"/>
              </w:rPr>
              <w:t>и</w:t>
            </w:r>
            <w:r w:rsidRPr="00794F03">
              <w:rPr>
                <w:szCs w:val="24"/>
                <w:shd w:val="clear" w:color="auto" w:fill="FFFFFF"/>
              </w:rPr>
              <w:t xml:space="preserve">ального педагога с несовершеннолетними с </w:t>
            </w:r>
            <w:proofErr w:type="spellStart"/>
            <w:r w:rsidRPr="00794F03">
              <w:rPr>
                <w:szCs w:val="24"/>
                <w:shd w:val="clear" w:color="auto" w:fill="FFFFFF"/>
              </w:rPr>
              <w:t>девиантым</w:t>
            </w:r>
            <w:proofErr w:type="spellEnd"/>
            <w:r w:rsidRPr="00794F03">
              <w:rPr>
                <w:szCs w:val="24"/>
                <w:shd w:val="clear" w:color="auto" w:fill="FFFFFF"/>
              </w:rPr>
              <w:t xml:space="preserve"> поведением», в к</w:t>
            </w:r>
            <w:r w:rsidRPr="00794F03">
              <w:rPr>
                <w:szCs w:val="24"/>
                <w:shd w:val="clear" w:color="auto" w:fill="FFFFFF"/>
              </w:rPr>
              <w:t>о</w:t>
            </w:r>
            <w:r w:rsidRPr="00794F03">
              <w:rPr>
                <w:szCs w:val="24"/>
                <w:shd w:val="clear" w:color="auto" w:fill="FFFFFF"/>
              </w:rPr>
              <w:t xml:space="preserve">тором приняли участия 37 представителей образовательных организаций Петропавловск-Камчатского и </w:t>
            </w:r>
            <w:proofErr w:type="spellStart"/>
            <w:r w:rsidRPr="00794F03">
              <w:rPr>
                <w:szCs w:val="24"/>
                <w:shd w:val="clear" w:color="auto" w:fill="FFFFFF"/>
              </w:rPr>
              <w:t>Вилючинского</w:t>
            </w:r>
            <w:proofErr w:type="spellEnd"/>
            <w:r w:rsidRPr="00794F03">
              <w:rPr>
                <w:szCs w:val="24"/>
                <w:shd w:val="clear" w:color="auto" w:fill="FFFFFF"/>
              </w:rPr>
              <w:t xml:space="preserve"> городских округов, Елизо</w:t>
            </w:r>
            <w:r w:rsidRPr="00794F03">
              <w:rPr>
                <w:szCs w:val="24"/>
                <w:shd w:val="clear" w:color="auto" w:fill="FFFFFF"/>
              </w:rPr>
              <w:t>в</w:t>
            </w:r>
            <w:r w:rsidRPr="00794F03">
              <w:rPr>
                <w:szCs w:val="24"/>
                <w:shd w:val="clear" w:color="auto" w:fill="FFFFFF"/>
              </w:rPr>
              <w:t>ского</w:t>
            </w:r>
            <w:proofErr w:type="gramEnd"/>
            <w:r w:rsidRPr="00794F03">
              <w:rPr>
                <w:szCs w:val="24"/>
                <w:shd w:val="clear" w:color="auto" w:fill="FFFFFF"/>
              </w:rPr>
              <w:t xml:space="preserve"> муниципального района.</w:t>
            </w:r>
          </w:p>
          <w:p w:rsidR="007C626B" w:rsidRPr="00794F03" w:rsidRDefault="007C626B" w:rsidP="005E3D71">
            <w:pPr>
              <w:spacing w:after="0" w:line="240" w:lineRule="auto"/>
              <w:jc w:val="both"/>
              <w:rPr>
                <w:rStyle w:val="apple-converted-space"/>
                <w:szCs w:val="24"/>
                <w:shd w:val="clear" w:color="auto" w:fill="FFFFFF"/>
              </w:rPr>
            </w:pPr>
            <w:r w:rsidRPr="00794F03">
              <w:rPr>
                <w:szCs w:val="24"/>
                <w:shd w:val="clear" w:color="auto" w:fill="FFFFFF"/>
              </w:rPr>
              <w:t>На семинаре были рассмотрены основные формы и методы работы по профилактике социально опасного поведения несовершеннолетних из числа детей-сирот и детей, оставшихся без попечения родителей, пре</w:t>
            </w:r>
            <w:r w:rsidRPr="00794F03">
              <w:rPr>
                <w:szCs w:val="24"/>
                <w:shd w:val="clear" w:color="auto" w:fill="FFFFFF"/>
              </w:rPr>
              <w:t>д</w:t>
            </w:r>
            <w:r w:rsidRPr="00794F03">
              <w:rPr>
                <w:szCs w:val="24"/>
                <w:shd w:val="clear" w:color="auto" w:fill="FFFFFF"/>
              </w:rPr>
              <w:t>ставлен опыт работы Детского дома № 3 по сопровождению несоверше</w:t>
            </w:r>
            <w:r w:rsidRPr="00794F03">
              <w:rPr>
                <w:szCs w:val="24"/>
                <w:shd w:val="clear" w:color="auto" w:fill="FFFFFF"/>
              </w:rPr>
              <w:t>н</w:t>
            </w:r>
            <w:r w:rsidRPr="00794F03">
              <w:rPr>
                <w:szCs w:val="24"/>
                <w:shd w:val="clear" w:color="auto" w:fill="FFFFFF"/>
              </w:rPr>
              <w:t xml:space="preserve">нолетних с </w:t>
            </w:r>
            <w:proofErr w:type="spellStart"/>
            <w:r w:rsidRPr="00794F03">
              <w:rPr>
                <w:szCs w:val="24"/>
                <w:shd w:val="clear" w:color="auto" w:fill="FFFFFF"/>
              </w:rPr>
              <w:t>девиантым</w:t>
            </w:r>
            <w:proofErr w:type="spellEnd"/>
            <w:r w:rsidRPr="00794F03">
              <w:rPr>
                <w:szCs w:val="24"/>
                <w:shd w:val="clear" w:color="auto" w:fill="FFFFFF"/>
              </w:rPr>
              <w:t xml:space="preserve"> поведением в условиях организации работы с дет</w:t>
            </w:r>
            <w:r w:rsidRPr="00794F03">
              <w:rPr>
                <w:szCs w:val="24"/>
                <w:shd w:val="clear" w:color="auto" w:fill="FFFFFF"/>
              </w:rPr>
              <w:t>ь</w:t>
            </w:r>
            <w:r w:rsidRPr="00794F03">
              <w:rPr>
                <w:szCs w:val="24"/>
                <w:shd w:val="clear" w:color="auto" w:fill="FFFFFF"/>
              </w:rPr>
              <w:lastRenderedPageBreak/>
              <w:t>ми-сиротами и детьми, оставшимися без попечения родителей.</w:t>
            </w:r>
            <w:r w:rsidRPr="00794F03">
              <w:rPr>
                <w:rStyle w:val="apple-converted-space"/>
                <w:szCs w:val="24"/>
                <w:shd w:val="clear" w:color="auto" w:fill="FFFFFF"/>
              </w:rPr>
              <w:t> </w:t>
            </w:r>
          </w:p>
          <w:p w:rsidR="007C626B" w:rsidRPr="00FB1B86" w:rsidRDefault="007C626B" w:rsidP="005E3D71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794F03">
              <w:rPr>
                <w:szCs w:val="24"/>
                <w:shd w:val="clear" w:color="auto" w:fill="FFFFFF"/>
              </w:rPr>
              <w:t>27 октября 2015 года состоялся семинар-практикум для работников д</w:t>
            </w:r>
            <w:r w:rsidRPr="00794F03">
              <w:rPr>
                <w:szCs w:val="24"/>
                <w:shd w:val="clear" w:color="auto" w:fill="FFFFFF"/>
              </w:rPr>
              <w:t>о</w:t>
            </w:r>
            <w:r w:rsidRPr="00794F03">
              <w:rPr>
                <w:szCs w:val="24"/>
                <w:shd w:val="clear" w:color="auto" w:fill="FFFFFF"/>
              </w:rPr>
              <w:t>школьных образовательных учреждений Камчатского края «Основы пр</w:t>
            </w:r>
            <w:r w:rsidRPr="00794F03">
              <w:rPr>
                <w:szCs w:val="24"/>
                <w:shd w:val="clear" w:color="auto" w:fill="FFFFFF"/>
              </w:rPr>
              <w:t>о</w:t>
            </w:r>
            <w:r w:rsidRPr="00794F03">
              <w:rPr>
                <w:szCs w:val="24"/>
                <w:shd w:val="clear" w:color="auto" w:fill="FFFFFF"/>
              </w:rPr>
              <w:t>филактики жестокого обращения с ребенком в условиях образовательной организации», в рамках которого Кий Наталья Михайловна, доцент к</w:t>
            </w:r>
            <w:r w:rsidRPr="00794F03">
              <w:rPr>
                <w:szCs w:val="24"/>
                <w:shd w:val="clear" w:color="auto" w:fill="FFFFFF"/>
              </w:rPr>
              <w:t>а</w:t>
            </w:r>
            <w:r w:rsidRPr="00794F03">
              <w:rPr>
                <w:szCs w:val="24"/>
                <w:shd w:val="clear" w:color="auto" w:fill="FFFFFF"/>
              </w:rPr>
              <w:t>федры психолого-педагогического и специального образования ОГАОУ ДПО «Белгородский инстит</w:t>
            </w:r>
            <w:r>
              <w:rPr>
                <w:szCs w:val="24"/>
                <w:shd w:val="clear" w:color="auto" w:fill="FFFFFF"/>
              </w:rPr>
              <w:t>ут развития образования», сообщи</w:t>
            </w:r>
            <w:r w:rsidRPr="00794F03">
              <w:rPr>
                <w:szCs w:val="24"/>
                <w:shd w:val="clear" w:color="auto" w:fill="FFFFFF"/>
              </w:rPr>
              <w:t>ла о факт</w:t>
            </w:r>
            <w:r w:rsidRPr="00794F03">
              <w:rPr>
                <w:szCs w:val="24"/>
                <w:shd w:val="clear" w:color="auto" w:fill="FFFFFF"/>
              </w:rPr>
              <w:t>о</w:t>
            </w:r>
            <w:r w:rsidRPr="00794F03">
              <w:rPr>
                <w:szCs w:val="24"/>
                <w:shd w:val="clear" w:color="auto" w:fill="FFFFFF"/>
              </w:rPr>
              <w:t>рах, способствующих формированию позиции «педагог-тиран», о синдр</w:t>
            </w:r>
            <w:r w:rsidRPr="00794F03">
              <w:rPr>
                <w:szCs w:val="24"/>
                <w:shd w:val="clear" w:color="auto" w:fill="FFFFFF"/>
              </w:rPr>
              <w:t>о</w:t>
            </w:r>
            <w:r w:rsidRPr="00794F03">
              <w:rPr>
                <w:szCs w:val="24"/>
                <w:shd w:val="clear" w:color="auto" w:fill="FFFFFF"/>
              </w:rPr>
              <w:t>ме эмоционального выгорания (далее - СЭВ), на котором присутствующие смогли научиться самодиагностике</w:t>
            </w:r>
            <w:proofErr w:type="gramEnd"/>
            <w:r w:rsidRPr="00794F03">
              <w:rPr>
                <w:szCs w:val="24"/>
                <w:shd w:val="clear" w:color="auto" w:fill="FFFFFF"/>
              </w:rPr>
              <w:t xml:space="preserve"> СЭВ, методикам его купирования.</w:t>
            </w:r>
          </w:p>
          <w:p w:rsidR="007C626B" w:rsidRDefault="007C626B" w:rsidP="005E3D71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46D5A">
              <w:rPr>
                <w:rFonts w:eastAsia="Times New Roman"/>
                <w:b/>
                <w:szCs w:val="24"/>
                <w:lang w:eastAsia="ru-RU"/>
              </w:rPr>
              <w:t>Министерство здраво</w:t>
            </w:r>
            <w:r>
              <w:rPr>
                <w:rFonts w:eastAsia="Times New Roman"/>
                <w:b/>
                <w:szCs w:val="24"/>
                <w:lang w:eastAsia="ru-RU"/>
              </w:rPr>
              <w:t>охранения Камчатского края</w:t>
            </w:r>
          </w:p>
          <w:p w:rsidR="007C626B" w:rsidRPr="00653549" w:rsidRDefault="007C626B" w:rsidP="005E3D71">
            <w:pPr>
              <w:spacing w:after="0" w:line="240" w:lineRule="auto"/>
              <w:jc w:val="both"/>
            </w:pPr>
            <w:r w:rsidRPr="00653549">
              <w:t>В 2015 году под наблюдением в учреждениях здравоохранения Камча</w:t>
            </w:r>
            <w:r w:rsidRPr="00653549">
              <w:t>т</w:t>
            </w:r>
            <w:r w:rsidRPr="00653549">
              <w:t xml:space="preserve">ского края находится 836 неблагополучных семей, из них в 2015 году впервые выявлено 46 социально-неблагополучных семей, в том числе 10 семей при патронаже детей первого года жизни. В этих семьях проживает 1328 несовершеннолетних, из них 54 ребенка выявлено впервые. </w:t>
            </w:r>
          </w:p>
          <w:p w:rsidR="007C626B" w:rsidRPr="009A66C4" w:rsidRDefault="007C626B" w:rsidP="005E3D71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  <w:r w:rsidRPr="00653549">
              <w:t>О фактах выявления в органы и учреждения системы профилактики бе</w:t>
            </w:r>
            <w:r w:rsidRPr="00653549">
              <w:t>з</w:t>
            </w:r>
            <w:r w:rsidRPr="00653549">
              <w:t>надзорности и правонарушений несовершеннолетних направлено 89 с</w:t>
            </w:r>
            <w:r w:rsidRPr="00653549">
              <w:t>о</w:t>
            </w:r>
            <w:r w:rsidRPr="00653549">
              <w:t>общений о несовершеннолетних, находящихся в социально-опасном п</w:t>
            </w:r>
            <w:r w:rsidRPr="00653549">
              <w:t>о</w:t>
            </w:r>
            <w:r w:rsidRPr="00653549">
              <w:t>ложении</w:t>
            </w:r>
            <w:r>
              <w:t>.</w:t>
            </w:r>
          </w:p>
        </w:tc>
      </w:tr>
      <w:tr w:rsidR="007C626B" w:rsidRPr="002B08DF" w:rsidTr="00047959">
        <w:trPr>
          <w:trHeight w:val="1179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2.10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1955F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социальной реабилитации детей, в том числе находящихся в соц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ально-опасном положении,  в учрежден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ях социального обслуживания семей и д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тей (организация работы групп дневного пребывания, клубов по интересам, псих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лого-педагогическая реабилитация, орг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низация досуга и др.)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5E3D71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E3311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7C626B" w:rsidRPr="00653549" w:rsidRDefault="007C626B" w:rsidP="005E3D71">
            <w:pPr>
              <w:spacing w:after="0" w:line="240" w:lineRule="auto"/>
              <w:jc w:val="both"/>
            </w:pPr>
            <w:r w:rsidRPr="00653549">
              <w:t xml:space="preserve">С целью социализации и адаптации, организации свободного времени на базе </w:t>
            </w:r>
            <w:proofErr w:type="spellStart"/>
            <w:r w:rsidRPr="00653549">
              <w:t>социозащитных</w:t>
            </w:r>
            <w:proofErr w:type="spellEnd"/>
            <w:r w:rsidRPr="00653549">
              <w:t xml:space="preserve"> организаций организована работа групп дневного пребывания для несовершеннолетних из семей, находящихся в социально опасном положении, трудной жизненной ситуации, воспитывающих д</w:t>
            </w:r>
            <w:r w:rsidRPr="00653549">
              <w:t>е</w:t>
            </w:r>
            <w:r w:rsidRPr="00653549">
              <w:t>тей-инвалидов, такие как:</w:t>
            </w:r>
          </w:p>
          <w:p w:rsidR="007C626B" w:rsidRPr="00653549" w:rsidRDefault="007C626B" w:rsidP="005E3D71">
            <w:pPr>
              <w:tabs>
                <w:tab w:val="left" w:pos="317"/>
              </w:tabs>
              <w:spacing w:after="0" w:line="240" w:lineRule="auto"/>
              <w:ind w:left="34" w:firstLine="318"/>
              <w:jc w:val="both"/>
            </w:pPr>
            <w:r w:rsidRPr="00653549">
              <w:t>ГДП «Улыбка» - для детей в возрасте от 3 до 6 лет;</w:t>
            </w:r>
          </w:p>
          <w:p w:rsidR="007C626B" w:rsidRPr="00653549" w:rsidRDefault="007C626B" w:rsidP="005E3D71">
            <w:pPr>
              <w:tabs>
                <w:tab w:val="left" w:pos="317"/>
              </w:tabs>
              <w:spacing w:after="0" w:line="240" w:lineRule="auto"/>
              <w:ind w:left="34" w:firstLine="318"/>
              <w:jc w:val="both"/>
            </w:pPr>
            <w:r w:rsidRPr="00653549">
              <w:t>ГДП «</w:t>
            </w:r>
            <w:proofErr w:type="spellStart"/>
            <w:r w:rsidRPr="00653549">
              <w:t>ПоЗнайка</w:t>
            </w:r>
            <w:proofErr w:type="spellEnd"/>
            <w:r w:rsidRPr="00653549">
              <w:t>» - для детей-инвалидов в возрасте от 4 до 18 лет;</w:t>
            </w:r>
          </w:p>
          <w:p w:rsidR="007C626B" w:rsidRPr="00653549" w:rsidRDefault="007C626B" w:rsidP="005E3D71">
            <w:pPr>
              <w:tabs>
                <w:tab w:val="left" w:pos="317"/>
              </w:tabs>
              <w:spacing w:after="0" w:line="240" w:lineRule="auto"/>
              <w:ind w:left="34" w:firstLine="318"/>
              <w:jc w:val="both"/>
            </w:pPr>
            <w:r w:rsidRPr="00653549">
              <w:t>ГДП «Успех» - для несовершеннолетних в возрасте от 10 до 14 лет;</w:t>
            </w:r>
          </w:p>
          <w:p w:rsidR="007C626B" w:rsidRPr="00653549" w:rsidRDefault="007C626B" w:rsidP="005E3D71">
            <w:pPr>
              <w:tabs>
                <w:tab w:val="left" w:pos="317"/>
              </w:tabs>
              <w:spacing w:after="0" w:line="240" w:lineRule="auto"/>
              <w:ind w:left="34" w:firstLine="318"/>
              <w:jc w:val="both"/>
            </w:pPr>
            <w:r w:rsidRPr="00653549">
              <w:t>ГДП «Позитив» - для подростков в возрасте от 14 до 18 лет;</w:t>
            </w:r>
          </w:p>
          <w:p w:rsidR="007C626B" w:rsidRPr="00653549" w:rsidRDefault="007C626B" w:rsidP="005E3D71">
            <w:pPr>
              <w:tabs>
                <w:tab w:val="left" w:pos="317"/>
              </w:tabs>
              <w:spacing w:after="0" w:line="240" w:lineRule="auto"/>
              <w:ind w:left="34" w:firstLine="318"/>
              <w:jc w:val="both"/>
              <w:rPr>
                <w:bCs/>
              </w:rPr>
            </w:pPr>
            <w:r w:rsidRPr="00653549">
              <w:rPr>
                <w:bCs/>
              </w:rPr>
              <w:t>Группа выходного дня – для несовершеннолетних в возрасте от 3 до 9 лет и другие.</w:t>
            </w:r>
          </w:p>
          <w:p w:rsidR="007C626B" w:rsidRPr="00653549" w:rsidRDefault="007C626B" w:rsidP="005E3D71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bCs/>
              </w:rPr>
            </w:pPr>
            <w:r w:rsidRPr="00653549">
              <w:rPr>
                <w:bCs/>
              </w:rPr>
              <w:t>В 2015 году группы дневного пребывания посетили 442 несовершенн</w:t>
            </w:r>
            <w:r w:rsidRPr="00653549">
              <w:rPr>
                <w:bCs/>
              </w:rPr>
              <w:t>о</w:t>
            </w:r>
            <w:r w:rsidRPr="00653549">
              <w:rPr>
                <w:bCs/>
              </w:rPr>
              <w:t>летних (+70% к 2014 году – 260 несовершеннолетних).</w:t>
            </w:r>
          </w:p>
          <w:p w:rsidR="007C626B" w:rsidRPr="00653549" w:rsidRDefault="007C626B" w:rsidP="005E3D71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bCs/>
              </w:rPr>
            </w:pPr>
            <w:r w:rsidRPr="00653549">
              <w:t xml:space="preserve">С 2015 года в КГАУ СЗ «Камчатский социально-реабилитационный центр для несовершеннолетних» </w:t>
            </w:r>
            <w:r w:rsidRPr="00653549">
              <w:rPr>
                <w:bCs/>
                <w:iCs/>
              </w:rPr>
              <w:t>работает</w:t>
            </w:r>
            <w:r w:rsidRPr="00653549">
              <w:rPr>
                <w:bCs/>
              </w:rPr>
              <w:t xml:space="preserve"> служба ранней помощи «Моё со</w:t>
            </w:r>
            <w:r w:rsidRPr="00653549">
              <w:rPr>
                <w:bCs/>
              </w:rPr>
              <w:t>л</w:t>
            </w:r>
            <w:r w:rsidRPr="00653549">
              <w:rPr>
                <w:bCs/>
              </w:rPr>
              <w:t xml:space="preserve">нышко», </w:t>
            </w:r>
            <w:r w:rsidRPr="00653549">
              <w:rPr>
                <w:bCs/>
                <w:iCs/>
              </w:rPr>
              <w:t xml:space="preserve">которая </w:t>
            </w:r>
            <w:r w:rsidRPr="00653549">
              <w:t>предназначена для семей, имеющих детей в возрасте от рождения до 3 лет 6 месяцев с риском отставания или нарушениями в ра</w:t>
            </w:r>
            <w:r w:rsidRPr="00653549">
              <w:t>з</w:t>
            </w:r>
            <w:r w:rsidRPr="00653549">
              <w:lastRenderedPageBreak/>
              <w:t>витии.</w:t>
            </w:r>
          </w:p>
          <w:p w:rsidR="007C626B" w:rsidRPr="00653549" w:rsidRDefault="007C626B" w:rsidP="005E3D71">
            <w:pPr>
              <w:spacing w:after="0" w:line="240" w:lineRule="auto"/>
              <w:jc w:val="both"/>
            </w:pPr>
            <w:r w:rsidRPr="00653549">
              <w:t>Организована работа клубов и  кружков по интересам для несовершенн</w:t>
            </w:r>
            <w:r w:rsidRPr="00653549">
              <w:t>о</w:t>
            </w:r>
            <w:r w:rsidRPr="00653549">
              <w:t>летних и их родителей, которые охватывают различную тематику – «Юный парикмахер», «Пресс-центр» (создание газеты), «Чемпион» (пр</w:t>
            </w:r>
            <w:r w:rsidRPr="00653549">
              <w:t>о</w:t>
            </w:r>
            <w:r w:rsidRPr="00653549">
              <w:t xml:space="preserve">грамма для секции по самообороне), «Юный эколог» и многие другие. В 2015 году секции и </w:t>
            </w:r>
            <w:proofErr w:type="gramStart"/>
            <w:r w:rsidRPr="00653549">
              <w:t>кружки, работающие на базе организаций социального обслуживания посетило</w:t>
            </w:r>
            <w:proofErr w:type="gramEnd"/>
            <w:r w:rsidRPr="00653549">
              <w:t xml:space="preserve"> около 1 800 несовершеннолетних и их родителей (+100% к 2014 году -  900 детей и их родителей).</w:t>
            </w:r>
          </w:p>
          <w:p w:rsidR="007C626B" w:rsidRPr="00653549" w:rsidRDefault="007C626B" w:rsidP="005E3D71">
            <w:pPr>
              <w:spacing w:after="0" w:line="240" w:lineRule="auto"/>
              <w:jc w:val="both"/>
              <w:rPr>
                <w:rFonts w:cs="Tahoma"/>
              </w:rPr>
            </w:pPr>
            <w:r w:rsidRPr="00653549">
              <w:rPr>
                <w:rFonts w:cs="Tahoma"/>
              </w:rPr>
              <w:t>Ежегодно на временные рабочие места трудоустраивается около 150 по</w:t>
            </w:r>
            <w:r w:rsidRPr="00653549">
              <w:rPr>
                <w:rFonts w:cs="Tahoma"/>
              </w:rPr>
              <w:t>д</w:t>
            </w:r>
            <w:r w:rsidRPr="00653549">
              <w:rPr>
                <w:rFonts w:cs="Tahoma"/>
              </w:rPr>
              <w:t xml:space="preserve">ростков,  том числе и </w:t>
            </w:r>
            <w:proofErr w:type="spellStart"/>
            <w:r w:rsidRPr="00653549">
              <w:rPr>
                <w:rFonts w:cs="Tahoma"/>
              </w:rPr>
              <w:t>девиантного</w:t>
            </w:r>
            <w:proofErr w:type="spellEnd"/>
            <w:r w:rsidRPr="00653549">
              <w:rPr>
                <w:rFonts w:cs="Tahoma"/>
              </w:rPr>
              <w:t xml:space="preserve"> поведения, что позволяет на опред</w:t>
            </w:r>
            <w:r w:rsidRPr="00653549">
              <w:rPr>
                <w:rFonts w:cs="Tahoma"/>
              </w:rPr>
              <w:t>е</w:t>
            </w:r>
            <w:r w:rsidRPr="00653549">
              <w:rPr>
                <w:rFonts w:cs="Tahoma"/>
              </w:rPr>
              <w:t>ленный период обеспечивать занятость несовершеннолетних и тем самым не допускать их бесконтрольное пребывание на улице.</w:t>
            </w:r>
          </w:p>
          <w:p w:rsidR="007C626B" w:rsidRPr="00653549" w:rsidRDefault="007C626B" w:rsidP="005E3D71">
            <w:pPr>
              <w:spacing w:after="0" w:line="240" w:lineRule="auto"/>
              <w:jc w:val="both"/>
            </w:pPr>
            <w:r w:rsidRPr="00653549">
              <w:t xml:space="preserve">С 2014 года </w:t>
            </w:r>
            <w:r w:rsidRPr="00653549">
              <w:rPr>
                <w:rFonts w:cs="Tahoma"/>
              </w:rPr>
              <w:t xml:space="preserve">на базе </w:t>
            </w:r>
            <w:r w:rsidRPr="00653549">
              <w:t>КГАУ СЗ «Камчатский социально-реабилитационный центр для несовершеннолетних»  работает мобильная социальная бригада «Мы рядом!», в состав которой входят специалист по социальной работе, 2 социальных педагога, педагог-психолог, старшая медицинская сестра. Специалисты оказывают экстренную помощь несовершеннолетним, п</w:t>
            </w:r>
            <w:r w:rsidRPr="00653549">
              <w:t>о</w:t>
            </w:r>
            <w:r w:rsidRPr="00653549">
              <w:t>страдавших от насилия. За 2015 год поступило 7 обращений несоверше</w:t>
            </w:r>
            <w:r w:rsidRPr="00653549">
              <w:t>н</w:t>
            </w:r>
            <w:r w:rsidRPr="00653549">
              <w:t xml:space="preserve">нолетних, из них четверым несовершеннолетним оказывалась психолого-педагогическая поддержка и помощь по снятию стрессового состояния; трое - прошли психолого-педагогическую диагностику, направленную на определение номинального </w:t>
            </w:r>
            <w:proofErr w:type="spellStart"/>
            <w:r w:rsidRPr="00653549">
              <w:t>психо</w:t>
            </w:r>
            <w:proofErr w:type="spellEnd"/>
            <w:r w:rsidRPr="00653549">
              <w:t>-эмоционального состояния и выявления последствий жесткого обращения. В 2014 году обращения несовершенн</w:t>
            </w:r>
            <w:r w:rsidRPr="00653549">
              <w:t>о</w:t>
            </w:r>
            <w:r w:rsidRPr="00653549">
              <w:t>летних к специалистам данной мобильной бригады не поступали.</w:t>
            </w:r>
          </w:p>
          <w:p w:rsidR="007C626B" w:rsidRPr="00653549" w:rsidRDefault="007C626B" w:rsidP="005E3D71">
            <w:pPr>
              <w:spacing w:after="0" w:line="240" w:lineRule="auto"/>
              <w:jc w:val="both"/>
            </w:pPr>
            <w:proofErr w:type="gramStart"/>
            <w:r w:rsidRPr="00653549">
              <w:t xml:space="preserve">При отделении психолого-педагогической помощи семье и детям КГАУ СЗ «Комплексный центр социального обслуживания населения </w:t>
            </w:r>
            <w:proofErr w:type="spellStart"/>
            <w:r w:rsidRPr="00653549">
              <w:t>Вилючи</w:t>
            </w:r>
            <w:r w:rsidRPr="00653549">
              <w:t>н</w:t>
            </w:r>
            <w:r w:rsidRPr="00653549">
              <w:t>ского</w:t>
            </w:r>
            <w:proofErr w:type="spellEnd"/>
            <w:r w:rsidRPr="00653549">
              <w:t xml:space="preserve"> городского округа» организована работа службы экстренной псих</w:t>
            </w:r>
            <w:r w:rsidRPr="00653549">
              <w:t>о</w:t>
            </w:r>
            <w:r w:rsidRPr="00653549">
              <w:t>логической помощи «Живой голос поддержки», в которой за 2015 год з</w:t>
            </w:r>
            <w:r w:rsidRPr="00653549">
              <w:t>а</w:t>
            </w:r>
            <w:r w:rsidRPr="00653549">
              <w:t>регистрировано 3 обращения, в том числе 2 обращения по вопросу оказ</w:t>
            </w:r>
            <w:r w:rsidRPr="00653549">
              <w:t>а</w:t>
            </w:r>
            <w:r w:rsidRPr="00653549">
              <w:t>ния психологической помощью, 1 получения консультации по семейным вопросам (в 2014 году – 13 обращений).</w:t>
            </w:r>
            <w:proofErr w:type="gramEnd"/>
          </w:p>
          <w:p w:rsidR="007C626B" w:rsidRPr="00653549" w:rsidRDefault="007C626B" w:rsidP="005E3D71">
            <w:pPr>
              <w:spacing w:after="0" w:line="240" w:lineRule="auto"/>
              <w:jc w:val="both"/>
            </w:pPr>
            <w:r w:rsidRPr="00653549">
              <w:t xml:space="preserve">На базе </w:t>
            </w:r>
            <w:r w:rsidRPr="00653549">
              <w:rPr>
                <w:lang w:bidi="en-US"/>
              </w:rPr>
              <w:t>КГАУ СЗ «Камчатский центр социальной помощи семье и детям», как одна из эффективных технологий ранней профилактики семейного н</w:t>
            </w:r>
            <w:r w:rsidRPr="00653549">
              <w:rPr>
                <w:lang w:bidi="en-US"/>
              </w:rPr>
              <w:t>е</w:t>
            </w:r>
            <w:r w:rsidRPr="00653549">
              <w:rPr>
                <w:lang w:bidi="en-US"/>
              </w:rPr>
              <w:t>благополучия и выявления фактов жестокого обращения с детьми работ</w:t>
            </w:r>
            <w:r w:rsidRPr="00653549">
              <w:rPr>
                <w:lang w:bidi="en-US"/>
              </w:rPr>
              <w:t>а</w:t>
            </w:r>
            <w:r w:rsidRPr="00653549">
              <w:rPr>
                <w:lang w:bidi="en-US"/>
              </w:rPr>
              <w:t>ет Служба примирения. Основная цель работы данной Службы является комплексная поддержка и помощь в разрешении внутрисемейных ко</w:t>
            </w:r>
            <w:r w:rsidRPr="00653549">
              <w:rPr>
                <w:lang w:bidi="en-US"/>
              </w:rPr>
              <w:t>н</w:t>
            </w:r>
            <w:r w:rsidRPr="00653549">
              <w:rPr>
                <w:lang w:bidi="en-US"/>
              </w:rPr>
              <w:t>фликтов.</w:t>
            </w:r>
          </w:p>
          <w:p w:rsidR="007C626B" w:rsidRPr="00653549" w:rsidRDefault="007C626B" w:rsidP="005E3D71">
            <w:pPr>
              <w:spacing w:after="0" w:line="240" w:lineRule="auto"/>
              <w:jc w:val="both"/>
            </w:pPr>
            <w:r w:rsidRPr="00653549">
              <w:t>Служба примирения  начала работу в октябре 2013 года. В 2014-2015 г</w:t>
            </w:r>
            <w:r w:rsidRPr="00653549">
              <w:t>о</w:t>
            </w:r>
            <w:r w:rsidRPr="00653549">
              <w:lastRenderedPageBreak/>
              <w:t xml:space="preserve">дах в службу обратилось 73 </w:t>
            </w:r>
            <w:proofErr w:type="gramStart"/>
            <w:r w:rsidRPr="00653549">
              <w:t>семьи</w:t>
            </w:r>
            <w:proofErr w:type="gramEnd"/>
            <w:r w:rsidRPr="00653549">
              <w:t xml:space="preserve"> в </w:t>
            </w:r>
            <w:proofErr w:type="gramStart"/>
            <w:r w:rsidRPr="00653549">
              <w:t>которых</w:t>
            </w:r>
            <w:proofErr w:type="gramEnd"/>
            <w:r w:rsidRPr="00653549">
              <w:t xml:space="preserve"> воспитывается 123 ребенка.</w:t>
            </w:r>
          </w:p>
          <w:p w:rsidR="007C626B" w:rsidRPr="00653549" w:rsidRDefault="007C626B" w:rsidP="005E3D71">
            <w:pPr>
              <w:spacing w:after="0" w:line="240" w:lineRule="auto"/>
              <w:jc w:val="both"/>
            </w:pPr>
            <w:r w:rsidRPr="00653549">
              <w:t>В 2015 году специалистами КГАУ «Камчатский социально-реабилитационный центр для несовершеннолетних», с целью защиты прав и интересов несовершеннолетних и профилактики социального сиротства, также разработан проект «Служба примирения». Цель проекта - внедрение социальных услуг примирения, как способа разрешения конфликтных с</w:t>
            </w:r>
            <w:r w:rsidRPr="00653549">
              <w:t>и</w:t>
            </w:r>
            <w:r w:rsidRPr="00653549">
              <w:t xml:space="preserve">туаций, в систему комплексной реабилитации детей и семей с детьми, находящихся в социально опасном положении  или трудной жизненной ситуации.  </w:t>
            </w:r>
          </w:p>
          <w:p w:rsidR="007C626B" w:rsidRPr="00653549" w:rsidRDefault="007C626B" w:rsidP="005E3D71">
            <w:pPr>
              <w:spacing w:after="0" w:line="240" w:lineRule="auto"/>
              <w:jc w:val="both"/>
            </w:pPr>
            <w:r w:rsidRPr="00653549">
              <w:t>На базе КГАУ СЗ «Камчатский центр социальной помощи семье и детям» создана служба экстренной психологической помощи  несовершенноле</w:t>
            </w:r>
            <w:r w:rsidRPr="00653549">
              <w:t>т</w:t>
            </w:r>
            <w:r w:rsidRPr="00653549">
              <w:t xml:space="preserve">ним потерпевшим, свидетелям, подозреваемым, в рамках </w:t>
            </w:r>
            <w:proofErr w:type="gramStart"/>
            <w:r w:rsidRPr="00653549">
              <w:t>работы</w:t>
            </w:r>
            <w:proofErr w:type="gramEnd"/>
            <w:r w:rsidRPr="00653549">
              <w:t xml:space="preserve"> которой, по соглашению со следственным комитетом, оказывается психологическая помощь данной категории несовершеннолетних. </w:t>
            </w:r>
          </w:p>
          <w:p w:rsidR="007C626B" w:rsidRPr="00653549" w:rsidRDefault="007C626B" w:rsidP="005E3D71">
            <w:pPr>
              <w:spacing w:after="0" w:line="240" w:lineRule="auto"/>
              <w:jc w:val="both"/>
            </w:pPr>
            <w:r w:rsidRPr="00653549">
              <w:t>В 2015 году помощь оказана 43 несовершеннолетним, в том числе 6 нес</w:t>
            </w:r>
            <w:r w:rsidRPr="00653549">
              <w:t>о</w:t>
            </w:r>
            <w:r w:rsidRPr="00653549">
              <w:t>вершеннолетним, пострадавшим от жестокого обращения, при этом пс</w:t>
            </w:r>
            <w:r w:rsidRPr="00653549">
              <w:t>и</w:t>
            </w:r>
            <w:r w:rsidRPr="00653549">
              <w:t>хологи учреждений 20 раз приняли участие в следственных действиях и осуществили 13 выездов на допросы и судебные заседания (+95,5% к 2014 году – 22 ребенка).</w:t>
            </w:r>
          </w:p>
          <w:p w:rsidR="007C626B" w:rsidRDefault="007C626B" w:rsidP="005E3D71">
            <w:pPr>
              <w:spacing w:after="0" w:line="240" w:lineRule="auto"/>
              <w:jc w:val="both"/>
            </w:pPr>
            <w:r w:rsidRPr="00653549">
              <w:t>В 2014 году КГАУ «Камчатский социально-реабилитационный центр для несовершеннолетних» разработана программа «Оберег», направленная на социальную реабилитацию родителей, страдающих алкогольной завис</w:t>
            </w:r>
            <w:r w:rsidRPr="00653549">
              <w:t>и</w:t>
            </w:r>
            <w:r w:rsidRPr="00653549">
              <w:t>мостью, и несовершеннолетних, употребляющих алкогольные и псих</w:t>
            </w:r>
            <w:r w:rsidRPr="00653549">
              <w:t>о</w:t>
            </w:r>
            <w:r w:rsidRPr="00653549">
              <w:t>тропные вещества. За 2015 год работа проведена с 27 родителями: 16 р</w:t>
            </w:r>
            <w:r w:rsidRPr="00653549">
              <w:t>о</w:t>
            </w:r>
            <w:r w:rsidRPr="00653549">
              <w:t>дителям - оказано содействие в постановке на учет к врачу наркологу ГБУЗ КК «</w:t>
            </w:r>
            <w:proofErr w:type="spellStart"/>
            <w:r w:rsidRPr="00653549">
              <w:t>Мильковская</w:t>
            </w:r>
            <w:proofErr w:type="spellEnd"/>
            <w:r w:rsidRPr="00653549">
              <w:t xml:space="preserve"> районная больница», из них 11 – оказано соде</w:t>
            </w:r>
            <w:r w:rsidRPr="00653549">
              <w:t>й</w:t>
            </w:r>
            <w:r w:rsidRPr="00653549">
              <w:t>ствие в получении лечения от алкогольной зависимости в ГУП КК «</w:t>
            </w:r>
            <w:proofErr w:type="spellStart"/>
            <w:proofErr w:type="gramStart"/>
            <w:r w:rsidRPr="00653549">
              <w:t>Пс</w:t>
            </w:r>
            <w:r w:rsidRPr="00653549">
              <w:t>и</w:t>
            </w:r>
            <w:r w:rsidRPr="00653549">
              <w:t>хо</w:t>
            </w:r>
            <w:proofErr w:type="spellEnd"/>
            <w:r w:rsidRPr="00653549">
              <w:t>-неврологический</w:t>
            </w:r>
            <w:proofErr w:type="gramEnd"/>
            <w:r w:rsidRPr="00653549">
              <w:t xml:space="preserve"> диспансер», повторная алкоголизация у 9 человек. За отчетный период 7 несовершеннолетним СОП оказано содействие в п</w:t>
            </w:r>
            <w:r w:rsidRPr="00653549">
              <w:t>о</w:t>
            </w:r>
            <w:r w:rsidRPr="00653549">
              <w:t>становке на учет к врачу наркологу</w:t>
            </w:r>
            <w:r>
              <w:t>.</w:t>
            </w:r>
          </w:p>
          <w:p w:rsidR="007C626B" w:rsidRPr="006E3311" w:rsidRDefault="007C626B" w:rsidP="005E3D71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A01284">
        <w:trPr>
          <w:trHeight w:val="833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2.11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0F319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Проведение анализа занятости несове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шеннолетних, состоящих на учете в к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миссиях по делам несовершеннолетних и защите их прав, в органах внутренних дел и учреждениях системы профилактики. Принятие мер по активизации вовлечения подростков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группы риска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в организ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ванные формы занятости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 течение 2014-2015 г.</w:t>
            </w:r>
          </w:p>
        </w:tc>
        <w:tc>
          <w:tcPr>
            <w:tcW w:w="7938" w:type="dxa"/>
            <w:gridSpan w:val="2"/>
          </w:tcPr>
          <w:p w:rsidR="007C626B" w:rsidRDefault="007C626B" w:rsidP="005E3D71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01284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A01284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A01284">
              <w:rPr>
                <w:rFonts w:eastAsia="Times New Roman"/>
                <w:b/>
                <w:szCs w:val="24"/>
                <w:lang w:eastAsia="ru-RU"/>
              </w:rPr>
              <w:t>ского края,</w:t>
            </w:r>
            <w:r w:rsidRPr="00A01284">
              <w:rPr>
                <w:b/>
                <w:szCs w:val="24"/>
              </w:rPr>
              <w:t>органы местного самоуправления муниципальных образ</w:t>
            </w:r>
            <w:r w:rsidRPr="00A01284">
              <w:rPr>
                <w:b/>
                <w:szCs w:val="24"/>
              </w:rPr>
              <w:t>о</w:t>
            </w:r>
            <w:r w:rsidRPr="00A01284">
              <w:rPr>
                <w:b/>
                <w:szCs w:val="24"/>
              </w:rPr>
              <w:t>ваний в Камчатском крае (по согласованию)</w:t>
            </w:r>
          </w:p>
          <w:p w:rsidR="007C626B" w:rsidRPr="00A352B4" w:rsidRDefault="007C626B" w:rsidP="005E3D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  <w:highlight w:val="yellow"/>
              </w:rPr>
            </w:pPr>
            <w:r w:rsidRPr="00653549">
              <w:rPr>
                <w:szCs w:val="24"/>
              </w:rPr>
              <w:t>По состоянию на 25 декабря 2015 года в органы государственной службы занятости населения обратилось 93 подростка, состоящих на учёте в к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t>миссиях по делам несовершеннолетних и защите их прав, 72 подростка, состоящих на учёте в органах внутренних дел. Трудоустроено на време</w:t>
            </w:r>
            <w:r w:rsidRPr="00653549">
              <w:rPr>
                <w:szCs w:val="24"/>
              </w:rPr>
              <w:t>н</w:t>
            </w:r>
            <w:r w:rsidRPr="00653549">
              <w:rPr>
                <w:szCs w:val="24"/>
              </w:rPr>
              <w:lastRenderedPageBreak/>
              <w:t xml:space="preserve">ные работы 70 подростков, состоящих на учёте в комиссиях по делам несовершеннолетних и защите их прав (в том числе в Петропавловск-Камчатском городском округе - 26 человек, в </w:t>
            </w:r>
            <w:proofErr w:type="spellStart"/>
            <w:r w:rsidRPr="00653549">
              <w:rPr>
                <w:szCs w:val="24"/>
              </w:rPr>
              <w:t>Вилючинском</w:t>
            </w:r>
            <w:proofErr w:type="spellEnd"/>
            <w:r w:rsidRPr="00653549">
              <w:rPr>
                <w:szCs w:val="24"/>
              </w:rPr>
              <w:t xml:space="preserve"> городском округе - 10 человек,  в </w:t>
            </w:r>
            <w:proofErr w:type="spellStart"/>
            <w:r w:rsidRPr="00653549">
              <w:rPr>
                <w:szCs w:val="24"/>
              </w:rPr>
              <w:t>Елизовском</w:t>
            </w:r>
            <w:proofErr w:type="spellEnd"/>
            <w:r w:rsidRPr="00653549">
              <w:rPr>
                <w:szCs w:val="24"/>
              </w:rPr>
              <w:t xml:space="preserve"> муниципальном районе – 9 человек, в </w:t>
            </w:r>
            <w:proofErr w:type="spellStart"/>
            <w:r w:rsidRPr="00653549">
              <w:rPr>
                <w:szCs w:val="24"/>
              </w:rPr>
              <w:t>Быстринском</w:t>
            </w:r>
            <w:proofErr w:type="spellEnd"/>
            <w:r w:rsidRPr="00653549">
              <w:rPr>
                <w:szCs w:val="24"/>
              </w:rPr>
              <w:t xml:space="preserve"> муниципальном районе - 2 человека, в Соболевском мун</w:t>
            </w:r>
            <w:r w:rsidRPr="00653549">
              <w:rPr>
                <w:szCs w:val="24"/>
              </w:rPr>
              <w:t>и</w:t>
            </w:r>
            <w:r w:rsidRPr="00653549">
              <w:rPr>
                <w:szCs w:val="24"/>
              </w:rPr>
              <w:t xml:space="preserve">ципальном районе - 7 человек, в </w:t>
            </w:r>
            <w:proofErr w:type="spellStart"/>
            <w:r w:rsidRPr="00653549">
              <w:rPr>
                <w:szCs w:val="24"/>
              </w:rPr>
              <w:t>Мильковском</w:t>
            </w:r>
            <w:proofErr w:type="spellEnd"/>
            <w:r w:rsidRPr="00653549">
              <w:rPr>
                <w:szCs w:val="24"/>
              </w:rPr>
              <w:t xml:space="preserve"> муниципальном районе – 16 человек) и 59 подростков, состоящих на учёте в органах внутренних дел. В основном подростки принимаются на временную работу уборщ</w:t>
            </w:r>
            <w:r w:rsidRPr="00653549">
              <w:rPr>
                <w:szCs w:val="24"/>
              </w:rPr>
              <w:t>и</w:t>
            </w:r>
            <w:r w:rsidRPr="00653549">
              <w:rPr>
                <w:szCs w:val="24"/>
              </w:rPr>
              <w:t>ками территорий, рабочими по благоустройству населенных пунктов, по</w:t>
            </w:r>
            <w:r w:rsidRPr="00653549">
              <w:rPr>
                <w:szCs w:val="24"/>
              </w:rPr>
              <w:t>д</w:t>
            </w:r>
            <w:r w:rsidRPr="00653549">
              <w:rPr>
                <w:szCs w:val="24"/>
              </w:rPr>
              <w:t>собными рабочими.</w:t>
            </w:r>
          </w:p>
        </w:tc>
      </w:tr>
      <w:tr w:rsidR="007C626B" w:rsidRPr="002B08DF" w:rsidTr="00047959">
        <w:trPr>
          <w:trHeight w:val="1408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2.12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0F319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приоритетного временного трудоустройства подростков по направл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ниям Комиссии по делам несовершенн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летних и защите их прав, органов вну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ренних дел, детей-сирот и детей, оста</w:t>
            </w:r>
            <w:r w:rsidRPr="002B08DF">
              <w:rPr>
                <w:rFonts w:eastAsia="Times New Roman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szCs w:val="24"/>
                <w:lang w:eastAsia="ru-RU"/>
              </w:rPr>
              <w:t>шихся без попечения родителей, и других слабо социально защищенных категорий несовершеннолетних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75767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ского края,</w:t>
            </w:r>
            <w:r w:rsidRPr="00475767">
              <w:rPr>
                <w:b/>
                <w:szCs w:val="24"/>
              </w:rPr>
              <w:t xml:space="preserve"> органы местного самоуправления муниципальных обр</w:t>
            </w:r>
            <w:r w:rsidRPr="00475767">
              <w:rPr>
                <w:b/>
                <w:szCs w:val="24"/>
              </w:rPr>
              <w:t>а</w:t>
            </w:r>
            <w:r w:rsidRPr="00475767">
              <w:rPr>
                <w:b/>
                <w:szCs w:val="24"/>
              </w:rPr>
              <w:t>зований в Камчатском крае (по согласованию)</w:t>
            </w:r>
          </w:p>
          <w:p w:rsidR="007C626B" w:rsidRDefault="007C626B" w:rsidP="003707FC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653549">
              <w:rPr>
                <w:rFonts w:eastAsia="TimesNewRomanPSMT"/>
                <w:szCs w:val="24"/>
              </w:rPr>
              <w:t xml:space="preserve">Организация временного трудоустройства </w:t>
            </w:r>
            <w:r w:rsidRPr="00653549">
              <w:rPr>
                <w:szCs w:val="24"/>
              </w:rPr>
              <w:t>несовершеннолетних, состо</w:t>
            </w:r>
            <w:r w:rsidRPr="00653549">
              <w:rPr>
                <w:szCs w:val="24"/>
              </w:rPr>
              <w:t>я</w:t>
            </w:r>
            <w:r w:rsidRPr="00653549">
              <w:rPr>
                <w:szCs w:val="24"/>
              </w:rPr>
              <w:t xml:space="preserve">щих на учете в комиссиях по делам несовершеннолетних и защите их прав, в органах внутренних дел </w:t>
            </w:r>
            <w:r w:rsidRPr="00653549">
              <w:rPr>
                <w:rFonts w:eastAsia="TimesNewRomanPSMT"/>
                <w:szCs w:val="24"/>
              </w:rPr>
              <w:t>является одним из средств профилактики преступлений и правонарушений, совершаемых несовершеннолетними гражданами, и одной из форм повышения уровня материальной поддер</w:t>
            </w:r>
            <w:r w:rsidRPr="00653549">
              <w:rPr>
                <w:rFonts w:eastAsia="TimesNewRomanPSMT"/>
                <w:szCs w:val="24"/>
              </w:rPr>
              <w:t>ж</w:t>
            </w:r>
            <w:r w:rsidRPr="00653549">
              <w:rPr>
                <w:rFonts w:eastAsia="TimesNewRomanPSMT"/>
                <w:szCs w:val="24"/>
              </w:rPr>
              <w:t>ки несовершеннолетних, находящихся в трудной жизненной ситуации, и направлена на получение ими профессиональных навыков.</w:t>
            </w:r>
            <w:proofErr w:type="gramEnd"/>
            <w:r w:rsidRPr="00653549">
              <w:rPr>
                <w:szCs w:val="24"/>
              </w:rPr>
              <w:t xml:space="preserve"> Подростки, находящиеся в социально – опасном положении, находятся на особом контроле в органах государственной службы занятости населения и пол</w:t>
            </w:r>
            <w:r w:rsidRPr="00653549">
              <w:rPr>
                <w:szCs w:val="24"/>
              </w:rPr>
              <w:t>ь</w:t>
            </w:r>
            <w:r w:rsidRPr="00653549">
              <w:rPr>
                <w:szCs w:val="24"/>
              </w:rPr>
              <w:t>зуются приоритетным правом на временное трудоустройство.</w:t>
            </w:r>
          </w:p>
          <w:p w:rsidR="007C626B" w:rsidRPr="00A352B4" w:rsidRDefault="007C626B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047959">
        <w:trPr>
          <w:trHeight w:val="564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2.13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1955F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и проведение специализир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ванных ярмарок вакансий для школьников и профориентационных мероприятий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 2014- 2015 г.</w:t>
            </w:r>
          </w:p>
        </w:tc>
        <w:tc>
          <w:tcPr>
            <w:tcW w:w="7938" w:type="dxa"/>
            <w:gridSpan w:val="2"/>
          </w:tcPr>
          <w:p w:rsidR="007C626B" w:rsidRDefault="007C626B" w:rsidP="00166D46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75767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ского края</w:t>
            </w:r>
          </w:p>
          <w:p w:rsidR="007C626B" w:rsidRPr="00653549" w:rsidRDefault="007C626B" w:rsidP="00166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653549">
              <w:rPr>
                <w:szCs w:val="24"/>
              </w:rPr>
              <w:t>По состоянию на 25 декабря 2015 года в Камчатском крае органами гос</w:t>
            </w:r>
            <w:r w:rsidRPr="00653549">
              <w:rPr>
                <w:szCs w:val="24"/>
              </w:rPr>
              <w:t>у</w:t>
            </w:r>
            <w:r w:rsidRPr="00653549">
              <w:rPr>
                <w:szCs w:val="24"/>
              </w:rPr>
              <w:t>дарственной службы занятости населения организовано и проведено 28 ярмарок вакансий и учебных рабочих мест для несовершеннолетних гра</w:t>
            </w:r>
            <w:r w:rsidRPr="00653549">
              <w:rPr>
                <w:szCs w:val="24"/>
              </w:rPr>
              <w:t>ж</w:t>
            </w:r>
            <w:r w:rsidRPr="00653549">
              <w:rPr>
                <w:szCs w:val="24"/>
              </w:rPr>
              <w:t>дан. Всего в ярмарках вакансий  принял участие 1761 подросток, из кот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t>рых  1222 человека были трудоустроены. В рамках проведенных ярмарок вакансий подростки прошли экспресс-тестированиепрофессиональных склонностей и интересов с целью выбора сферы деятельности, профессии (специальности). По результатам диагностики проводились индивидуал</w:t>
            </w:r>
            <w:r w:rsidRPr="00653549">
              <w:rPr>
                <w:szCs w:val="24"/>
              </w:rPr>
              <w:t>ь</w:t>
            </w:r>
            <w:r w:rsidRPr="00653549">
              <w:rPr>
                <w:szCs w:val="24"/>
              </w:rPr>
              <w:t>ные консультации и предоставлялись рекомендации о возможных напра</w:t>
            </w:r>
            <w:r w:rsidRPr="00653549">
              <w:rPr>
                <w:szCs w:val="24"/>
              </w:rPr>
              <w:t>в</w:t>
            </w:r>
            <w:r w:rsidRPr="00653549">
              <w:rPr>
                <w:szCs w:val="24"/>
              </w:rPr>
              <w:t>лениях профессиональной деятельности, наиболее соответствующих ли</w:t>
            </w:r>
            <w:r w:rsidRPr="00653549">
              <w:rPr>
                <w:szCs w:val="24"/>
              </w:rPr>
              <w:t>ч</w:t>
            </w:r>
            <w:r w:rsidRPr="00653549">
              <w:rPr>
                <w:szCs w:val="24"/>
              </w:rPr>
              <w:t>ностным качествам.  Проведено 137 профориентационных мероприятий с участием 2101 школьника. В рамках данных мероприятий были организ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lastRenderedPageBreak/>
              <w:t xml:space="preserve">ваны следующие занятия: </w:t>
            </w:r>
            <w:proofErr w:type="gramStart"/>
            <w:r w:rsidRPr="00653549">
              <w:rPr>
                <w:szCs w:val="24"/>
              </w:rPr>
              <w:t>«Мой личный карьерный план», «Дороги, кот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t>рые мы выбираем», «Формула выбора профессии», «Все профессии ну</w:t>
            </w:r>
            <w:r w:rsidRPr="00653549">
              <w:rPr>
                <w:szCs w:val="24"/>
              </w:rPr>
              <w:t>ж</w:t>
            </w:r>
            <w:r w:rsidRPr="00653549">
              <w:rPr>
                <w:szCs w:val="24"/>
              </w:rPr>
              <w:t xml:space="preserve">ны», «Мотивы выбора профессии», «Правильный выбор профессии – путь в карьеру», «Компас в мире профессий», «Мир профессий и твое место в нем», «Мое профессиональное будущее», «Сто дорог-одна моя» и др. В ходе мероприятий была предоставлена информация о профессиональных образовательных организациях Камчатского края, показаны </w:t>
            </w:r>
            <w:proofErr w:type="spellStart"/>
            <w:r w:rsidRPr="00653549">
              <w:rPr>
                <w:szCs w:val="24"/>
              </w:rPr>
              <w:t>видеопрофе</w:t>
            </w:r>
            <w:r w:rsidRPr="00653549">
              <w:rPr>
                <w:szCs w:val="24"/>
              </w:rPr>
              <w:t>с</w:t>
            </w:r>
            <w:r w:rsidRPr="00653549">
              <w:rPr>
                <w:szCs w:val="24"/>
              </w:rPr>
              <w:t>сиограммы</w:t>
            </w:r>
            <w:proofErr w:type="spellEnd"/>
            <w:r w:rsidRPr="00653549">
              <w:rPr>
                <w:szCs w:val="24"/>
              </w:rPr>
              <w:t xml:space="preserve"> рабочих профессий, предоставлен раздаточный</w:t>
            </w:r>
            <w:proofErr w:type="gramEnd"/>
            <w:r w:rsidRPr="00653549">
              <w:rPr>
                <w:szCs w:val="24"/>
              </w:rPr>
              <w:t xml:space="preserve"> материал в </w:t>
            </w:r>
            <w:proofErr w:type="gramStart"/>
            <w:r w:rsidRPr="00653549">
              <w:rPr>
                <w:szCs w:val="24"/>
              </w:rPr>
              <w:t>в</w:t>
            </w:r>
            <w:r w:rsidRPr="00653549">
              <w:rPr>
                <w:szCs w:val="24"/>
              </w:rPr>
              <w:t>и</w:t>
            </w:r>
            <w:r w:rsidRPr="00653549">
              <w:rPr>
                <w:szCs w:val="24"/>
              </w:rPr>
              <w:t>де</w:t>
            </w:r>
            <w:proofErr w:type="gramEnd"/>
            <w:r w:rsidRPr="00653549">
              <w:rPr>
                <w:szCs w:val="24"/>
              </w:rPr>
              <w:t xml:space="preserve"> буклетов, информационных листков на тему: «Кто поможет в </w:t>
            </w:r>
            <w:proofErr w:type="gramStart"/>
            <w:r w:rsidRPr="00653549">
              <w:rPr>
                <w:szCs w:val="24"/>
              </w:rPr>
              <w:t>выборе</w:t>
            </w:r>
            <w:proofErr w:type="gramEnd"/>
            <w:r w:rsidRPr="00653549">
              <w:rPr>
                <w:szCs w:val="24"/>
              </w:rPr>
              <w:t xml:space="preserve"> карьерного пути», «Моя мечта о будущей профессии», «Профессионал</w:t>
            </w:r>
            <w:r w:rsidRPr="00653549">
              <w:rPr>
                <w:szCs w:val="24"/>
              </w:rPr>
              <w:t>ь</w:t>
            </w:r>
            <w:r w:rsidRPr="00653549">
              <w:rPr>
                <w:szCs w:val="24"/>
              </w:rPr>
              <w:t>ная ориентация и самоопределение», «Зачем нужна профориентация школьникам», «Десять профессий будущего десятилетия», «Выбирая пр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t>фессию», «Азбука профессий», «Классификация профессий», «Выбирая ВУЗ». По состоянию на 25 декабря 2015 года в целях повышения пр</w:t>
            </w:r>
            <w:r w:rsidRPr="00653549">
              <w:rPr>
                <w:szCs w:val="24"/>
              </w:rPr>
              <w:t>е</w:t>
            </w:r>
            <w:r w:rsidRPr="00653549">
              <w:rPr>
                <w:szCs w:val="24"/>
              </w:rPr>
              <w:t>стижа рабочих профессий было проведено 8 ознакомительных экскурсий для 83 обучающихся  и воспитанников общеобразовательных учреждений (организаций).</w:t>
            </w:r>
          </w:p>
          <w:p w:rsidR="007C626B" w:rsidRDefault="007C626B" w:rsidP="00166D46">
            <w:pPr>
              <w:spacing w:after="0" w:line="240" w:lineRule="auto"/>
              <w:jc w:val="both"/>
              <w:rPr>
                <w:szCs w:val="24"/>
              </w:rPr>
            </w:pPr>
            <w:r w:rsidRPr="00653549">
              <w:rPr>
                <w:szCs w:val="24"/>
              </w:rPr>
              <w:t>Экскурсии включали посещение воинской и пожарных частей, метеорол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t>гической станции, рыболовецкого колхоза им. В.И. Ленина. В целях озн</w:t>
            </w:r>
            <w:r w:rsidRPr="00653549">
              <w:rPr>
                <w:szCs w:val="24"/>
              </w:rPr>
              <w:t>а</w:t>
            </w:r>
            <w:r w:rsidRPr="00653549">
              <w:rPr>
                <w:szCs w:val="24"/>
              </w:rPr>
              <w:t>комления с различными профессиями службой занятости населения орг</w:t>
            </w:r>
            <w:r w:rsidRPr="00653549">
              <w:rPr>
                <w:szCs w:val="24"/>
              </w:rPr>
              <w:t>а</w:t>
            </w:r>
            <w:r w:rsidRPr="00653549">
              <w:rPr>
                <w:szCs w:val="24"/>
              </w:rPr>
              <w:t xml:space="preserve">низованы и проведены </w:t>
            </w:r>
            <w:proofErr w:type="spellStart"/>
            <w:r w:rsidRPr="00653549">
              <w:rPr>
                <w:szCs w:val="24"/>
              </w:rPr>
              <w:t>профориентационные</w:t>
            </w:r>
            <w:proofErr w:type="spellEnd"/>
            <w:r w:rsidRPr="00653549">
              <w:rPr>
                <w:szCs w:val="24"/>
              </w:rPr>
              <w:t xml:space="preserve"> встречи с представителями различных профессиональных сфер: здравоохранения, образования, мун</w:t>
            </w:r>
            <w:r w:rsidRPr="00653549">
              <w:rPr>
                <w:szCs w:val="24"/>
              </w:rPr>
              <w:t>и</w:t>
            </w:r>
            <w:r w:rsidRPr="00653549">
              <w:rPr>
                <w:szCs w:val="24"/>
              </w:rPr>
              <w:t>ципального управления, культуры, МЧС и МВД, оленеводства, жилищно-коммунального и сельского хозяйства. На встречах присутствовало 114 подростков.</w:t>
            </w:r>
          </w:p>
          <w:p w:rsidR="007C626B" w:rsidRPr="00A90F13" w:rsidRDefault="007C626B" w:rsidP="00166D46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047959">
        <w:trPr>
          <w:trHeight w:val="558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2.14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26155B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Проведение операции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Дети улиц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276B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июнь</w:t>
            </w:r>
          </w:p>
          <w:p w:rsidR="007C626B" w:rsidRPr="002B08DF" w:rsidRDefault="007C626B" w:rsidP="001276B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706DFB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26BDF">
              <w:rPr>
                <w:rFonts w:eastAsia="Times New Roman"/>
                <w:b/>
                <w:szCs w:val="24"/>
                <w:lang w:eastAsia="ru-RU"/>
              </w:rPr>
              <w:t xml:space="preserve">УМВД России по Камчатскому краю (по согласованию), </w:t>
            </w:r>
            <w:r w:rsidRPr="00426BDF">
              <w:rPr>
                <w:b/>
                <w:szCs w:val="24"/>
              </w:rPr>
              <w:t>Комиссии  по делам несовершеннолетних и защите их прав муниципальных рай</w:t>
            </w:r>
            <w:r w:rsidRPr="00426BDF">
              <w:rPr>
                <w:b/>
                <w:szCs w:val="24"/>
              </w:rPr>
              <w:t>о</w:t>
            </w:r>
            <w:r w:rsidRPr="00426BDF">
              <w:rPr>
                <w:b/>
                <w:szCs w:val="24"/>
              </w:rPr>
              <w:t>нов и городских округов в Камчатском крае (по согласованию)</w:t>
            </w:r>
          </w:p>
          <w:p w:rsidR="007C626B" w:rsidRPr="00653549" w:rsidRDefault="007C626B" w:rsidP="00F81C16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proofErr w:type="gramStart"/>
            <w:r w:rsidRPr="00653549">
              <w:rPr>
                <w:rFonts w:eastAsiaTheme="minorHAnsi"/>
                <w:szCs w:val="24"/>
              </w:rPr>
              <w:t>В целях выявления и изъятия с улиц, объектов транспорта и других общ</w:t>
            </w:r>
            <w:r w:rsidRPr="00653549">
              <w:rPr>
                <w:rFonts w:eastAsiaTheme="minorHAnsi"/>
                <w:szCs w:val="24"/>
              </w:rPr>
              <w:t>е</w:t>
            </w:r>
            <w:r w:rsidRPr="00653549">
              <w:rPr>
                <w:rFonts w:eastAsiaTheme="minorHAnsi"/>
                <w:szCs w:val="24"/>
              </w:rPr>
              <w:t>ственных мест беспризорных и безнадзорных детей, групп несовершенн</w:t>
            </w:r>
            <w:r w:rsidRPr="00653549">
              <w:rPr>
                <w:rFonts w:eastAsiaTheme="minorHAnsi"/>
                <w:szCs w:val="24"/>
              </w:rPr>
              <w:t>о</w:t>
            </w:r>
            <w:r w:rsidRPr="00653549">
              <w:rPr>
                <w:rFonts w:eastAsiaTheme="minorHAnsi"/>
                <w:szCs w:val="24"/>
              </w:rPr>
              <w:t>летних антиобщественной направленности, установления их личности и возвращения к месту жительства, а также выявление и устранения причин и условий, способствующих безнадзорности и правонарушений несове</w:t>
            </w:r>
            <w:r w:rsidRPr="00653549">
              <w:rPr>
                <w:rFonts w:eastAsiaTheme="minorHAnsi"/>
                <w:szCs w:val="24"/>
              </w:rPr>
              <w:t>р</w:t>
            </w:r>
            <w:r w:rsidRPr="00653549">
              <w:rPr>
                <w:rFonts w:eastAsiaTheme="minorHAnsi"/>
                <w:szCs w:val="24"/>
              </w:rPr>
              <w:t>шеннолетних, в период с 16 по 18 июня 2015 года организована и пров</w:t>
            </w:r>
            <w:r w:rsidRPr="00653549">
              <w:rPr>
                <w:rFonts w:eastAsiaTheme="minorHAnsi"/>
                <w:szCs w:val="24"/>
              </w:rPr>
              <w:t>е</w:t>
            </w:r>
            <w:r w:rsidRPr="00653549">
              <w:rPr>
                <w:rFonts w:eastAsiaTheme="minorHAnsi"/>
                <w:szCs w:val="24"/>
              </w:rPr>
              <w:t xml:space="preserve">дена межведомственная профилактическая операция «Дети улиц». </w:t>
            </w:r>
            <w:proofErr w:type="gramEnd"/>
          </w:p>
          <w:p w:rsidR="007C626B" w:rsidRPr="00653549" w:rsidRDefault="007C626B" w:rsidP="00F81C16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653549">
              <w:rPr>
                <w:rFonts w:eastAsiaTheme="minorHAnsi"/>
                <w:szCs w:val="24"/>
              </w:rPr>
              <w:t>В мероприятиях приняло участие 118 сотрудников ОВД и 42 представит</w:t>
            </w:r>
            <w:r w:rsidRPr="00653549">
              <w:rPr>
                <w:rFonts w:eastAsiaTheme="minorHAnsi"/>
                <w:szCs w:val="24"/>
              </w:rPr>
              <w:t>е</w:t>
            </w:r>
            <w:r w:rsidRPr="00653549">
              <w:rPr>
                <w:rFonts w:eastAsiaTheme="minorHAnsi"/>
                <w:szCs w:val="24"/>
              </w:rPr>
              <w:t xml:space="preserve">ля органов и учреждений системы профилактики. В рамках операции </w:t>
            </w:r>
            <w:r w:rsidRPr="00653549">
              <w:rPr>
                <w:rFonts w:eastAsiaTheme="minorHAnsi"/>
                <w:szCs w:val="24"/>
              </w:rPr>
              <w:lastRenderedPageBreak/>
              <w:t>осуществлена проверка 432 мест возможного нахождения несовершенн</w:t>
            </w:r>
            <w:r w:rsidRPr="00653549">
              <w:rPr>
                <w:rFonts w:eastAsiaTheme="minorHAnsi"/>
                <w:szCs w:val="24"/>
              </w:rPr>
              <w:t>о</w:t>
            </w:r>
            <w:r w:rsidRPr="00653549">
              <w:rPr>
                <w:rFonts w:eastAsiaTheme="minorHAnsi"/>
                <w:szCs w:val="24"/>
              </w:rPr>
              <w:t>летних, в том числе: досуговых учреждений – 81, подвалов и чердачных помещений – 143, теплотрасс – 63, рынков – 17, аэровокзалов и автовокз</w:t>
            </w:r>
            <w:r w:rsidRPr="00653549">
              <w:rPr>
                <w:rFonts w:eastAsiaTheme="minorHAnsi"/>
                <w:szCs w:val="24"/>
              </w:rPr>
              <w:t>а</w:t>
            </w:r>
            <w:r w:rsidRPr="00653549">
              <w:rPr>
                <w:rFonts w:eastAsiaTheme="minorHAnsi"/>
                <w:szCs w:val="24"/>
              </w:rPr>
              <w:t>лов – 9. При проверке учреждений с круглосуточным пребыванием детей, фактов нарушения режима пребывания воспитанников, нарушения их з</w:t>
            </w:r>
            <w:r w:rsidRPr="00653549">
              <w:rPr>
                <w:rFonts w:eastAsiaTheme="minorHAnsi"/>
                <w:szCs w:val="24"/>
              </w:rPr>
              <w:t>а</w:t>
            </w:r>
            <w:r w:rsidRPr="00653549">
              <w:rPr>
                <w:rFonts w:eastAsiaTheme="minorHAnsi"/>
                <w:szCs w:val="24"/>
              </w:rPr>
              <w:t xml:space="preserve">конных интересов и прав, не выявлено. </w:t>
            </w:r>
          </w:p>
          <w:p w:rsidR="007C626B" w:rsidRPr="00653549" w:rsidRDefault="007C626B" w:rsidP="00F81C16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653549">
              <w:rPr>
                <w:rFonts w:eastAsiaTheme="minorHAnsi"/>
                <w:szCs w:val="24"/>
              </w:rPr>
              <w:t>В рамках операции выявлено и доставлено в ОВД 23 подростка, из кот</w:t>
            </w:r>
            <w:r w:rsidRPr="00653549">
              <w:rPr>
                <w:rFonts w:eastAsiaTheme="minorHAnsi"/>
                <w:szCs w:val="24"/>
              </w:rPr>
              <w:t>о</w:t>
            </w:r>
            <w:r w:rsidRPr="00653549">
              <w:rPr>
                <w:rFonts w:eastAsiaTheme="minorHAnsi"/>
                <w:szCs w:val="24"/>
              </w:rPr>
              <w:t>рых 3 – за совершение преступлений, 16 – за совершение администрати</w:t>
            </w:r>
            <w:r w:rsidRPr="00653549">
              <w:rPr>
                <w:rFonts w:eastAsiaTheme="minorHAnsi"/>
                <w:szCs w:val="24"/>
              </w:rPr>
              <w:t>в</w:t>
            </w:r>
            <w:r w:rsidRPr="00653549">
              <w:rPr>
                <w:rFonts w:eastAsiaTheme="minorHAnsi"/>
                <w:szCs w:val="24"/>
              </w:rPr>
              <w:t xml:space="preserve">ных правонарушений, 1 – </w:t>
            </w:r>
            <w:proofErr w:type="gramStart"/>
            <w:r w:rsidRPr="00653549">
              <w:rPr>
                <w:rFonts w:eastAsiaTheme="minorHAnsi"/>
                <w:szCs w:val="24"/>
              </w:rPr>
              <w:t>требующий</w:t>
            </w:r>
            <w:proofErr w:type="gramEnd"/>
            <w:r w:rsidRPr="00653549">
              <w:rPr>
                <w:rFonts w:eastAsiaTheme="minorHAnsi"/>
                <w:szCs w:val="24"/>
              </w:rPr>
              <w:t xml:space="preserve"> помощи со стороны государства, 2 – числящихся в розыске. Несовершеннолетних, занимающихся </w:t>
            </w:r>
            <w:proofErr w:type="gramStart"/>
            <w:r w:rsidRPr="00653549">
              <w:rPr>
                <w:rFonts w:eastAsiaTheme="minorHAnsi"/>
                <w:szCs w:val="24"/>
              </w:rPr>
              <w:t>попроша</w:t>
            </w:r>
            <w:r w:rsidRPr="00653549">
              <w:rPr>
                <w:rFonts w:eastAsiaTheme="minorHAnsi"/>
                <w:szCs w:val="24"/>
              </w:rPr>
              <w:t>й</w:t>
            </w:r>
            <w:r w:rsidRPr="00653549">
              <w:rPr>
                <w:rFonts w:eastAsiaTheme="minorHAnsi"/>
                <w:szCs w:val="24"/>
              </w:rPr>
              <w:t>ничеством</w:t>
            </w:r>
            <w:proofErr w:type="gramEnd"/>
            <w:r w:rsidRPr="00653549">
              <w:rPr>
                <w:rFonts w:eastAsiaTheme="minorHAnsi"/>
                <w:szCs w:val="24"/>
              </w:rPr>
              <w:t>, продажей печатной и иной продукции, а также обслуживанием автотранспорта, не выявлено.</w:t>
            </w:r>
          </w:p>
          <w:p w:rsidR="007C626B" w:rsidRPr="00653549" w:rsidRDefault="007C626B" w:rsidP="00F81C16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653549">
              <w:rPr>
                <w:rFonts w:eastAsiaTheme="minorHAnsi"/>
                <w:szCs w:val="24"/>
              </w:rPr>
              <w:t>Всего за время операции к административной ответственности привлечено 42 лица, в том числе 16 несовершеннолетних и 26 взрослых лиц. За нена</w:t>
            </w:r>
            <w:r w:rsidRPr="00653549">
              <w:rPr>
                <w:rFonts w:eastAsiaTheme="minorHAnsi"/>
                <w:szCs w:val="24"/>
              </w:rPr>
              <w:t>д</w:t>
            </w:r>
            <w:r w:rsidRPr="00653549">
              <w:rPr>
                <w:rFonts w:eastAsiaTheme="minorHAnsi"/>
                <w:szCs w:val="24"/>
              </w:rPr>
              <w:t>лежащее исполнение обязанностей по воспитанию детей к администр</w:t>
            </w:r>
            <w:r w:rsidRPr="00653549">
              <w:rPr>
                <w:rFonts w:eastAsiaTheme="minorHAnsi"/>
                <w:szCs w:val="24"/>
              </w:rPr>
              <w:t>а</w:t>
            </w:r>
            <w:r w:rsidRPr="00653549">
              <w:rPr>
                <w:rFonts w:eastAsiaTheme="minorHAnsi"/>
                <w:szCs w:val="24"/>
              </w:rPr>
              <w:t xml:space="preserve">тивной ответственности по ст. 5.35 </w:t>
            </w:r>
            <w:proofErr w:type="spellStart"/>
            <w:r w:rsidRPr="00653549">
              <w:rPr>
                <w:rFonts w:eastAsiaTheme="minorHAnsi"/>
                <w:szCs w:val="24"/>
              </w:rPr>
              <w:t>КРФобАП</w:t>
            </w:r>
            <w:proofErr w:type="spellEnd"/>
            <w:r w:rsidRPr="00653549">
              <w:rPr>
                <w:rFonts w:eastAsiaTheme="minorHAnsi"/>
                <w:szCs w:val="24"/>
              </w:rPr>
              <w:t xml:space="preserve"> привлечено 23 родителя.</w:t>
            </w:r>
          </w:p>
          <w:p w:rsidR="007C626B" w:rsidRPr="00653549" w:rsidRDefault="007C626B" w:rsidP="00F81C16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Theme="minorHAnsi"/>
                <w:szCs w:val="24"/>
              </w:rPr>
            </w:pPr>
            <w:r w:rsidRPr="00653549">
              <w:rPr>
                <w:rFonts w:eastAsiaTheme="minorHAnsi"/>
                <w:szCs w:val="24"/>
              </w:rPr>
              <w:t>В ходе операции по месту жительства проверено 163 несовершеннолетних состоящих на учете в ОВД. При проверках выяснялась занятость детей в период летних каникул, по результатам чего 17 подросткам оказана п</w:t>
            </w:r>
            <w:r w:rsidRPr="00653549">
              <w:rPr>
                <w:rFonts w:eastAsiaTheme="minorHAnsi"/>
                <w:szCs w:val="24"/>
              </w:rPr>
              <w:t>о</w:t>
            </w:r>
            <w:r w:rsidRPr="00653549">
              <w:rPr>
                <w:rFonts w:eastAsiaTheme="minorHAnsi"/>
                <w:szCs w:val="24"/>
              </w:rPr>
              <w:t>мощь в организации отдыха и трудоустройства.</w:t>
            </w:r>
          </w:p>
          <w:p w:rsidR="007C626B" w:rsidRDefault="007C626B" w:rsidP="00F81C1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53549">
              <w:rPr>
                <w:rFonts w:eastAsiaTheme="minorHAnsi"/>
                <w:szCs w:val="24"/>
              </w:rPr>
              <w:t>Среди несовершеннолетних, отдыхающих в пришкольных и загородных лагерях, проведено более 150 бесед и лекций профилактического характ</w:t>
            </w:r>
            <w:r w:rsidRPr="00653549">
              <w:rPr>
                <w:rFonts w:eastAsiaTheme="minorHAnsi"/>
                <w:szCs w:val="24"/>
              </w:rPr>
              <w:t>е</w:t>
            </w:r>
            <w:r w:rsidRPr="00653549">
              <w:rPr>
                <w:rFonts w:eastAsiaTheme="minorHAnsi"/>
                <w:szCs w:val="24"/>
              </w:rPr>
              <w:t>ра. С руководителями детских государственных учреждений проведено 14 рабочих встреч. По итогам операции, в органы и учреждения системы профилактики направлено 6 информационных писем о результатах пров</w:t>
            </w:r>
            <w:r w:rsidRPr="00653549">
              <w:rPr>
                <w:rFonts w:eastAsiaTheme="minorHAnsi"/>
                <w:szCs w:val="24"/>
              </w:rPr>
              <w:t>е</w:t>
            </w:r>
            <w:r w:rsidRPr="00653549">
              <w:rPr>
                <w:rFonts w:eastAsiaTheme="minorHAnsi"/>
                <w:szCs w:val="24"/>
              </w:rPr>
              <w:t>денной операции и предложений по осуществлению дальнейших совмес</w:t>
            </w:r>
            <w:r w:rsidRPr="00653549">
              <w:rPr>
                <w:rFonts w:eastAsiaTheme="minorHAnsi"/>
                <w:szCs w:val="24"/>
              </w:rPr>
              <w:t>т</w:t>
            </w:r>
            <w:r w:rsidRPr="00653549">
              <w:rPr>
                <w:rFonts w:eastAsiaTheme="minorHAnsi"/>
                <w:szCs w:val="24"/>
              </w:rPr>
              <w:t>ных мер профилактики.</w:t>
            </w:r>
          </w:p>
          <w:p w:rsidR="007C626B" w:rsidRPr="00426BDF" w:rsidRDefault="007C626B" w:rsidP="0065354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047959">
        <w:trPr>
          <w:trHeight w:val="860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2.15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F3749C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Проведение операции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Шанс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, направле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ной на предупреждение повторных пр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ступлений, совершаемых несовершенн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летними, осужденными к мерам наказ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ния, не связанным с лишением свободы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ноябрь 2014 - 2015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23A01">
              <w:rPr>
                <w:rFonts w:eastAsia="Times New Roman"/>
                <w:b/>
                <w:szCs w:val="24"/>
                <w:lang w:eastAsia="ru-RU"/>
              </w:rPr>
              <w:t>УМВД России по Камчатскому краю (по согласованию)</w:t>
            </w:r>
            <w:r>
              <w:rPr>
                <w:rFonts w:eastAsia="Times New Roman"/>
                <w:b/>
                <w:szCs w:val="24"/>
                <w:lang w:eastAsia="ru-RU"/>
              </w:rPr>
              <w:t>,</w:t>
            </w:r>
            <w:r w:rsidRPr="00B23A01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УФСИН Ро</w:t>
            </w:r>
            <w:r w:rsidRPr="00B23A01">
              <w:rPr>
                <w:rFonts w:eastAsia="Times New Roman"/>
                <w:b/>
                <w:color w:val="000000"/>
                <w:szCs w:val="24"/>
                <w:lang w:eastAsia="ru-RU"/>
              </w:rPr>
              <w:t>с</w:t>
            </w:r>
            <w:r w:rsidRPr="00B23A01">
              <w:rPr>
                <w:rFonts w:eastAsia="Times New Roman"/>
                <w:b/>
                <w:color w:val="000000"/>
                <w:szCs w:val="24"/>
                <w:lang w:eastAsia="ru-RU"/>
              </w:rPr>
              <w:t>сии по Камчатскому краю (по согласованию),</w:t>
            </w:r>
            <w:r w:rsidRPr="00B23A01">
              <w:rPr>
                <w:b/>
                <w:szCs w:val="24"/>
              </w:rPr>
              <w:t xml:space="preserve"> Комиссии  по делам несовершеннолетних и защите их прав муниципальных районов и г</w:t>
            </w:r>
            <w:r w:rsidRPr="00B23A01">
              <w:rPr>
                <w:b/>
                <w:szCs w:val="24"/>
              </w:rPr>
              <w:t>о</w:t>
            </w:r>
            <w:r w:rsidRPr="00B23A01">
              <w:rPr>
                <w:b/>
                <w:szCs w:val="24"/>
              </w:rPr>
              <w:t>родских округов в Камчатском крае (по согласованию)</w:t>
            </w:r>
          </w:p>
          <w:p w:rsidR="007C626B" w:rsidRPr="00653549" w:rsidRDefault="007C626B" w:rsidP="002F6CF0">
            <w:pPr>
              <w:pStyle w:val="2"/>
              <w:spacing w:after="0" w:line="240" w:lineRule="auto"/>
              <w:ind w:left="0"/>
              <w:jc w:val="both"/>
              <w:rPr>
                <w:szCs w:val="24"/>
              </w:rPr>
            </w:pPr>
            <w:r w:rsidRPr="00653549">
              <w:rPr>
                <w:szCs w:val="24"/>
              </w:rPr>
              <w:t>В соответствии с приказом УМВД России по Камчатскому краю от 06.11.2015 № 1380, в целях предупреждения повторных преступлений, с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t>вершаемых несовершеннолетними, осужденными к мерам наказания, не связанным с лишением свободы, проверки исполнения ими обязанностей, возложенных судом, в период с 25 по 27 ноября 2015 года, на территории края проведена оперативно-профилактическая операция «Шанс».</w:t>
            </w:r>
          </w:p>
          <w:p w:rsidR="007C626B" w:rsidRPr="00166D46" w:rsidRDefault="007C626B" w:rsidP="003707FC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53549">
              <w:rPr>
                <w:szCs w:val="24"/>
              </w:rPr>
              <w:lastRenderedPageBreak/>
              <w:t>В проведении операции задействовано 152 сотрудника полиции, 5 сотру</w:t>
            </w:r>
            <w:r w:rsidRPr="00653549">
              <w:rPr>
                <w:szCs w:val="24"/>
              </w:rPr>
              <w:t>д</w:t>
            </w:r>
            <w:r w:rsidRPr="00653549">
              <w:rPr>
                <w:szCs w:val="24"/>
              </w:rPr>
              <w:t>ников УФСИН и 25 представителей органов и учреждений системы пр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t>филактики, из них: 9 - КДН и ЗП, 3 – органов управления социальной з</w:t>
            </w:r>
            <w:r w:rsidRPr="00653549">
              <w:rPr>
                <w:szCs w:val="24"/>
              </w:rPr>
              <w:t>а</w:t>
            </w:r>
            <w:r w:rsidRPr="00653549">
              <w:rPr>
                <w:szCs w:val="24"/>
              </w:rPr>
              <w:t>щиты, 9 - органов управления образованием, 9 - органов опеки и попеч</w:t>
            </w:r>
            <w:r w:rsidRPr="00653549">
              <w:rPr>
                <w:szCs w:val="24"/>
              </w:rPr>
              <w:t>и</w:t>
            </w:r>
            <w:r w:rsidRPr="00653549">
              <w:rPr>
                <w:szCs w:val="24"/>
              </w:rPr>
              <w:t>тельства, 1 - органов управления здравоохранения. В рамках операции по месту жительства проверено 146 подростков, состоящих на учете, в том числе совместно с представителями УФСИН 22 несовершеннолетних условно - осужденных и осужденных к иным мерам наказания не связа</w:t>
            </w:r>
            <w:r w:rsidRPr="00653549">
              <w:rPr>
                <w:szCs w:val="24"/>
              </w:rPr>
              <w:t>н</w:t>
            </w:r>
            <w:r w:rsidRPr="00653549">
              <w:rPr>
                <w:szCs w:val="24"/>
              </w:rPr>
              <w:t>ным с лишением свободы. Выявлено 4 факта неисполнения несоверше</w:t>
            </w:r>
            <w:r w:rsidRPr="00653549">
              <w:rPr>
                <w:szCs w:val="24"/>
              </w:rPr>
              <w:t>н</w:t>
            </w:r>
            <w:r w:rsidRPr="00653549">
              <w:rPr>
                <w:szCs w:val="24"/>
              </w:rPr>
              <w:t>нолетними обязанностей, возложенных судом, вследствие чего в УФСИН представлены</w:t>
            </w:r>
            <w:r w:rsidRPr="00653549">
              <w:rPr>
                <w:rStyle w:val="FontStyle11"/>
              </w:rPr>
              <w:t xml:space="preserve"> ходатайства о возложении дополнительных обязанностей и об отмене условного осуждения. </w:t>
            </w:r>
            <w:r w:rsidRPr="00653549">
              <w:rPr>
                <w:bCs/>
                <w:szCs w:val="24"/>
              </w:rPr>
              <w:t>В</w:t>
            </w:r>
            <w:r w:rsidRPr="00653549">
              <w:rPr>
                <w:rStyle w:val="FontStyle11"/>
              </w:rPr>
              <w:t xml:space="preserve"> ходе операции п</w:t>
            </w:r>
            <w:r w:rsidRPr="00653549">
              <w:rPr>
                <w:bCs/>
                <w:szCs w:val="24"/>
              </w:rPr>
              <w:t>роверено 110мест ко</w:t>
            </w:r>
            <w:r w:rsidRPr="00653549">
              <w:rPr>
                <w:bCs/>
                <w:szCs w:val="24"/>
              </w:rPr>
              <w:t>н</w:t>
            </w:r>
            <w:r w:rsidRPr="00653549">
              <w:rPr>
                <w:bCs/>
                <w:szCs w:val="24"/>
              </w:rPr>
              <w:t>центрации несовершеннолетних: мини-рынков, теплотрасс, подвалов и заброшенных строений. В</w:t>
            </w:r>
            <w:r w:rsidRPr="00653549">
              <w:rPr>
                <w:rStyle w:val="FontStyle11"/>
              </w:rPr>
              <w:t xml:space="preserve">ыявлено 54 административных правонарушений. </w:t>
            </w:r>
            <w:r w:rsidRPr="00653549">
              <w:rPr>
                <w:snapToGrid w:val="0"/>
                <w:szCs w:val="24"/>
              </w:rPr>
              <w:t xml:space="preserve">Проведены мероприятия по выявлению и изъятию с улиц безнадзорных детей, </w:t>
            </w:r>
            <w:r w:rsidRPr="00653549">
              <w:rPr>
                <w:bCs/>
                <w:szCs w:val="24"/>
              </w:rPr>
              <w:t>для возвращения их по месту жительства, либо помещению в де</w:t>
            </w:r>
            <w:r w:rsidRPr="00653549">
              <w:rPr>
                <w:bCs/>
                <w:szCs w:val="24"/>
              </w:rPr>
              <w:t>т</w:t>
            </w:r>
            <w:r w:rsidRPr="00653549">
              <w:rPr>
                <w:bCs/>
                <w:szCs w:val="24"/>
              </w:rPr>
              <w:t>ские государственные учреждения. Установлено местонахождение 2 нес</w:t>
            </w:r>
            <w:r w:rsidRPr="00653549">
              <w:rPr>
                <w:bCs/>
                <w:szCs w:val="24"/>
              </w:rPr>
              <w:t>о</w:t>
            </w:r>
            <w:r w:rsidRPr="00653549">
              <w:rPr>
                <w:bCs/>
                <w:szCs w:val="24"/>
              </w:rPr>
              <w:t>вершеннолетних, находящихся в розыске.</w:t>
            </w:r>
          </w:p>
        </w:tc>
      </w:tr>
      <w:tr w:rsidR="007C626B" w:rsidRPr="002B08DF" w:rsidTr="00047959">
        <w:trPr>
          <w:trHeight w:val="2068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2.16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Проведение встреч с родителями и нес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вершеннолетними, ранее судимыми, условно осужденными и вернувшимися из воспитательных колоний и </w:t>
            </w:r>
            <w:proofErr w:type="spellStart"/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спецучрежд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ний</w:t>
            </w:r>
            <w:proofErr w:type="spellEnd"/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 закрытого типа, с участием предст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вителей суда, прокуратуры, ОВД, УФСИН и исполнительныхорганов государстве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ной власти Камчатского края 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июль, октябрь</w:t>
            </w:r>
          </w:p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2014- 2015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6F295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C36A42">
              <w:rPr>
                <w:b/>
                <w:szCs w:val="24"/>
              </w:rPr>
              <w:t>Комиссии  по делам несовершеннолетних и защите их прав муниц</w:t>
            </w:r>
            <w:r w:rsidRPr="00C36A42">
              <w:rPr>
                <w:b/>
                <w:szCs w:val="24"/>
              </w:rPr>
              <w:t>и</w:t>
            </w:r>
            <w:r w:rsidRPr="00C36A42">
              <w:rPr>
                <w:b/>
                <w:szCs w:val="24"/>
              </w:rPr>
              <w:t>пальных районов и городских округов в Камчатском крае (по согл</w:t>
            </w:r>
            <w:r w:rsidRPr="00C36A42">
              <w:rPr>
                <w:b/>
                <w:szCs w:val="24"/>
              </w:rPr>
              <w:t>а</w:t>
            </w:r>
            <w:r w:rsidRPr="00C36A42">
              <w:rPr>
                <w:b/>
                <w:szCs w:val="24"/>
              </w:rPr>
              <w:t>сованию),</w:t>
            </w:r>
            <w:r w:rsidRPr="00C36A42">
              <w:rPr>
                <w:rFonts w:eastAsia="Times New Roman"/>
                <w:b/>
                <w:szCs w:val="24"/>
                <w:lang w:eastAsia="ru-RU"/>
              </w:rPr>
              <w:t>УМВД России по Камчатскому краю (по согласованию)</w:t>
            </w:r>
          </w:p>
          <w:p w:rsidR="007C626B" w:rsidRDefault="007C626B" w:rsidP="006F295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мае, октябре  текущего года мероприятия проведены.</w:t>
            </w:r>
          </w:p>
          <w:p w:rsidR="007C626B" w:rsidRDefault="007C626B" w:rsidP="006F295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C626B" w:rsidRDefault="007C626B" w:rsidP="006F295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C626B" w:rsidRDefault="007C626B" w:rsidP="006F295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C626B" w:rsidRDefault="007C626B" w:rsidP="006F295F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C626B" w:rsidRPr="00C36A42" w:rsidRDefault="007C626B" w:rsidP="006F295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C626B" w:rsidRPr="002B08DF" w:rsidTr="00C61A79">
        <w:trPr>
          <w:trHeight w:val="734"/>
        </w:trPr>
        <w:tc>
          <w:tcPr>
            <w:tcW w:w="15559" w:type="dxa"/>
            <w:gridSpan w:val="7"/>
          </w:tcPr>
          <w:p w:rsidR="007C626B" w:rsidRDefault="007C626B" w:rsidP="00166D4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B08DF">
              <w:rPr>
                <w:rFonts w:eastAsia="Times New Roman"/>
                <w:b/>
                <w:szCs w:val="24"/>
                <w:lang w:eastAsia="ru-RU"/>
              </w:rPr>
              <w:t>Профилактика преступлений в отношении детей и подростков,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2B08DF">
              <w:rPr>
                <w:rFonts w:eastAsia="Times New Roman"/>
                <w:b/>
                <w:szCs w:val="24"/>
                <w:lang w:eastAsia="ru-RU"/>
              </w:rPr>
              <w:t>совершаемых родителями или иными лицами, в том числе совместно</w:t>
            </w:r>
          </w:p>
          <w:p w:rsidR="007C626B" w:rsidRDefault="007C626B" w:rsidP="00166D4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2B08DF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gramStart"/>
            <w:r w:rsidRPr="002B08DF">
              <w:rPr>
                <w:rFonts w:eastAsia="Times New Roman"/>
                <w:b/>
                <w:szCs w:val="24"/>
                <w:lang w:eastAsia="ru-RU"/>
              </w:rPr>
              <w:t>проживающими с несовершеннолетними</w:t>
            </w:r>
            <w:proofErr w:type="gramEnd"/>
          </w:p>
          <w:p w:rsidR="007C626B" w:rsidRPr="002B08DF" w:rsidRDefault="007C626B" w:rsidP="00166D4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CB5B49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3.1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Обеспечение функционирования на те</w:t>
            </w:r>
            <w:r w:rsidRPr="002B08DF">
              <w:rPr>
                <w:rFonts w:eastAsia="Times New Roman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szCs w:val="24"/>
                <w:lang w:eastAsia="ru-RU"/>
              </w:rPr>
              <w:t>ритории Камчатского края «Детского т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лефона доверия», проведение регулярного анализа обращений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Pr="00166D46" w:rsidRDefault="007C626B" w:rsidP="00166D46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B62AD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7C626B" w:rsidRPr="00653549" w:rsidRDefault="007C626B" w:rsidP="00166D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53549">
              <w:t>С целью повышения уровня индивидуальной работы с несовершенноле</w:t>
            </w:r>
            <w:r w:rsidRPr="00653549">
              <w:t>т</w:t>
            </w:r>
            <w:r w:rsidRPr="00653549">
              <w:t>ними в Камчатском крае с 2010 года, в рамках заключенного с Фондом социальной поддержки детей, находящихся в трудной жизненной ситу</w:t>
            </w:r>
            <w:r w:rsidRPr="00653549">
              <w:t>а</w:t>
            </w:r>
            <w:r w:rsidRPr="00653549">
              <w:t>ции Соглашения, работает Детский телефон доверия с единым общеро</w:t>
            </w:r>
            <w:r w:rsidRPr="00653549">
              <w:t>с</w:t>
            </w:r>
            <w:r w:rsidRPr="00653549">
              <w:t>сийским телефонным номером, услуги которого предоставляются на бе</w:t>
            </w:r>
            <w:r w:rsidRPr="00653549">
              <w:t>з</w:t>
            </w:r>
            <w:r w:rsidRPr="00653549">
              <w:t xml:space="preserve">возмездной основе. </w:t>
            </w:r>
          </w:p>
          <w:p w:rsidR="007C626B" w:rsidRPr="00653549" w:rsidRDefault="007C626B" w:rsidP="00166D46">
            <w:pPr>
              <w:spacing w:after="0" w:line="240" w:lineRule="auto"/>
              <w:jc w:val="both"/>
            </w:pPr>
            <w:r w:rsidRPr="00653549">
              <w:t xml:space="preserve">За консультативной помощью на Детский телефон доверия обращаются </w:t>
            </w:r>
            <w:r w:rsidRPr="00653549">
              <w:lastRenderedPageBreak/>
              <w:t>несовершеннолетние, оказавшиеся в трудной жизненной ситуации, их р</w:t>
            </w:r>
            <w:r w:rsidRPr="00653549">
              <w:t>о</w:t>
            </w:r>
            <w:r w:rsidRPr="00653549">
              <w:t>дители или лица их замещающие, иные граждане, те, кто нуждаются в данном виде помощи, но по тем или иным причинам не хотят или не м</w:t>
            </w:r>
            <w:r w:rsidRPr="00653549">
              <w:t>о</w:t>
            </w:r>
            <w:r w:rsidRPr="00653549">
              <w:t>гут получить ее в другом месте. Особенно актуальна работа данной слу</w:t>
            </w:r>
            <w:r w:rsidRPr="00653549">
              <w:t>ж</w:t>
            </w:r>
            <w:r w:rsidRPr="00653549">
              <w:t>бы для жителей сельских и отдаленных местностей, где затруднено обр</w:t>
            </w:r>
            <w:r w:rsidRPr="00653549">
              <w:t>а</w:t>
            </w:r>
            <w:r w:rsidRPr="00653549">
              <w:t>щение за квалифицированной психологической и другими видами пом</w:t>
            </w:r>
            <w:r w:rsidRPr="00653549">
              <w:t>о</w:t>
            </w:r>
            <w:r w:rsidRPr="00653549">
              <w:t>щью в психологические службы и др.</w:t>
            </w:r>
          </w:p>
          <w:p w:rsidR="007C626B" w:rsidRPr="00653549" w:rsidRDefault="007C626B" w:rsidP="00166D46">
            <w:pPr>
              <w:spacing w:after="0" w:line="240" w:lineRule="auto"/>
              <w:jc w:val="both"/>
            </w:pPr>
            <w:r w:rsidRPr="00653549">
              <w:t>В 2015 году на Детский телефон доверия поступило 2 237 звонков                   (-37,2%  к 2014 году – 3 562 обращения), из них 659 от несовершенноле</w:t>
            </w:r>
            <w:r w:rsidRPr="00653549">
              <w:t>т</w:t>
            </w:r>
            <w:r w:rsidRPr="00653549">
              <w:t>них. По вопросу жестокого обращения в 2015 году поступило 34 звонка, в том числе 25 звонков от несовершеннолетних. С согласия несовершенн</w:t>
            </w:r>
            <w:r w:rsidRPr="00653549">
              <w:t>о</w:t>
            </w:r>
            <w:r w:rsidRPr="00653549">
              <w:t>летних в 3 случаях о фактах насилия  направлены сообщения в органы опеки, в остальных случаях психологом даны соответствующие разъясн</w:t>
            </w:r>
            <w:r w:rsidRPr="00653549">
              <w:t>е</w:t>
            </w:r>
            <w:r w:rsidRPr="00653549">
              <w:t xml:space="preserve">ния. </w:t>
            </w:r>
          </w:p>
          <w:p w:rsidR="007C626B" w:rsidRDefault="007C626B" w:rsidP="00166D46">
            <w:pPr>
              <w:spacing w:after="0" w:line="240" w:lineRule="auto"/>
              <w:jc w:val="both"/>
            </w:pPr>
            <w:proofErr w:type="gramStart"/>
            <w:r w:rsidRPr="00653549">
              <w:t>В целях получения несовершеннолетними беспрепятственной помощи ч</w:t>
            </w:r>
            <w:r w:rsidRPr="00653549">
              <w:t>е</w:t>
            </w:r>
            <w:r w:rsidRPr="00653549">
              <w:t>рез Детский телефон доверия, организациями социального обслуживания проводится широкая рекламная кампания данной формы услуги в сре</w:t>
            </w:r>
            <w:r w:rsidRPr="00653549">
              <w:t>д</w:t>
            </w:r>
            <w:r w:rsidRPr="00653549">
              <w:t>ствах массовой информации Камчатского края, проводятся различные а</w:t>
            </w:r>
            <w:r w:rsidRPr="00653549">
              <w:t>к</w:t>
            </w:r>
            <w:r w:rsidRPr="00653549">
              <w:t>ции, в том числе уличные с привлечением волонтеров, лекции, распр</w:t>
            </w:r>
            <w:r w:rsidRPr="00653549">
              <w:t>о</w:t>
            </w:r>
            <w:r w:rsidRPr="00653549">
              <w:t>страняется печатная продукция (плакаты, листовки, буклеты, визитки, наклейки с информацией о телефоне доверия и др.).</w:t>
            </w:r>
            <w:proofErr w:type="gramEnd"/>
          </w:p>
          <w:p w:rsidR="007C626B" w:rsidRPr="006B62AD" w:rsidRDefault="007C626B" w:rsidP="00117FBE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CB5B49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3.2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Проведение демонстрации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социальных роликов, направленных на профилактику преступлений в отношении детей и по</w:t>
            </w:r>
            <w:r w:rsidRPr="002B08DF">
              <w:rPr>
                <w:rFonts w:eastAsia="Times New Roman"/>
                <w:szCs w:val="24"/>
                <w:lang w:eastAsia="ru-RU"/>
              </w:rPr>
              <w:t>д</w:t>
            </w:r>
            <w:r w:rsidRPr="002B08DF">
              <w:rPr>
                <w:rFonts w:eastAsia="Times New Roman"/>
                <w:szCs w:val="24"/>
                <w:lang w:eastAsia="ru-RU"/>
              </w:rPr>
              <w:t>ростков, на видеомониторах в центрах з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нятости населения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166D46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75767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Камча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475767">
              <w:rPr>
                <w:rFonts w:eastAsia="Times New Roman"/>
                <w:b/>
                <w:szCs w:val="24"/>
                <w:lang w:eastAsia="ru-RU"/>
              </w:rPr>
              <w:t>ского края</w:t>
            </w:r>
          </w:p>
          <w:p w:rsidR="007C626B" w:rsidRPr="00A352B4" w:rsidRDefault="007C626B" w:rsidP="00166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  <w:highlight w:val="yellow"/>
              </w:rPr>
            </w:pPr>
            <w:r w:rsidRPr="00653549">
              <w:rPr>
                <w:szCs w:val="24"/>
              </w:rPr>
              <w:t>На видеомониторах в центрах занятости населения проводится показ д</w:t>
            </w:r>
            <w:r w:rsidRPr="00653549">
              <w:rPr>
                <w:szCs w:val="24"/>
              </w:rPr>
              <w:t>е</w:t>
            </w:r>
            <w:r w:rsidRPr="00653549">
              <w:rPr>
                <w:szCs w:val="24"/>
              </w:rPr>
              <w:t>монстрационных роликов, направленных на профилактику преступлений в отношении детей и подростков, а также алкоголизма и наркомании: «П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t>говорите с детьми», «Пока вы молчите - ничего не изменится», «Пора п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t>говорить», «Дети и женский алкоголизм», «Наркотики делают тебя п</w:t>
            </w:r>
            <w:r w:rsidRPr="00653549">
              <w:rPr>
                <w:szCs w:val="24"/>
              </w:rPr>
              <w:t>у</w:t>
            </w:r>
            <w:r w:rsidRPr="00653549">
              <w:rPr>
                <w:szCs w:val="24"/>
              </w:rPr>
              <w:t>стым местом», «Наркотики: какие игры у ребенка», «Старший брат». В большинстве роликов указан телефон доверия УФСКН России по Камча</w:t>
            </w:r>
            <w:r w:rsidRPr="00653549">
              <w:rPr>
                <w:szCs w:val="24"/>
              </w:rPr>
              <w:t>т</w:t>
            </w:r>
            <w:r w:rsidRPr="00653549">
              <w:rPr>
                <w:szCs w:val="24"/>
              </w:rPr>
              <w:t>скому краю. В среднем продолжительность одного видеоролика составл</w:t>
            </w:r>
            <w:r w:rsidRPr="00653549">
              <w:rPr>
                <w:szCs w:val="24"/>
              </w:rPr>
              <w:t>я</w:t>
            </w:r>
            <w:r w:rsidRPr="00653549">
              <w:rPr>
                <w:szCs w:val="24"/>
              </w:rPr>
              <w:t>ет 35 секунд.</w:t>
            </w:r>
          </w:p>
        </w:tc>
      </w:tr>
      <w:tr w:rsidR="007C626B" w:rsidRPr="002B08DF" w:rsidTr="00CB5B49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3.3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Принятие участия</w:t>
            </w:r>
            <w:r w:rsidRPr="002B08DF">
              <w:rPr>
                <w:szCs w:val="24"/>
              </w:rPr>
              <w:t xml:space="preserve"> в методических засед</w:t>
            </w:r>
            <w:r w:rsidRPr="002B08DF">
              <w:rPr>
                <w:szCs w:val="24"/>
              </w:rPr>
              <w:t>а</w:t>
            </w:r>
            <w:r w:rsidRPr="002B08DF">
              <w:rPr>
                <w:szCs w:val="24"/>
              </w:rPr>
              <w:t>ниях педагогических коллективов образ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вательных учреждений (в том числе д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школьного типа) с целью доведения и</w:t>
            </w:r>
            <w:r w:rsidRPr="002B08DF">
              <w:rPr>
                <w:szCs w:val="24"/>
              </w:rPr>
              <w:t>н</w:t>
            </w:r>
            <w:r w:rsidRPr="002B08DF">
              <w:rPr>
                <w:szCs w:val="24"/>
              </w:rPr>
              <w:t>формации об имеющихся формах и мет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lastRenderedPageBreak/>
              <w:t>дах работы по раннему выявлению семе</w:t>
            </w:r>
            <w:r w:rsidRPr="002B08DF">
              <w:rPr>
                <w:szCs w:val="24"/>
              </w:rPr>
              <w:t>й</w:t>
            </w:r>
            <w:r w:rsidRPr="002B08DF">
              <w:rPr>
                <w:szCs w:val="24"/>
              </w:rPr>
              <w:t>ного неблагополучия, фактов жестокого обращения с детьми и совершения насильственных преступлений в отнош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нии несовершеннолетних.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166D4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B5B49">
              <w:rPr>
                <w:b/>
                <w:szCs w:val="24"/>
              </w:rPr>
              <w:t xml:space="preserve">Территориальные органы УМВД России по Камчатскому краю (по согласованию), </w:t>
            </w:r>
            <w:r w:rsidRPr="00CB5B49">
              <w:rPr>
                <w:rFonts w:eastAsia="Times New Roman"/>
                <w:b/>
                <w:szCs w:val="24"/>
                <w:lang w:eastAsia="ru-RU"/>
              </w:rPr>
              <w:t>Координационный  совет по реализации Стратегии действий в интересах детей в Камчатском крае до 2017 года (по согл</w:t>
            </w:r>
            <w:r w:rsidRPr="00CB5B49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Pr="00CB5B49">
              <w:rPr>
                <w:rFonts w:eastAsia="Times New Roman"/>
                <w:b/>
                <w:szCs w:val="24"/>
                <w:lang w:eastAsia="ru-RU"/>
              </w:rPr>
              <w:t xml:space="preserve">сованию), </w:t>
            </w:r>
            <w:r w:rsidRPr="00CB5B49">
              <w:rPr>
                <w:b/>
                <w:szCs w:val="24"/>
              </w:rPr>
              <w:t>Совет по развитию гражданского общества (по согласов</w:t>
            </w:r>
            <w:r w:rsidRPr="00CB5B49">
              <w:rPr>
                <w:b/>
                <w:szCs w:val="24"/>
              </w:rPr>
              <w:t>а</w:t>
            </w:r>
            <w:r w:rsidRPr="00CB5B49">
              <w:rPr>
                <w:b/>
                <w:szCs w:val="24"/>
              </w:rPr>
              <w:t>нию)</w:t>
            </w:r>
          </w:p>
          <w:p w:rsidR="007C626B" w:rsidRPr="00166D46" w:rsidRDefault="007C626B" w:rsidP="00166D4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Cs w:val="24"/>
                <w:lang w:eastAsia="ru-RU"/>
              </w:rPr>
            </w:pPr>
            <w:r w:rsidRPr="00653549">
              <w:rPr>
                <w:rFonts w:eastAsiaTheme="minorEastAsia"/>
                <w:szCs w:val="24"/>
                <w:lang w:eastAsia="ru-RU"/>
              </w:rPr>
              <w:lastRenderedPageBreak/>
              <w:t>В 2015 году сотрудники территориальных органов МВД России Камча</w:t>
            </w:r>
            <w:r w:rsidRPr="00653549">
              <w:rPr>
                <w:rFonts w:eastAsiaTheme="minorEastAsia"/>
                <w:szCs w:val="24"/>
                <w:lang w:eastAsia="ru-RU"/>
              </w:rPr>
              <w:t>т</w:t>
            </w:r>
            <w:r w:rsidRPr="00653549">
              <w:rPr>
                <w:rFonts w:eastAsiaTheme="minorEastAsia"/>
                <w:szCs w:val="24"/>
                <w:lang w:eastAsia="ru-RU"/>
              </w:rPr>
              <w:t>ского края приняли участие в 143 заседаниях педагогических коллективов образовательных учреждений, в рамках которых обращено внимание на ранее выявление семейного неблагополучия и признаки, свидетельству</w:t>
            </w:r>
            <w:r w:rsidRPr="00653549">
              <w:rPr>
                <w:rFonts w:eastAsiaTheme="minorEastAsia"/>
                <w:szCs w:val="24"/>
                <w:lang w:eastAsia="ru-RU"/>
              </w:rPr>
              <w:t>ю</w:t>
            </w:r>
            <w:r w:rsidRPr="00653549">
              <w:rPr>
                <w:rFonts w:eastAsiaTheme="minorEastAsia"/>
                <w:szCs w:val="24"/>
                <w:lang w:eastAsia="ru-RU"/>
              </w:rPr>
              <w:t>щие о нахождении детей в социально - опасном положении.</w:t>
            </w:r>
          </w:p>
        </w:tc>
      </w:tr>
      <w:tr w:rsidR="007C626B" w:rsidRPr="002B08DF" w:rsidTr="00CB5B49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3.4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Продолжение работы круглосу</w:t>
            </w:r>
            <w:r>
              <w:rPr>
                <w:rFonts w:eastAsia="Times New Roman"/>
                <w:szCs w:val="24"/>
                <w:lang w:eastAsia="ru-RU"/>
              </w:rPr>
              <w:t>точного телефона горячей линии «</w:t>
            </w:r>
            <w:r w:rsidRPr="002B08DF">
              <w:rPr>
                <w:rFonts w:eastAsia="Times New Roman"/>
                <w:szCs w:val="24"/>
                <w:lang w:eastAsia="ru-RU"/>
              </w:rPr>
              <w:t>Ребенок в опа</w:t>
            </w:r>
            <w:r w:rsidRPr="002B08DF">
              <w:rPr>
                <w:rFonts w:eastAsia="Times New Roman"/>
                <w:szCs w:val="24"/>
                <w:lang w:eastAsia="ru-RU"/>
              </w:rPr>
              <w:t>с</w:t>
            </w:r>
            <w:r>
              <w:rPr>
                <w:rFonts w:eastAsia="Times New Roman"/>
                <w:szCs w:val="24"/>
                <w:lang w:eastAsia="ru-RU"/>
              </w:rPr>
              <w:t>ности»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для раннего выявления несове</w:t>
            </w:r>
            <w:r w:rsidRPr="002B08DF">
              <w:rPr>
                <w:rFonts w:eastAsia="Times New Roman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szCs w:val="24"/>
                <w:lang w:eastAsia="ru-RU"/>
              </w:rPr>
              <w:t>шеннолетних и семей, находящихся в 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циально опасном положении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Pr="00653549" w:rsidRDefault="007C626B" w:rsidP="0065354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B5B49">
              <w:rPr>
                <w:b/>
                <w:szCs w:val="24"/>
              </w:rPr>
              <w:t>УМВД России по Камчатскому краю (по согласованию)</w:t>
            </w:r>
            <w:r w:rsidRPr="00965296">
              <w:rPr>
                <w:rFonts w:eastAsia="Times New Roman"/>
                <w:szCs w:val="24"/>
                <w:lang w:eastAsia="ru-RU"/>
              </w:rPr>
              <w:t>.</w:t>
            </w:r>
          </w:p>
          <w:p w:rsidR="007C626B" w:rsidRDefault="007C626B" w:rsidP="0096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53549">
              <w:rPr>
                <w:rFonts w:eastAsia="Times New Roman"/>
                <w:szCs w:val="24"/>
                <w:lang w:eastAsia="ru-RU"/>
              </w:rPr>
              <w:t>На базе ЦВСНП УМВД, продолжает функционировать телефон горячей линии «Ребенок в опасности» на который в 2015 году поступило 90 и</w:t>
            </w:r>
            <w:r w:rsidRPr="00653549">
              <w:rPr>
                <w:rFonts w:eastAsia="Times New Roman"/>
                <w:szCs w:val="24"/>
                <w:lang w:eastAsia="ru-RU"/>
              </w:rPr>
              <w:t>н</w:t>
            </w:r>
            <w:r w:rsidRPr="00653549">
              <w:rPr>
                <w:rFonts w:eastAsia="Times New Roman"/>
                <w:szCs w:val="24"/>
                <w:lang w:eastAsia="ru-RU"/>
              </w:rPr>
              <w:t>формационных сообщений, из которых 18 подтвердилось. По результатам проверок к административной ответственности по ст. 5.35 КРФ об АП привлечено 18 законных представителей несовершеннолетних.</w:t>
            </w:r>
          </w:p>
          <w:p w:rsidR="007C626B" w:rsidRPr="00CB5B49" w:rsidRDefault="007C626B" w:rsidP="0096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CB5B49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3.5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Оказание круглосуточной экстренной 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циальной помощи детям и семьям, нах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дящимся в социально-опасном полож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нии, в специализированных учреждениях для несовершеннолетних, нуждающихся в социальной реабилитации. Осуществл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ние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постстационарного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сопровождения несовершеннолетних и их  семей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166D46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C2CA2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7C626B" w:rsidRPr="00653549" w:rsidRDefault="007C626B" w:rsidP="00166D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53549">
              <w:t>Организован круглосуточный прием несовершеннолетних в стационарные отделения организаций социальной защиты Камчатского края в случае возникновения трудной жизненной ситуации. В 2015 году в данные отд</w:t>
            </w:r>
            <w:r w:rsidRPr="00653549">
              <w:t>е</w:t>
            </w:r>
            <w:r w:rsidRPr="00653549">
              <w:t>ления по различным причинам помещено 583 ребенка (-20,03% к 2014 г</w:t>
            </w:r>
            <w:r w:rsidRPr="00653549">
              <w:t>о</w:t>
            </w:r>
            <w:r w:rsidRPr="00653549">
              <w:t xml:space="preserve">ду - 729 несовершеннолетних). </w:t>
            </w:r>
          </w:p>
          <w:p w:rsidR="007C626B" w:rsidRPr="00164215" w:rsidRDefault="007C626B" w:rsidP="00166D46">
            <w:pPr>
              <w:spacing w:after="0" w:line="240" w:lineRule="auto"/>
              <w:jc w:val="both"/>
              <w:rPr>
                <w:rFonts w:cs="Tahoma"/>
              </w:rPr>
            </w:pPr>
            <w:proofErr w:type="gramStart"/>
            <w:r w:rsidRPr="00653549">
              <w:t>В целях раннего выявления социально-неблагополучных семей с нес</w:t>
            </w:r>
            <w:r w:rsidRPr="00653549">
              <w:t>о</w:t>
            </w:r>
            <w:r w:rsidRPr="00653549">
              <w:t>вершеннолетними детьми, с</w:t>
            </w:r>
            <w:r w:rsidRPr="00653549">
              <w:rPr>
                <w:rFonts w:cs="Tahoma"/>
              </w:rPr>
              <w:t xml:space="preserve"> 2011 года на базе </w:t>
            </w:r>
            <w:r w:rsidRPr="00653549">
              <w:t>КГАУ СЗ «Камчатский с</w:t>
            </w:r>
            <w:r w:rsidRPr="00653549">
              <w:t>о</w:t>
            </w:r>
            <w:r w:rsidRPr="00653549">
              <w:t xml:space="preserve">циально-реабилитационный центр для несовершеннолетних» </w:t>
            </w:r>
            <w:r w:rsidRPr="00653549">
              <w:rPr>
                <w:rFonts w:cs="Tahoma"/>
              </w:rPr>
              <w:t>создана круглосуточная социальная служба экстренного реагирования</w:t>
            </w:r>
            <w:r w:rsidRPr="00653549">
              <w:t xml:space="preserve"> - «Социал</w:t>
            </w:r>
            <w:r w:rsidRPr="00653549">
              <w:t>ь</w:t>
            </w:r>
            <w:r w:rsidRPr="00653549">
              <w:t>ная служба экстренного реагирования»</w:t>
            </w:r>
            <w:r w:rsidRPr="00653549">
              <w:rPr>
                <w:rFonts w:eastAsia="+mn-ea"/>
              </w:rPr>
              <w:t>, в рамках работы которой с</w:t>
            </w:r>
            <w:r w:rsidRPr="00653549">
              <w:rPr>
                <w:rFonts w:cs="Tahoma"/>
              </w:rPr>
              <w:t>пеци</w:t>
            </w:r>
            <w:r w:rsidRPr="00653549">
              <w:rPr>
                <w:rFonts w:cs="Tahoma"/>
              </w:rPr>
              <w:t>а</w:t>
            </w:r>
            <w:r w:rsidRPr="00653549">
              <w:rPr>
                <w:rFonts w:cs="Tahoma"/>
              </w:rPr>
              <w:t>листы различного профиля оказывают экстренную и правовую помощь несовершеннолетним и их семьям, оказавшимся в трудной жизненной с</w:t>
            </w:r>
            <w:r w:rsidRPr="00653549">
              <w:rPr>
                <w:rFonts w:cs="Tahoma"/>
              </w:rPr>
              <w:t>и</w:t>
            </w:r>
            <w:r w:rsidRPr="00653549">
              <w:rPr>
                <w:rFonts w:cs="Tahoma"/>
              </w:rPr>
              <w:t>туации.</w:t>
            </w:r>
            <w:proofErr w:type="gramEnd"/>
            <w:r w:rsidRPr="00653549">
              <w:rPr>
                <w:rFonts w:cs="Tahoma"/>
              </w:rPr>
              <w:t xml:space="preserve"> З</w:t>
            </w:r>
            <w:r w:rsidRPr="00653549">
              <w:t>а 2015 год, как и в 2014 году, в службу поступило 30 обращений несовершеннолетних, по которым были приняты меры быстрого реагир</w:t>
            </w:r>
            <w:r w:rsidRPr="00653549">
              <w:t>о</w:t>
            </w:r>
            <w:r w:rsidRPr="00653549">
              <w:t>вания и своевременно оказана помощь.</w:t>
            </w:r>
          </w:p>
          <w:p w:rsidR="007C626B" w:rsidRDefault="007C626B" w:rsidP="00166D46">
            <w:pPr>
              <w:spacing w:after="0" w:line="240" w:lineRule="auto"/>
              <w:jc w:val="both"/>
            </w:pPr>
            <w:proofErr w:type="gramStart"/>
            <w:r w:rsidRPr="00164215">
              <w:t xml:space="preserve">При организациях социального обслуживания организована работа служб осуществляющих </w:t>
            </w:r>
            <w:proofErr w:type="spellStart"/>
            <w:r w:rsidRPr="00164215">
              <w:t>постстационарное</w:t>
            </w:r>
            <w:proofErr w:type="spellEnd"/>
            <w:r w:rsidRPr="00164215">
              <w:t xml:space="preserve"> сопровождение несовершеннолетних и их семей, работает с</w:t>
            </w:r>
            <w:r w:rsidRPr="00164215">
              <w:rPr>
                <w:bCs/>
                <w:iCs/>
              </w:rPr>
              <w:t>лужба сопровождения замещающих семей</w:t>
            </w:r>
            <w:r w:rsidRPr="00164215">
              <w:t>, с целью оказание помощи и поддержки в становлении и развитии приемных семей, имеющих опекаемых несовершеннолетних, службы сопровождения детей-сирот и детей, оставшихся без попечения родителей в возрасте от 18 до 23 лет, с целью профилактики вторичного социального сиротства и т.д.</w:t>
            </w:r>
            <w:proofErr w:type="gramEnd"/>
          </w:p>
          <w:p w:rsidR="007C626B" w:rsidRPr="008C2CA2" w:rsidRDefault="007C626B" w:rsidP="00166D46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CB5B49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3.6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Разработка, издание и распространение серии справочников для несовершенн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lastRenderedPageBreak/>
              <w:t>летних «Что делать, когда не знаешь, что делать?»  и иных информационных спр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вочников профилактической направле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>ности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47304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34C85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7C626B" w:rsidRPr="00653549" w:rsidRDefault="007C626B" w:rsidP="00473043">
            <w:pPr>
              <w:spacing w:after="0" w:line="240" w:lineRule="auto"/>
              <w:jc w:val="both"/>
            </w:pPr>
            <w:r w:rsidRPr="00653549">
              <w:t>Разработаны, выпущены и распространены серии буклетов среди участн</w:t>
            </w:r>
            <w:r w:rsidRPr="00653549">
              <w:t>и</w:t>
            </w:r>
            <w:r w:rsidRPr="00653549">
              <w:lastRenderedPageBreak/>
              <w:t>ков клубов и семей, состоящих на патронатах в учреждениях социального обслуживания семей и детей Камчатского края:</w:t>
            </w:r>
          </w:p>
          <w:p w:rsidR="007C626B" w:rsidRPr="00653549" w:rsidRDefault="007C626B" w:rsidP="00473043">
            <w:pPr>
              <w:spacing w:after="0" w:line="240" w:lineRule="auto"/>
              <w:ind w:firstLine="318"/>
              <w:jc w:val="both"/>
            </w:pPr>
            <w:r w:rsidRPr="00653549">
              <w:t>- «Ребенок в опасности»;</w:t>
            </w:r>
          </w:p>
          <w:p w:rsidR="007C626B" w:rsidRPr="00653549" w:rsidRDefault="007C626B" w:rsidP="00473043">
            <w:pPr>
              <w:spacing w:after="0" w:line="240" w:lineRule="auto"/>
              <w:ind w:firstLine="318"/>
              <w:jc w:val="both"/>
            </w:pPr>
            <w:r w:rsidRPr="00653549">
              <w:t>- «Жестокие взрослые»;</w:t>
            </w:r>
          </w:p>
          <w:p w:rsidR="007C626B" w:rsidRPr="00653549" w:rsidRDefault="007C626B" w:rsidP="00473043">
            <w:pPr>
              <w:spacing w:after="0" w:line="240" w:lineRule="auto"/>
              <w:ind w:firstLine="318"/>
              <w:jc w:val="both"/>
            </w:pPr>
            <w:r w:rsidRPr="00653549">
              <w:t>- «Если тебя обидели»;</w:t>
            </w:r>
          </w:p>
          <w:p w:rsidR="007C626B" w:rsidRPr="00653549" w:rsidRDefault="007C626B" w:rsidP="00473043">
            <w:pPr>
              <w:spacing w:after="0" w:line="240" w:lineRule="auto"/>
              <w:ind w:firstLine="318"/>
              <w:jc w:val="both"/>
            </w:pPr>
            <w:r w:rsidRPr="00653549">
              <w:t>- «Я за спорт!»;</w:t>
            </w:r>
          </w:p>
          <w:p w:rsidR="007C626B" w:rsidRPr="00653549" w:rsidRDefault="007C626B" w:rsidP="00473043">
            <w:pPr>
              <w:spacing w:after="0" w:line="240" w:lineRule="auto"/>
              <w:ind w:firstLine="318"/>
              <w:jc w:val="both"/>
            </w:pPr>
            <w:r w:rsidRPr="00653549">
              <w:t>- «Активный отдых»</w:t>
            </w:r>
          </w:p>
          <w:p w:rsidR="007C626B" w:rsidRPr="00653549" w:rsidRDefault="007C626B" w:rsidP="00473043">
            <w:pPr>
              <w:spacing w:after="0" w:line="240" w:lineRule="auto"/>
              <w:ind w:firstLine="318"/>
              <w:jc w:val="both"/>
            </w:pPr>
            <w:r w:rsidRPr="00653549">
              <w:t>-  «Моя счастливая семья»;</w:t>
            </w:r>
          </w:p>
          <w:p w:rsidR="007C626B" w:rsidRPr="00653549" w:rsidRDefault="007C626B" w:rsidP="00473043">
            <w:pPr>
              <w:spacing w:after="0" w:line="240" w:lineRule="auto"/>
              <w:ind w:firstLine="318"/>
              <w:jc w:val="both"/>
            </w:pPr>
            <w:r w:rsidRPr="00653549">
              <w:t>- «Система профилактики безнадзорности и правонарушений несове</w:t>
            </w:r>
            <w:r w:rsidRPr="00653549">
              <w:t>р</w:t>
            </w:r>
            <w:r w:rsidRPr="00653549">
              <w:t xml:space="preserve">шеннолетних Мильковского района» и др.  </w:t>
            </w:r>
          </w:p>
          <w:p w:rsidR="007C626B" w:rsidRPr="00653549" w:rsidRDefault="007C626B" w:rsidP="00473043">
            <w:pPr>
              <w:spacing w:after="0" w:line="240" w:lineRule="auto"/>
              <w:jc w:val="both"/>
            </w:pPr>
            <w:r w:rsidRPr="00653549">
              <w:t>Всего за отчетный период распространено более 10 тыс. буклетов.</w:t>
            </w:r>
          </w:p>
          <w:p w:rsidR="007C626B" w:rsidRPr="00653549" w:rsidRDefault="007C626B" w:rsidP="00473043">
            <w:pPr>
              <w:spacing w:after="0" w:line="240" w:lineRule="auto"/>
              <w:jc w:val="both"/>
            </w:pPr>
            <w:r w:rsidRPr="00653549">
              <w:t>Также, распространено 5 тыс. экземпляров справочника «Что делать, к</w:t>
            </w:r>
            <w:r w:rsidRPr="00653549">
              <w:t>о</w:t>
            </w:r>
            <w:r w:rsidRPr="00653549">
              <w:t>гда не знаешь, что делать?».</w:t>
            </w:r>
          </w:p>
          <w:p w:rsidR="007C626B" w:rsidRDefault="007C626B" w:rsidP="00473043">
            <w:pPr>
              <w:spacing w:after="0" w:line="240" w:lineRule="auto"/>
              <w:jc w:val="both"/>
            </w:pPr>
            <w:r w:rsidRPr="00653549">
              <w:t>В рамках мобильной бригады «Контакт» в муниципальных районах Ка</w:t>
            </w:r>
            <w:r w:rsidRPr="00653549">
              <w:t>м</w:t>
            </w:r>
            <w:r w:rsidRPr="00653549">
              <w:t>чатского края распространено 2419 экземпляров различного печатного м</w:t>
            </w:r>
            <w:r w:rsidRPr="00653549">
              <w:t>а</w:t>
            </w:r>
            <w:r w:rsidRPr="00653549">
              <w:t>териала (+78,9%  к 2014 году – 1352 экземпляра).</w:t>
            </w:r>
          </w:p>
          <w:p w:rsidR="007C626B" w:rsidRPr="00234C85" w:rsidRDefault="007C626B" w:rsidP="0047304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CB5B49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3.7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A14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szCs w:val="24"/>
              </w:rPr>
              <w:t>Проведение мониторинга по выявлению и предупреждению случаев насилия и ж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стокого обращения в отношении учащи</w:t>
            </w:r>
            <w:r w:rsidRPr="002B08DF">
              <w:rPr>
                <w:szCs w:val="24"/>
              </w:rPr>
              <w:t>х</w:t>
            </w:r>
            <w:r w:rsidRPr="002B08DF">
              <w:rPr>
                <w:szCs w:val="24"/>
              </w:rPr>
              <w:t>ся образовательных учреждений, восп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танников для детей-сирот и детей, оста</w:t>
            </w:r>
            <w:r w:rsidRPr="002B08DF">
              <w:rPr>
                <w:szCs w:val="24"/>
              </w:rPr>
              <w:t>в</w:t>
            </w:r>
            <w:r w:rsidRPr="002B08DF">
              <w:rPr>
                <w:szCs w:val="24"/>
              </w:rPr>
              <w:t>шихся без попечения родителей, на терр</w:t>
            </w:r>
            <w:r w:rsidRPr="002B08DF">
              <w:rPr>
                <w:szCs w:val="24"/>
              </w:rPr>
              <w:t>и</w:t>
            </w:r>
            <w:r w:rsidRPr="002B08DF">
              <w:rPr>
                <w:szCs w:val="24"/>
              </w:rPr>
              <w:t>тории Камчатского края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Default="007C626B" w:rsidP="00973E3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E1DDF">
              <w:rPr>
                <w:b/>
                <w:szCs w:val="24"/>
              </w:rPr>
              <w:t>Министерство образования и науки Камчатского края, УМВД России по Камчатскому краю (по согласованию)</w:t>
            </w:r>
          </w:p>
          <w:p w:rsidR="00CB7E01" w:rsidRDefault="007C626B" w:rsidP="00CB7E0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653549">
              <w:rPr>
                <w:szCs w:val="24"/>
              </w:rPr>
              <w:t>В целях выявления, обобщения и анализа информации о фактах  насилия и жестокого обращения в отношении детей-сирот и детей, оставшихся без попечения родителей, в образовательных учреждениях для детей-сирот и детей, оставшихся без попечения родителей Камчатского края, с 16 февр</w:t>
            </w:r>
            <w:r w:rsidRPr="00653549">
              <w:rPr>
                <w:szCs w:val="24"/>
              </w:rPr>
              <w:t>а</w:t>
            </w:r>
            <w:r w:rsidRPr="00653549">
              <w:rPr>
                <w:szCs w:val="24"/>
              </w:rPr>
              <w:t>ля по 03 апреля 2015 года, был проведен краевой мониторинг «Насилие и преступление против детей в образовательных учреждениях Камчатского края» (</w:t>
            </w:r>
            <w:r w:rsidRPr="00653549">
              <w:rPr>
                <w:color w:val="000000"/>
                <w:szCs w:val="24"/>
              </w:rPr>
              <w:t>приказ Министерства образования</w:t>
            </w:r>
            <w:proofErr w:type="gramEnd"/>
            <w:r w:rsidRPr="00653549">
              <w:rPr>
                <w:color w:val="000000"/>
                <w:szCs w:val="24"/>
              </w:rPr>
              <w:t xml:space="preserve"> и науки Камчатского края </w:t>
            </w:r>
            <w:r w:rsidRPr="00653549">
              <w:rPr>
                <w:szCs w:val="24"/>
              </w:rPr>
              <w:t>от 03.02.2015 № 120  «О проведении краевого мониторинга «Насилие и пр</w:t>
            </w:r>
            <w:r w:rsidRPr="00653549">
              <w:rPr>
                <w:szCs w:val="24"/>
              </w:rPr>
              <w:t>е</w:t>
            </w:r>
            <w:r w:rsidRPr="00653549">
              <w:rPr>
                <w:szCs w:val="24"/>
              </w:rPr>
              <w:t xml:space="preserve">ступление против детей в образовательных учреждениях Камчатского края»), в котором приняли участие 199 воспитанников в возрасте от 10 до 18 лет из </w:t>
            </w:r>
            <w:r w:rsidR="004D179C">
              <w:rPr>
                <w:szCs w:val="24"/>
              </w:rPr>
              <w:t>восьм</w:t>
            </w:r>
            <w:r w:rsidRPr="00653549">
              <w:rPr>
                <w:szCs w:val="24"/>
              </w:rPr>
              <w:t>и организаций для детей-сирот и детей, оставшихся без п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t>печения родителей Камчатского края.</w:t>
            </w:r>
            <w:r w:rsidR="001B1684">
              <w:rPr>
                <w:sz w:val="28"/>
                <w:szCs w:val="28"/>
              </w:rPr>
              <w:t xml:space="preserve"> </w:t>
            </w:r>
            <w:r w:rsidR="001B1684" w:rsidRPr="001B1684">
              <w:rPr>
                <w:szCs w:val="24"/>
              </w:rPr>
              <w:t>В ходе проведения краевого мон</w:t>
            </w:r>
            <w:r w:rsidR="001B1684" w:rsidRPr="001B1684">
              <w:rPr>
                <w:szCs w:val="24"/>
              </w:rPr>
              <w:t>и</w:t>
            </w:r>
            <w:r w:rsidR="001B1684" w:rsidRPr="001B1684">
              <w:rPr>
                <w:szCs w:val="24"/>
              </w:rPr>
              <w:t>торинга несовершеннолетние указали на имеющиеся нарушения отдел</w:t>
            </w:r>
            <w:r w:rsidR="001B1684" w:rsidRPr="001B1684">
              <w:rPr>
                <w:szCs w:val="24"/>
              </w:rPr>
              <w:t>ь</w:t>
            </w:r>
            <w:r w:rsidR="001B1684" w:rsidRPr="001B1684">
              <w:rPr>
                <w:szCs w:val="24"/>
              </w:rPr>
              <w:t>ных личных и имущественных прав.</w:t>
            </w:r>
            <w:r w:rsidR="001B1684">
              <w:rPr>
                <w:szCs w:val="24"/>
              </w:rPr>
              <w:t xml:space="preserve"> </w:t>
            </w:r>
            <w:r w:rsidR="001B1684" w:rsidRPr="001B1684">
              <w:rPr>
                <w:szCs w:val="24"/>
              </w:rPr>
              <w:t>В большинстве Учреждений отмеч</w:t>
            </w:r>
            <w:r w:rsidR="001B1684" w:rsidRPr="001B1684">
              <w:rPr>
                <w:szCs w:val="24"/>
              </w:rPr>
              <w:t>а</w:t>
            </w:r>
            <w:r w:rsidR="001B1684" w:rsidRPr="001B1684">
              <w:rPr>
                <w:szCs w:val="24"/>
              </w:rPr>
              <w:t>ются случаи недоброжелательных  отношений  между воспитанниками, факты психологического или эмоционального насилия над детьми.</w:t>
            </w:r>
            <w:r w:rsidR="001B1684">
              <w:rPr>
                <w:szCs w:val="24"/>
              </w:rPr>
              <w:t xml:space="preserve"> И</w:t>
            </w:r>
            <w:r w:rsidR="001B1684" w:rsidRPr="001B1684">
              <w:rPr>
                <w:szCs w:val="24"/>
              </w:rPr>
              <w:t>ссл</w:t>
            </w:r>
            <w:r w:rsidR="001B1684" w:rsidRPr="001B1684">
              <w:rPr>
                <w:szCs w:val="24"/>
              </w:rPr>
              <w:t>е</w:t>
            </w:r>
            <w:r w:rsidR="001B1684" w:rsidRPr="001B1684">
              <w:rPr>
                <w:szCs w:val="24"/>
              </w:rPr>
              <w:t xml:space="preserve">дование показало, что комфортность пребывания воспитанников  в </w:t>
            </w:r>
            <w:proofErr w:type="gramStart"/>
            <w:r w:rsidR="001B1684" w:rsidRPr="001B1684">
              <w:rPr>
                <w:szCs w:val="24"/>
              </w:rPr>
              <w:t>Учр</w:t>
            </w:r>
            <w:r w:rsidR="001B1684" w:rsidRPr="001B1684">
              <w:rPr>
                <w:szCs w:val="24"/>
              </w:rPr>
              <w:t>е</w:t>
            </w:r>
            <w:r w:rsidR="001B1684" w:rsidRPr="001B1684">
              <w:rPr>
                <w:szCs w:val="24"/>
              </w:rPr>
              <w:t>ждениях</w:t>
            </w:r>
            <w:proofErr w:type="gramEnd"/>
            <w:r w:rsidR="00CB7E01">
              <w:rPr>
                <w:szCs w:val="24"/>
              </w:rPr>
              <w:t xml:space="preserve"> </w:t>
            </w:r>
            <w:r w:rsidR="001B1684" w:rsidRPr="001B1684">
              <w:rPr>
                <w:szCs w:val="24"/>
              </w:rPr>
              <w:t xml:space="preserve"> Камчатского края не достаточно высока</w:t>
            </w:r>
            <w:r w:rsidR="001B1684">
              <w:rPr>
                <w:szCs w:val="24"/>
              </w:rPr>
              <w:t>.</w:t>
            </w:r>
            <w:r w:rsidR="00CB7E01" w:rsidRPr="00CB7E01">
              <w:rPr>
                <w:rFonts w:ascii="Segoe UI" w:eastAsia="Times New Roman" w:hAnsi="Segoe UI" w:cs="Segoe UI"/>
                <w:color w:val="008000"/>
                <w:sz w:val="20"/>
                <w:szCs w:val="20"/>
                <w:lang w:eastAsia="ru-RU"/>
              </w:rPr>
              <w:t xml:space="preserve"> </w:t>
            </w:r>
            <w:r w:rsidR="00CB7E01" w:rsidRPr="00CB7E01">
              <w:rPr>
                <w:rFonts w:eastAsia="Times New Roman"/>
                <w:szCs w:val="24"/>
                <w:lang w:eastAsia="ru-RU"/>
              </w:rPr>
              <w:t>Результаты монитори</w:t>
            </w:r>
            <w:r w:rsidR="00CB7E01" w:rsidRPr="00CB7E01">
              <w:rPr>
                <w:rFonts w:eastAsia="Times New Roman"/>
                <w:szCs w:val="24"/>
                <w:lang w:eastAsia="ru-RU"/>
              </w:rPr>
              <w:t>н</w:t>
            </w:r>
            <w:r w:rsidR="00CB7E01" w:rsidRPr="00CB7E01">
              <w:rPr>
                <w:rFonts w:eastAsia="Times New Roman"/>
                <w:szCs w:val="24"/>
                <w:lang w:eastAsia="ru-RU"/>
              </w:rPr>
              <w:t>га были рассмотрены на совещании с руково</w:t>
            </w:r>
            <w:r w:rsidR="00CB7E01">
              <w:rPr>
                <w:rFonts w:eastAsia="Times New Roman"/>
                <w:szCs w:val="24"/>
                <w:lang w:eastAsia="ru-RU"/>
              </w:rPr>
              <w:t xml:space="preserve">дителями организаций для </w:t>
            </w:r>
            <w:r w:rsidR="00CB7E01">
              <w:rPr>
                <w:rFonts w:eastAsia="Times New Roman"/>
                <w:szCs w:val="24"/>
                <w:lang w:eastAsia="ru-RU"/>
              </w:rPr>
              <w:lastRenderedPageBreak/>
              <w:t>детей-</w:t>
            </w:r>
            <w:r w:rsidR="00CB7E01" w:rsidRPr="00CB7E01">
              <w:rPr>
                <w:rFonts w:eastAsia="Times New Roman"/>
                <w:szCs w:val="24"/>
                <w:lang w:eastAsia="ru-RU"/>
              </w:rPr>
              <w:t>сирот и детей, оставшихся без попечения родителей 07.05.2015</w:t>
            </w:r>
            <w:r w:rsidR="00CB7E01">
              <w:rPr>
                <w:rFonts w:eastAsia="Times New Roman"/>
                <w:szCs w:val="24"/>
                <w:lang w:eastAsia="ru-RU"/>
              </w:rPr>
              <w:t xml:space="preserve">. </w:t>
            </w:r>
            <w:r w:rsidR="00CB7E01" w:rsidRPr="00CB7E01">
              <w:rPr>
                <w:rFonts w:eastAsia="Times New Roman"/>
                <w:szCs w:val="24"/>
                <w:lang w:eastAsia="ru-RU"/>
              </w:rPr>
              <w:t>По итогам совещания руководителям вышеперечисленных организаций были даны рекомендации</w:t>
            </w:r>
            <w:r w:rsidR="00CB7E01">
              <w:rPr>
                <w:rFonts w:eastAsia="Times New Roman"/>
                <w:szCs w:val="24"/>
                <w:lang w:eastAsia="ru-RU"/>
              </w:rPr>
              <w:t>, предложенные по результатам мониторинга.</w:t>
            </w:r>
          </w:p>
          <w:p w:rsidR="007C626B" w:rsidRPr="008E1DDF" w:rsidRDefault="00CB7E01" w:rsidP="00CB7E01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CB7E0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7C626B" w:rsidRPr="002B08DF" w:rsidTr="00CB5B49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3.8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Проведение патронажа лиц, состоящих на учёте в ГБУЗ «Камчатский краевой наркологический диспансер», на иждив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нии у которых есть несовершеннолетние дети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Pr="008E1DDF" w:rsidRDefault="007C626B" w:rsidP="000D3B2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E1DDF">
              <w:rPr>
                <w:rFonts w:eastAsia="Times New Roman"/>
                <w:b/>
                <w:szCs w:val="24"/>
                <w:lang w:eastAsia="ru-RU"/>
              </w:rPr>
              <w:t>Комиссии по делам несовершеннолетних и защите их прав муниц</w:t>
            </w:r>
            <w:r w:rsidRPr="008E1DDF">
              <w:rPr>
                <w:rFonts w:eastAsia="Times New Roman"/>
                <w:b/>
                <w:szCs w:val="24"/>
                <w:lang w:eastAsia="ru-RU"/>
              </w:rPr>
              <w:t>и</w:t>
            </w:r>
            <w:r w:rsidRPr="008E1DDF">
              <w:rPr>
                <w:rFonts w:eastAsia="Times New Roman"/>
                <w:b/>
                <w:szCs w:val="24"/>
                <w:lang w:eastAsia="ru-RU"/>
              </w:rPr>
              <w:t>пальных районов и городских округов в Камчатском крае (по согл</w:t>
            </w:r>
            <w:r w:rsidRPr="008E1DDF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Pr="008E1DDF">
              <w:rPr>
                <w:rFonts w:eastAsia="Times New Roman"/>
                <w:b/>
                <w:szCs w:val="24"/>
                <w:lang w:eastAsia="ru-RU"/>
              </w:rPr>
              <w:t>сованию), Министерство образования и науки Камчатского края,</w:t>
            </w:r>
          </w:p>
          <w:p w:rsidR="007C626B" w:rsidRDefault="007C626B" w:rsidP="000D3B2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5B1466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7C626B" w:rsidRDefault="007C626B" w:rsidP="00653549">
            <w:pPr>
              <w:spacing w:after="0" w:line="240" w:lineRule="auto"/>
              <w:jc w:val="both"/>
            </w:pPr>
            <w:r>
              <w:t>ГБУЗ «Камчатский краевой наркологический диспансер» проведен патр</w:t>
            </w:r>
            <w:r>
              <w:t>о</w:t>
            </w:r>
            <w:r>
              <w:t>наж 2892 взрослых состоящих на учете, а также 6 семей на иждивении у которых есть несовершеннолетние дети.</w:t>
            </w:r>
          </w:p>
          <w:p w:rsidR="007C626B" w:rsidRPr="005B1466" w:rsidRDefault="007C626B" w:rsidP="0065354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CB5B49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3.9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Организация работы по раннему выявл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нию семей, находящихся в социально-опасном положении или в трудной жи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з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ненной ситуации, социальному патронату подростков из неблагополучных семей</w:t>
            </w:r>
          </w:p>
        </w:tc>
        <w:tc>
          <w:tcPr>
            <w:tcW w:w="1984" w:type="dxa"/>
            <w:gridSpan w:val="2"/>
          </w:tcPr>
          <w:p w:rsidR="007C626B" w:rsidRPr="002B08DF" w:rsidRDefault="007C626B" w:rsidP="00102363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938" w:type="dxa"/>
            <w:gridSpan w:val="2"/>
          </w:tcPr>
          <w:p w:rsidR="007C626B" w:rsidRPr="00B20268" w:rsidRDefault="007C626B" w:rsidP="0047304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B20268">
              <w:rPr>
                <w:rFonts w:eastAsia="Times New Roman"/>
                <w:b/>
                <w:szCs w:val="24"/>
                <w:lang w:eastAsia="ru-RU"/>
              </w:rPr>
              <w:t>Комиссии по делам несовершеннолетних и защите их прав муниц</w:t>
            </w:r>
            <w:r w:rsidRPr="00B20268">
              <w:rPr>
                <w:rFonts w:eastAsia="Times New Roman"/>
                <w:b/>
                <w:szCs w:val="24"/>
                <w:lang w:eastAsia="ru-RU"/>
              </w:rPr>
              <w:t>и</w:t>
            </w:r>
            <w:r w:rsidRPr="00B20268">
              <w:rPr>
                <w:rFonts w:eastAsia="Times New Roman"/>
                <w:b/>
                <w:szCs w:val="24"/>
                <w:lang w:eastAsia="ru-RU"/>
              </w:rPr>
              <w:t>пальных районов и городских округов в Камчатском крае (по согл</w:t>
            </w:r>
            <w:r w:rsidRPr="00B20268">
              <w:rPr>
                <w:rFonts w:eastAsia="Times New Roman"/>
                <w:b/>
                <w:szCs w:val="24"/>
                <w:lang w:eastAsia="ru-RU"/>
              </w:rPr>
              <w:t>а</w:t>
            </w:r>
            <w:r w:rsidRPr="00B20268">
              <w:rPr>
                <w:rFonts w:eastAsia="Times New Roman"/>
                <w:b/>
                <w:szCs w:val="24"/>
                <w:lang w:eastAsia="ru-RU"/>
              </w:rPr>
              <w:t>сованию), Министерство образования и науки Камчатского края,</w:t>
            </w:r>
          </w:p>
          <w:p w:rsidR="007C626B" w:rsidRDefault="007C626B" w:rsidP="0047304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B6E60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7C626B" w:rsidRPr="00653549" w:rsidRDefault="007C626B" w:rsidP="00473043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653549">
              <w:rPr>
                <w:szCs w:val="24"/>
                <w:shd w:val="clear" w:color="auto" w:fill="FFFFFF"/>
              </w:rPr>
              <w:t>25 февраля 2015 года на базе КГКУ «Специальный (коррекционный) де</w:t>
            </w:r>
            <w:r w:rsidRPr="00653549">
              <w:rPr>
                <w:szCs w:val="24"/>
                <w:shd w:val="clear" w:color="auto" w:fill="FFFFFF"/>
              </w:rPr>
              <w:t>т</w:t>
            </w:r>
            <w:r w:rsidRPr="00653549">
              <w:rPr>
                <w:szCs w:val="24"/>
                <w:shd w:val="clear" w:color="auto" w:fill="FFFFFF"/>
              </w:rPr>
              <w:t>ский дом № 3 для детей-сирот и детей, оставшихся без попечения родит</w:t>
            </w:r>
            <w:r w:rsidRPr="00653549">
              <w:rPr>
                <w:szCs w:val="24"/>
                <w:shd w:val="clear" w:color="auto" w:fill="FFFFFF"/>
              </w:rPr>
              <w:t>е</w:t>
            </w:r>
            <w:r w:rsidRPr="00653549">
              <w:rPr>
                <w:szCs w:val="24"/>
                <w:shd w:val="clear" w:color="auto" w:fill="FFFFFF"/>
              </w:rPr>
              <w:t xml:space="preserve">лей, с ограниченными возможностями здоровья» (далее - Детский дом № 3) состоялся семинар для социальных педагогов, педагогов-психологов, </w:t>
            </w:r>
            <w:proofErr w:type="spellStart"/>
            <w:r w:rsidRPr="00653549">
              <w:rPr>
                <w:szCs w:val="24"/>
                <w:shd w:val="clear" w:color="auto" w:fill="FFFFFF"/>
              </w:rPr>
              <w:t>постинтернатных</w:t>
            </w:r>
            <w:proofErr w:type="spellEnd"/>
            <w:r w:rsidRPr="00653549">
              <w:rPr>
                <w:szCs w:val="24"/>
                <w:shd w:val="clear" w:color="auto" w:fill="FFFFFF"/>
              </w:rPr>
              <w:t xml:space="preserve"> воспитателей  «Особенности деятельности работы соц</w:t>
            </w:r>
            <w:r w:rsidRPr="00653549">
              <w:rPr>
                <w:szCs w:val="24"/>
                <w:shd w:val="clear" w:color="auto" w:fill="FFFFFF"/>
              </w:rPr>
              <w:t>и</w:t>
            </w:r>
            <w:r w:rsidRPr="00653549">
              <w:rPr>
                <w:szCs w:val="24"/>
                <w:shd w:val="clear" w:color="auto" w:fill="FFFFFF"/>
              </w:rPr>
              <w:t xml:space="preserve">ального педагога с несовершеннолетними с </w:t>
            </w:r>
            <w:proofErr w:type="spellStart"/>
            <w:r w:rsidRPr="00653549">
              <w:rPr>
                <w:szCs w:val="24"/>
                <w:shd w:val="clear" w:color="auto" w:fill="FFFFFF"/>
              </w:rPr>
              <w:t>девиантым</w:t>
            </w:r>
            <w:proofErr w:type="spellEnd"/>
            <w:r w:rsidRPr="00653549">
              <w:rPr>
                <w:szCs w:val="24"/>
                <w:shd w:val="clear" w:color="auto" w:fill="FFFFFF"/>
              </w:rPr>
              <w:t xml:space="preserve"> поведением», в к</w:t>
            </w:r>
            <w:r w:rsidRPr="00653549">
              <w:rPr>
                <w:szCs w:val="24"/>
                <w:shd w:val="clear" w:color="auto" w:fill="FFFFFF"/>
              </w:rPr>
              <w:t>о</w:t>
            </w:r>
            <w:r w:rsidRPr="00653549">
              <w:rPr>
                <w:szCs w:val="24"/>
                <w:shd w:val="clear" w:color="auto" w:fill="FFFFFF"/>
              </w:rPr>
              <w:t xml:space="preserve">тором приняли участия 37 представителей образовательных организаций Петропавловск-Камчатского и </w:t>
            </w:r>
            <w:proofErr w:type="spellStart"/>
            <w:r w:rsidRPr="00653549">
              <w:rPr>
                <w:szCs w:val="24"/>
                <w:shd w:val="clear" w:color="auto" w:fill="FFFFFF"/>
              </w:rPr>
              <w:t>Вилючинского</w:t>
            </w:r>
            <w:proofErr w:type="spellEnd"/>
            <w:r w:rsidRPr="00653549">
              <w:rPr>
                <w:szCs w:val="24"/>
                <w:shd w:val="clear" w:color="auto" w:fill="FFFFFF"/>
              </w:rPr>
              <w:t xml:space="preserve"> городских округов, Елизо</w:t>
            </w:r>
            <w:r w:rsidRPr="00653549">
              <w:rPr>
                <w:szCs w:val="24"/>
                <w:shd w:val="clear" w:color="auto" w:fill="FFFFFF"/>
              </w:rPr>
              <w:t>в</w:t>
            </w:r>
            <w:r w:rsidRPr="00653549">
              <w:rPr>
                <w:szCs w:val="24"/>
                <w:shd w:val="clear" w:color="auto" w:fill="FFFFFF"/>
              </w:rPr>
              <w:t>ского</w:t>
            </w:r>
            <w:proofErr w:type="gramEnd"/>
            <w:r w:rsidRPr="00653549">
              <w:rPr>
                <w:szCs w:val="24"/>
                <w:shd w:val="clear" w:color="auto" w:fill="FFFFFF"/>
              </w:rPr>
              <w:t xml:space="preserve"> муниципального района.</w:t>
            </w:r>
          </w:p>
          <w:p w:rsidR="007C626B" w:rsidRPr="00653549" w:rsidRDefault="007C626B" w:rsidP="00473043">
            <w:pPr>
              <w:spacing w:after="0" w:line="240" w:lineRule="auto"/>
              <w:jc w:val="both"/>
              <w:rPr>
                <w:rStyle w:val="apple-converted-space"/>
                <w:szCs w:val="24"/>
                <w:shd w:val="clear" w:color="auto" w:fill="FFFFFF"/>
              </w:rPr>
            </w:pPr>
            <w:r w:rsidRPr="00653549">
              <w:rPr>
                <w:szCs w:val="24"/>
                <w:shd w:val="clear" w:color="auto" w:fill="FFFFFF"/>
              </w:rPr>
              <w:t>На семинаре были рассмотрены основные формы и методы работы по профилактике социально опасного поведения несовершеннолетних из числа детей-сирот и детей, оставшихся без попечения родителей, пре</w:t>
            </w:r>
            <w:r w:rsidRPr="00653549">
              <w:rPr>
                <w:szCs w:val="24"/>
                <w:shd w:val="clear" w:color="auto" w:fill="FFFFFF"/>
              </w:rPr>
              <w:t>д</w:t>
            </w:r>
            <w:r w:rsidRPr="00653549">
              <w:rPr>
                <w:szCs w:val="24"/>
                <w:shd w:val="clear" w:color="auto" w:fill="FFFFFF"/>
              </w:rPr>
              <w:t>ставлен опыт работы Детского дома № 3 по сопровождению несоверше</w:t>
            </w:r>
            <w:r w:rsidRPr="00653549">
              <w:rPr>
                <w:szCs w:val="24"/>
                <w:shd w:val="clear" w:color="auto" w:fill="FFFFFF"/>
              </w:rPr>
              <w:t>н</w:t>
            </w:r>
            <w:r w:rsidRPr="00653549">
              <w:rPr>
                <w:szCs w:val="24"/>
                <w:shd w:val="clear" w:color="auto" w:fill="FFFFFF"/>
              </w:rPr>
              <w:t xml:space="preserve">нолетних с </w:t>
            </w:r>
            <w:proofErr w:type="spellStart"/>
            <w:r w:rsidRPr="00653549">
              <w:rPr>
                <w:szCs w:val="24"/>
                <w:shd w:val="clear" w:color="auto" w:fill="FFFFFF"/>
              </w:rPr>
              <w:t>девиантым</w:t>
            </w:r>
            <w:proofErr w:type="spellEnd"/>
            <w:r w:rsidRPr="00653549">
              <w:rPr>
                <w:szCs w:val="24"/>
                <w:shd w:val="clear" w:color="auto" w:fill="FFFFFF"/>
              </w:rPr>
              <w:t xml:space="preserve"> поведением в условиях организации работы с дет</w:t>
            </w:r>
            <w:r w:rsidRPr="00653549">
              <w:rPr>
                <w:szCs w:val="24"/>
                <w:shd w:val="clear" w:color="auto" w:fill="FFFFFF"/>
              </w:rPr>
              <w:t>ь</w:t>
            </w:r>
            <w:r w:rsidRPr="00653549">
              <w:rPr>
                <w:szCs w:val="24"/>
                <w:shd w:val="clear" w:color="auto" w:fill="FFFFFF"/>
              </w:rPr>
              <w:t>ми-сиротами и детьми, оставшимися без попечения родителей.</w:t>
            </w:r>
            <w:r w:rsidRPr="00653549">
              <w:rPr>
                <w:rStyle w:val="apple-converted-space"/>
                <w:szCs w:val="24"/>
                <w:shd w:val="clear" w:color="auto" w:fill="FFFFFF"/>
              </w:rPr>
              <w:t> </w:t>
            </w:r>
          </w:p>
          <w:p w:rsidR="007C626B" w:rsidRDefault="007C626B" w:rsidP="00473043">
            <w:pPr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  <w:r w:rsidRPr="00653549">
              <w:rPr>
                <w:szCs w:val="24"/>
                <w:shd w:val="clear" w:color="auto" w:fill="FFFFFF"/>
              </w:rPr>
              <w:t>27 октября 2015 года состоялся семинар-практикум для работников д</w:t>
            </w:r>
            <w:r w:rsidRPr="00653549">
              <w:rPr>
                <w:szCs w:val="24"/>
                <w:shd w:val="clear" w:color="auto" w:fill="FFFFFF"/>
              </w:rPr>
              <w:t>о</w:t>
            </w:r>
            <w:r w:rsidRPr="00653549">
              <w:rPr>
                <w:szCs w:val="24"/>
                <w:shd w:val="clear" w:color="auto" w:fill="FFFFFF"/>
              </w:rPr>
              <w:t>школьных образовательных учреждений Камчатского края «Основы пр</w:t>
            </w:r>
            <w:r w:rsidRPr="00653549">
              <w:rPr>
                <w:szCs w:val="24"/>
                <w:shd w:val="clear" w:color="auto" w:fill="FFFFFF"/>
              </w:rPr>
              <w:t>о</w:t>
            </w:r>
            <w:r w:rsidRPr="00653549">
              <w:rPr>
                <w:szCs w:val="24"/>
                <w:shd w:val="clear" w:color="auto" w:fill="FFFFFF"/>
              </w:rPr>
              <w:t xml:space="preserve">филактики жестокого обращения с ребенком в </w:t>
            </w:r>
            <w:proofErr w:type="gramStart"/>
            <w:r w:rsidRPr="00653549">
              <w:rPr>
                <w:szCs w:val="24"/>
                <w:shd w:val="clear" w:color="auto" w:fill="FFFFFF"/>
              </w:rPr>
              <w:t>условиях</w:t>
            </w:r>
            <w:proofErr w:type="gramEnd"/>
            <w:r w:rsidRPr="00653549">
              <w:rPr>
                <w:szCs w:val="24"/>
                <w:shd w:val="clear" w:color="auto" w:fill="FFFFFF"/>
              </w:rPr>
              <w:t xml:space="preserve"> образовательной организации»</w:t>
            </w:r>
            <w:r>
              <w:rPr>
                <w:szCs w:val="24"/>
                <w:shd w:val="clear" w:color="auto" w:fill="FFFFFF"/>
              </w:rPr>
              <w:t>.</w:t>
            </w:r>
          </w:p>
          <w:p w:rsidR="007F5652" w:rsidRDefault="007F5652" w:rsidP="00473043">
            <w:pPr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</w:p>
          <w:p w:rsidR="007C626B" w:rsidRPr="004B6E60" w:rsidRDefault="007C626B" w:rsidP="0047304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C61A79">
        <w:trPr>
          <w:trHeight w:val="562"/>
        </w:trPr>
        <w:tc>
          <w:tcPr>
            <w:tcW w:w="15559" w:type="dxa"/>
            <w:gridSpan w:val="7"/>
          </w:tcPr>
          <w:p w:rsidR="007C626B" w:rsidRPr="002B08DF" w:rsidRDefault="007C626B" w:rsidP="00A547E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B08DF">
              <w:rPr>
                <w:rFonts w:eastAsia="Times New Roman"/>
                <w:b/>
                <w:szCs w:val="24"/>
                <w:lang w:eastAsia="ru-RU"/>
              </w:rPr>
              <w:lastRenderedPageBreak/>
              <w:t>Предупреждение детского травматизма</w:t>
            </w:r>
          </w:p>
        </w:tc>
      </w:tr>
      <w:tr w:rsidR="007C626B" w:rsidRPr="002B08DF" w:rsidTr="00FB3727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4.1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szCs w:val="24"/>
              </w:rPr>
              <w:t>Проведение профилактических меропри</w:t>
            </w:r>
            <w:r w:rsidRPr="002B08DF">
              <w:rPr>
                <w:szCs w:val="24"/>
              </w:rPr>
              <w:t>я</w:t>
            </w:r>
            <w:r w:rsidRPr="002B08DF">
              <w:rPr>
                <w:szCs w:val="24"/>
              </w:rPr>
              <w:t>тий, направленных на предупреждение дорожно-транспортных происшествий с участием несовершеннолетних водите</w:t>
            </w:r>
            <w:r>
              <w:rPr>
                <w:szCs w:val="24"/>
              </w:rPr>
              <w:t xml:space="preserve">лей </w:t>
            </w:r>
            <w:proofErr w:type="spellStart"/>
            <w:r>
              <w:rPr>
                <w:szCs w:val="24"/>
              </w:rPr>
              <w:t>мототехники</w:t>
            </w:r>
            <w:proofErr w:type="spellEnd"/>
          </w:p>
        </w:tc>
        <w:tc>
          <w:tcPr>
            <w:tcW w:w="2126" w:type="dxa"/>
            <w:gridSpan w:val="3"/>
          </w:tcPr>
          <w:p w:rsidR="007C626B" w:rsidRPr="002B08DF" w:rsidRDefault="007C626B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июнь-август</w:t>
            </w:r>
          </w:p>
          <w:p w:rsidR="007C626B" w:rsidRPr="002B08DF" w:rsidRDefault="007C626B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973E3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7031E">
              <w:rPr>
                <w:b/>
                <w:color w:val="000000"/>
                <w:szCs w:val="24"/>
              </w:rPr>
              <w:t>УГИБДД</w:t>
            </w:r>
            <w:r w:rsidRPr="0027031E">
              <w:rPr>
                <w:b/>
                <w:szCs w:val="24"/>
              </w:rPr>
              <w:t xml:space="preserve"> УМВД России  по Камчатскому краю (по согласованию)</w:t>
            </w:r>
          </w:p>
          <w:p w:rsidR="007C626B" w:rsidRPr="00653549" w:rsidRDefault="007C626B" w:rsidP="002F6CF0">
            <w:pPr>
              <w:spacing w:after="0" w:line="240" w:lineRule="auto"/>
              <w:jc w:val="both"/>
              <w:rPr>
                <w:szCs w:val="24"/>
              </w:rPr>
            </w:pPr>
            <w:r w:rsidRPr="00653549">
              <w:rPr>
                <w:szCs w:val="24"/>
              </w:rPr>
              <w:t>Осуществляется работа по профилактике ДТП с участием несоверше</w:t>
            </w:r>
            <w:r w:rsidRPr="00653549">
              <w:rPr>
                <w:szCs w:val="24"/>
              </w:rPr>
              <w:t>н</w:t>
            </w:r>
            <w:r w:rsidRPr="00653549">
              <w:rPr>
                <w:szCs w:val="24"/>
              </w:rPr>
              <w:t>нолетних, в том числе и детей, управляющих мопедами и велосипедами путем выявления несовершеннолетних катающихся как по проезжей ч</w:t>
            </w:r>
            <w:r w:rsidRPr="00653549">
              <w:rPr>
                <w:szCs w:val="24"/>
              </w:rPr>
              <w:t>а</w:t>
            </w:r>
            <w:r w:rsidRPr="00653549">
              <w:rPr>
                <w:szCs w:val="24"/>
              </w:rPr>
              <w:t xml:space="preserve">сти, так и в непосредственной близости к ней, по которым составляются карточки учёта допущенных ими нарушений ПДД для осуществления последующей профилактической работы с родителями. По итогам 2015 года выявлено и пресечено 343 нарушения ПДД допущенных детьми, в том числе 133 водителями мопедов и велосипедов в возрасте до 16 лет. В отношении родителей составлено 42 административных материала по ч. 1 ст. 5.35 </w:t>
            </w:r>
            <w:proofErr w:type="spellStart"/>
            <w:r w:rsidRPr="00653549">
              <w:rPr>
                <w:szCs w:val="24"/>
              </w:rPr>
              <w:t>КРФобАП</w:t>
            </w:r>
            <w:proofErr w:type="spellEnd"/>
            <w:r w:rsidRPr="00653549">
              <w:rPr>
                <w:szCs w:val="24"/>
              </w:rPr>
              <w:t>, по остальным нарушениям с родителями несове</w:t>
            </w:r>
            <w:r w:rsidRPr="00653549">
              <w:rPr>
                <w:szCs w:val="24"/>
              </w:rPr>
              <w:t>р</w:t>
            </w:r>
            <w:r w:rsidRPr="00653549">
              <w:rPr>
                <w:szCs w:val="24"/>
              </w:rPr>
              <w:t xml:space="preserve">шеннолетних проведена профилактическая работа. </w:t>
            </w:r>
          </w:p>
          <w:p w:rsidR="007C626B" w:rsidRDefault="007C626B" w:rsidP="002F6CF0">
            <w:pPr>
              <w:spacing w:after="0" w:line="240" w:lineRule="auto"/>
              <w:ind w:firstLine="175"/>
              <w:jc w:val="both"/>
              <w:rPr>
                <w:szCs w:val="24"/>
              </w:rPr>
            </w:pPr>
            <w:r w:rsidRPr="00653549">
              <w:rPr>
                <w:szCs w:val="24"/>
              </w:rPr>
              <w:t xml:space="preserve">С участием несовершеннолетних  водителей </w:t>
            </w:r>
            <w:proofErr w:type="spellStart"/>
            <w:r w:rsidRPr="00653549">
              <w:rPr>
                <w:szCs w:val="24"/>
              </w:rPr>
              <w:t>мотовелотехники</w:t>
            </w:r>
            <w:proofErr w:type="spellEnd"/>
            <w:r w:rsidRPr="00653549">
              <w:rPr>
                <w:szCs w:val="24"/>
              </w:rPr>
              <w:t xml:space="preserve"> зарег</w:t>
            </w:r>
            <w:r w:rsidRPr="00653549">
              <w:rPr>
                <w:szCs w:val="24"/>
              </w:rPr>
              <w:t>и</w:t>
            </w:r>
            <w:r w:rsidRPr="00653549">
              <w:rPr>
                <w:szCs w:val="24"/>
              </w:rPr>
              <w:t>стрировано 12 ДТП, в которых погибло 2 детей (АППГ-0), 13 получили телесные повреждения (АППГ-13). В целях предупреждения ДТП с да</w:t>
            </w:r>
            <w:r w:rsidRPr="00653549">
              <w:rPr>
                <w:szCs w:val="24"/>
              </w:rPr>
              <w:t>н</w:t>
            </w:r>
            <w:r w:rsidRPr="00653549">
              <w:rPr>
                <w:szCs w:val="24"/>
              </w:rPr>
              <w:t xml:space="preserve">ной категорией участников дорожного движения, во взаимодействии с педагогами краевого </w:t>
            </w:r>
            <w:proofErr w:type="spellStart"/>
            <w:r w:rsidRPr="00653549">
              <w:rPr>
                <w:szCs w:val="24"/>
              </w:rPr>
              <w:t>автогородка</w:t>
            </w:r>
            <w:proofErr w:type="spellEnd"/>
            <w:r w:rsidRPr="00653549">
              <w:rPr>
                <w:szCs w:val="24"/>
              </w:rPr>
              <w:t xml:space="preserve"> в период школьных каникул проведено 17 практических занятий по безопасности дорожного движения и обуч</w:t>
            </w:r>
            <w:r w:rsidRPr="00653549">
              <w:rPr>
                <w:szCs w:val="24"/>
              </w:rPr>
              <w:t>е</w:t>
            </w:r>
            <w:r w:rsidRPr="00653549">
              <w:rPr>
                <w:szCs w:val="24"/>
              </w:rPr>
              <w:t xml:space="preserve">нию несовершеннолетних навыкам безопасного управления </w:t>
            </w:r>
            <w:proofErr w:type="spellStart"/>
            <w:r w:rsidRPr="00653549">
              <w:rPr>
                <w:szCs w:val="24"/>
              </w:rPr>
              <w:t>мотовел</w:t>
            </w:r>
            <w:r w:rsidRPr="00653549">
              <w:rPr>
                <w:szCs w:val="24"/>
              </w:rPr>
              <w:t>о</w:t>
            </w:r>
            <w:r w:rsidRPr="00653549">
              <w:rPr>
                <w:szCs w:val="24"/>
              </w:rPr>
              <w:t>техникой</w:t>
            </w:r>
            <w:proofErr w:type="spellEnd"/>
            <w:r w:rsidRPr="00653549">
              <w:rPr>
                <w:szCs w:val="24"/>
              </w:rPr>
              <w:t xml:space="preserve"> (АППГ- 14). К участию в данных мероприятиях привлекались члены </w:t>
            </w:r>
            <w:proofErr w:type="spellStart"/>
            <w:r w:rsidRPr="00653549">
              <w:rPr>
                <w:szCs w:val="24"/>
              </w:rPr>
              <w:t>байкерского</w:t>
            </w:r>
            <w:proofErr w:type="spellEnd"/>
            <w:r w:rsidRPr="00653549">
              <w:rPr>
                <w:szCs w:val="24"/>
              </w:rPr>
              <w:t xml:space="preserve"> клуба Камчатки «Ловец ветра».</w:t>
            </w:r>
          </w:p>
          <w:p w:rsidR="007C626B" w:rsidRPr="002B08DF" w:rsidRDefault="007C626B" w:rsidP="002F6CF0">
            <w:pPr>
              <w:spacing w:after="0" w:line="240" w:lineRule="auto"/>
              <w:ind w:firstLine="175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626B" w:rsidRPr="002B08DF" w:rsidTr="00FB3727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4.2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Оперативно-профилактическое меропри</w:t>
            </w:r>
            <w:r w:rsidRPr="002B08DF">
              <w:rPr>
                <w:szCs w:val="24"/>
              </w:rPr>
              <w:t>я</w:t>
            </w:r>
            <w:r w:rsidRPr="002B08DF">
              <w:rPr>
                <w:szCs w:val="24"/>
              </w:rPr>
              <w:t>тие «Внимание дети!», направленное на предупреждение дорожно-транспортных происшествий с уч</w:t>
            </w:r>
            <w:r>
              <w:rPr>
                <w:szCs w:val="24"/>
              </w:rPr>
              <w:t>астием детей</w:t>
            </w:r>
            <w:r w:rsidRPr="002B08DF">
              <w:rPr>
                <w:szCs w:val="24"/>
              </w:rPr>
              <w:tab/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C61A79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 xml:space="preserve">август-сентябрь </w:t>
            </w:r>
          </w:p>
          <w:p w:rsidR="007C626B" w:rsidRPr="002B08DF" w:rsidRDefault="007C626B" w:rsidP="00C61A7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2014-2015г.</w:t>
            </w:r>
          </w:p>
        </w:tc>
        <w:tc>
          <w:tcPr>
            <w:tcW w:w="7796" w:type="dxa"/>
          </w:tcPr>
          <w:p w:rsidR="007C626B" w:rsidRPr="00653549" w:rsidRDefault="007C626B" w:rsidP="0065354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B3727">
              <w:rPr>
                <w:b/>
                <w:color w:val="000000"/>
                <w:szCs w:val="24"/>
              </w:rPr>
              <w:t>УГИБДД</w:t>
            </w:r>
            <w:r w:rsidRPr="00FB3727">
              <w:rPr>
                <w:b/>
                <w:szCs w:val="24"/>
              </w:rPr>
              <w:t xml:space="preserve"> УМВД России  по Кам</w:t>
            </w:r>
            <w:r>
              <w:rPr>
                <w:b/>
                <w:szCs w:val="24"/>
              </w:rPr>
              <w:t>чатскому краю (по согласованию)</w:t>
            </w:r>
          </w:p>
          <w:p w:rsidR="007C626B" w:rsidRDefault="007C626B" w:rsidP="00425E8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период с 25 августа по 15 сентября 2015 года УГИБДД УМВД России по Камчатскому краю организован и осуществлен комплекс меропри</w:t>
            </w:r>
            <w:r>
              <w:rPr>
                <w:szCs w:val="24"/>
              </w:rPr>
              <w:t>я</w:t>
            </w:r>
            <w:r>
              <w:rPr>
                <w:szCs w:val="24"/>
              </w:rPr>
              <w:t>тий по профилактике и предупреждению ДТП с участием детей, в том числе «Внимание дети!». В рамках акции в автопредприятиях проведено 19 бесед о необходимости неукоснительного соблюдения требований правил дорожного движения, направлено 9 писем о необходимости ра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мещения на выезде из предприятий информационных плакатов «Вод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тель внимание! </w:t>
            </w:r>
            <w:proofErr w:type="gramStart"/>
            <w:r>
              <w:rPr>
                <w:szCs w:val="24"/>
              </w:rPr>
              <w:t>Дети пошли в школу!» с отражением данной информ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в путевых листах. 29.08.2015 проведен агитационный пробег с уч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стием представителей «Автомобильный союз Камчатки», патрульных автомобилей ГИБДД, городской станции скорой медицинской помощи и оперативных служб МЧС, а также представителей мотоклуба «Ловец ветра», во время которого велась трансляция социальных роликов  и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lastRenderedPageBreak/>
              <w:t>ращений юных инспекторов на тему безопасного поведения детей на д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рогах.</w:t>
            </w:r>
            <w:proofErr w:type="gramEnd"/>
            <w:r>
              <w:rPr>
                <w:szCs w:val="24"/>
              </w:rPr>
              <w:t xml:space="preserve"> В местах массового скопления людей организован прокат 5 аудио-роликов с обращением детей к водителям о соблюдении ПДД в эфире радиостанции «Звуки города», с периодичностью 40 прокатов в день, в течение 18 дней.</w:t>
            </w:r>
          </w:p>
          <w:p w:rsidR="007C626B" w:rsidRDefault="007C626B" w:rsidP="00425E8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 начала нового учебного года проведено 182 беседы среди учащихся по пропаганде соблюдения ПДД, привитию навыков безопасного нахожд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ния на дорогах. В «День знаний» в </w:t>
            </w:r>
            <w:proofErr w:type="spellStart"/>
            <w:r>
              <w:rPr>
                <w:szCs w:val="24"/>
              </w:rPr>
              <w:t>Елизовском</w:t>
            </w:r>
            <w:proofErr w:type="spellEnd"/>
            <w:r>
              <w:rPr>
                <w:szCs w:val="24"/>
              </w:rPr>
              <w:t xml:space="preserve"> парке «Сказка» провед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на акция «Пешеходный переход». Сотрудники Госавтоинспекции со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местно с первоклассниками КГБОЙ ЦОД «Эврика» и  их родителями провели акции «Обращение первоклассника к водителю». 10 сентября 2015 года совместно с представителями органов управления образован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ем территориальных образования </w:t>
            </w:r>
            <w:proofErr w:type="spellStart"/>
            <w:r>
              <w:rPr>
                <w:szCs w:val="24"/>
              </w:rPr>
              <w:t>Камчасткого</w:t>
            </w:r>
            <w:proofErr w:type="spellEnd"/>
            <w:r>
              <w:rPr>
                <w:szCs w:val="24"/>
              </w:rPr>
              <w:t xml:space="preserve"> края проведены проф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лактические акции под названием «Посвящение в пешеходы первоклас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ников общеобразовательных учреждений края». Всем детям вручены «Свидетельства пешеходов», в небо запускались белые шары.</w:t>
            </w:r>
          </w:p>
          <w:p w:rsidR="007C626B" w:rsidRDefault="007C626B" w:rsidP="007C626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Всего в средствах массовой информации размещено 34 материала по данной тематике.</w:t>
            </w:r>
          </w:p>
          <w:p w:rsidR="007C626B" w:rsidRPr="002B08DF" w:rsidRDefault="007C626B" w:rsidP="00425E8D">
            <w:pPr>
              <w:spacing w:after="0" w:line="240" w:lineRule="auto"/>
              <w:ind w:firstLine="175"/>
              <w:jc w:val="both"/>
              <w:rPr>
                <w:color w:val="000000"/>
                <w:szCs w:val="24"/>
              </w:rPr>
            </w:pPr>
          </w:p>
        </w:tc>
      </w:tr>
      <w:tr w:rsidR="007C626B" w:rsidRPr="002B08DF" w:rsidTr="00FB3727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4.3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Проведение в пришкольных и детских оздоровительных лагерях проведение м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роприятий с детьми (конкурсов, викторин, бесед и т.д.), направленных на пропаганду соблюдения Правил дорожного движения и формирование навыков безопасног</w:t>
            </w:r>
            <w:r>
              <w:rPr>
                <w:szCs w:val="24"/>
              </w:rPr>
              <w:t>о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ведения на улицах и дорогах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июнь-август</w:t>
            </w:r>
          </w:p>
          <w:p w:rsidR="007C626B" w:rsidRPr="002B08DF" w:rsidRDefault="007C626B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7C62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B3727">
              <w:rPr>
                <w:b/>
                <w:color w:val="000000"/>
                <w:szCs w:val="24"/>
              </w:rPr>
              <w:t>УГИБДД</w:t>
            </w:r>
            <w:r w:rsidRPr="00FB3727">
              <w:rPr>
                <w:b/>
                <w:szCs w:val="24"/>
              </w:rPr>
              <w:t xml:space="preserve"> УМВД России  по Камчатскому краю (по согласованию), Министерство образ</w:t>
            </w:r>
            <w:r>
              <w:rPr>
                <w:b/>
                <w:szCs w:val="24"/>
              </w:rPr>
              <w:t>ования и науки Камчатского края</w:t>
            </w:r>
          </w:p>
          <w:p w:rsidR="007C626B" w:rsidRPr="00F0110E" w:rsidRDefault="007C626B" w:rsidP="00F0110E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F0110E">
              <w:rPr>
                <w:szCs w:val="24"/>
              </w:rPr>
              <w:t>С наступлением летних школьных каникул в пришкольных и загородных детских оздоровительных лагерях организовано проведение профила</w:t>
            </w:r>
            <w:r w:rsidRPr="00F0110E">
              <w:rPr>
                <w:szCs w:val="24"/>
              </w:rPr>
              <w:t>к</w:t>
            </w:r>
            <w:r w:rsidRPr="00F0110E">
              <w:rPr>
                <w:szCs w:val="24"/>
              </w:rPr>
              <w:t>тических мероприятий, направленных на выработку у несовершенноле</w:t>
            </w:r>
            <w:r w:rsidRPr="00F0110E">
              <w:rPr>
                <w:szCs w:val="24"/>
              </w:rPr>
              <w:t>т</w:t>
            </w:r>
            <w:r w:rsidRPr="00F0110E">
              <w:rPr>
                <w:szCs w:val="24"/>
              </w:rPr>
              <w:t>них навыков безопасного поведения на улицах и дорогах, в рамках кот</w:t>
            </w:r>
            <w:r w:rsidRPr="00F0110E">
              <w:rPr>
                <w:szCs w:val="24"/>
              </w:rPr>
              <w:t>о</w:t>
            </w:r>
            <w:r w:rsidRPr="00F0110E">
              <w:rPr>
                <w:szCs w:val="24"/>
              </w:rPr>
              <w:t>рых сотрудники ГИБДД в игровой форме проводят конкурсы, викторины на знание Правил дорожного движения, а также осуществляют показ мультимедийных материалов по пропаганде безопасности дорожного движения.</w:t>
            </w:r>
            <w:proofErr w:type="gramEnd"/>
            <w:r w:rsidRPr="00F0110E">
              <w:rPr>
                <w:szCs w:val="24"/>
              </w:rPr>
              <w:t xml:space="preserve"> Специально для загородных оздоровительных лагерей разр</w:t>
            </w:r>
            <w:r w:rsidRPr="00F0110E">
              <w:rPr>
                <w:szCs w:val="24"/>
              </w:rPr>
              <w:t>а</w:t>
            </w:r>
            <w:r w:rsidRPr="00F0110E">
              <w:rPr>
                <w:szCs w:val="24"/>
              </w:rPr>
              <w:t>ботан сценарий соревнования «Безопасное лето», в рамках проведения которого с несовершеннолетними в игровой форме отрабатываются навыки безопасного поведения на улицах и дорогах. Всего проведено 152 профилактические беседы и 45 конкурсов и викторин на знание пр</w:t>
            </w:r>
            <w:r w:rsidRPr="00F0110E">
              <w:rPr>
                <w:szCs w:val="24"/>
              </w:rPr>
              <w:t>а</w:t>
            </w:r>
            <w:r w:rsidRPr="00F0110E">
              <w:rPr>
                <w:szCs w:val="24"/>
              </w:rPr>
              <w:t>вил дорожного движения.</w:t>
            </w:r>
          </w:p>
          <w:p w:rsidR="007C626B" w:rsidRPr="00F0110E" w:rsidRDefault="007C626B" w:rsidP="00F0110E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gramStart"/>
            <w:r w:rsidRPr="00F0110E">
              <w:rPr>
                <w:szCs w:val="24"/>
              </w:rPr>
              <w:t>Во всех детских лагерях с дневным пребыванием и детских оздоров</w:t>
            </w:r>
            <w:r w:rsidRPr="00F0110E">
              <w:rPr>
                <w:szCs w:val="24"/>
              </w:rPr>
              <w:t>и</w:t>
            </w:r>
            <w:r w:rsidRPr="00F0110E">
              <w:rPr>
                <w:szCs w:val="24"/>
              </w:rPr>
              <w:t>тельных лагерях были проведены мероприятия (конкурсы, викторины, беседы, и т.д.), направленные на пропаганду соблюдения  правил доро</w:t>
            </w:r>
            <w:r w:rsidRPr="00F0110E">
              <w:rPr>
                <w:szCs w:val="24"/>
              </w:rPr>
              <w:t>ж</w:t>
            </w:r>
            <w:r w:rsidRPr="00F0110E">
              <w:rPr>
                <w:szCs w:val="24"/>
              </w:rPr>
              <w:t>ного движения и формирование навыков безопасного поведения на ул</w:t>
            </w:r>
            <w:r w:rsidRPr="00F0110E">
              <w:rPr>
                <w:szCs w:val="24"/>
              </w:rPr>
              <w:t>и</w:t>
            </w:r>
            <w:r w:rsidRPr="00F0110E">
              <w:rPr>
                <w:szCs w:val="24"/>
              </w:rPr>
              <w:lastRenderedPageBreak/>
              <w:t>цах и дорогах («Дети и дорога», «День безопасности»; соревнование юных велосипедистов «Безопасное колесо»; конкурс санитарных отрядов «Дорожная скорая помощь»).</w:t>
            </w:r>
            <w:proofErr w:type="gramEnd"/>
          </w:p>
          <w:p w:rsidR="007C626B" w:rsidRPr="00F0110E" w:rsidRDefault="007C626B" w:rsidP="00BF6BE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F0110E">
              <w:rPr>
                <w:b/>
                <w:szCs w:val="24"/>
              </w:rPr>
              <w:t>Министерство спорта и молодежной политики</w:t>
            </w:r>
          </w:p>
          <w:p w:rsidR="007C626B" w:rsidRDefault="007C626B" w:rsidP="00FA4C17">
            <w:pPr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color w:val="000000"/>
                <w:szCs w:val="24"/>
              </w:rPr>
              <w:t>В планы воспитательной работы оздоровительных учреждений включ</w:t>
            </w:r>
            <w:r w:rsidRPr="00F0110E">
              <w:rPr>
                <w:color w:val="000000"/>
                <w:szCs w:val="24"/>
              </w:rPr>
              <w:t>е</w:t>
            </w:r>
            <w:r w:rsidRPr="00F0110E">
              <w:rPr>
                <w:color w:val="000000"/>
                <w:szCs w:val="24"/>
              </w:rPr>
              <w:t xml:space="preserve">ны </w:t>
            </w:r>
            <w:r w:rsidRPr="00F0110E">
              <w:rPr>
                <w:szCs w:val="24"/>
              </w:rPr>
              <w:t xml:space="preserve"> </w:t>
            </w:r>
            <w:r>
              <w:rPr>
                <w:szCs w:val="24"/>
              </w:rPr>
              <w:t>и проведены мероприятия с детьми (конкурсы</w:t>
            </w:r>
            <w:r w:rsidRPr="00F0110E">
              <w:rPr>
                <w:szCs w:val="24"/>
              </w:rPr>
              <w:t>, викторин</w:t>
            </w:r>
            <w:r>
              <w:rPr>
                <w:szCs w:val="24"/>
              </w:rPr>
              <w:t>ы</w:t>
            </w:r>
            <w:r w:rsidRPr="00F0110E">
              <w:rPr>
                <w:szCs w:val="24"/>
              </w:rPr>
              <w:t>, бесед</w:t>
            </w:r>
            <w:r>
              <w:rPr>
                <w:szCs w:val="24"/>
              </w:rPr>
              <w:t>ы</w:t>
            </w:r>
            <w:r w:rsidRPr="00F0110E">
              <w:rPr>
                <w:szCs w:val="24"/>
              </w:rPr>
              <w:t xml:space="preserve"> и т.д.), направленных на пропаганду соблюдения Правил дорожного дв</w:t>
            </w:r>
            <w:r w:rsidRPr="00F0110E">
              <w:rPr>
                <w:szCs w:val="24"/>
              </w:rPr>
              <w:t>и</w:t>
            </w:r>
            <w:r w:rsidRPr="00F0110E">
              <w:rPr>
                <w:szCs w:val="24"/>
              </w:rPr>
              <w:t>жения и формирование навыков безопасного поведения на улицах и д</w:t>
            </w:r>
            <w:r w:rsidRPr="00F0110E">
              <w:rPr>
                <w:szCs w:val="24"/>
              </w:rPr>
              <w:t>о</w:t>
            </w:r>
            <w:r w:rsidRPr="00F0110E">
              <w:rPr>
                <w:szCs w:val="24"/>
              </w:rPr>
              <w:t>рогах.</w:t>
            </w:r>
          </w:p>
          <w:p w:rsidR="007C626B" w:rsidRPr="00FB3727" w:rsidRDefault="007C626B" w:rsidP="00FA4C1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</w:p>
        </w:tc>
      </w:tr>
      <w:tr w:rsidR="007C626B" w:rsidRPr="002B08DF" w:rsidTr="00FB3727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4.4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B08DF">
              <w:rPr>
                <w:szCs w:val="24"/>
              </w:rPr>
              <w:t>роведение практических занятий с уч</w:t>
            </w:r>
            <w:r w:rsidRPr="002B08DF">
              <w:rPr>
                <w:szCs w:val="24"/>
              </w:rPr>
              <w:t>а</w:t>
            </w:r>
            <w:r w:rsidRPr="002B08DF">
              <w:rPr>
                <w:szCs w:val="24"/>
              </w:rPr>
              <w:t>щимися начальных классов по теме: «Н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регулируемый пешеходный переход. Д</w:t>
            </w:r>
            <w:r w:rsidRPr="002B08DF">
              <w:rPr>
                <w:szCs w:val="24"/>
              </w:rPr>
              <w:t>о</w:t>
            </w:r>
            <w:r>
              <w:rPr>
                <w:szCs w:val="24"/>
              </w:rPr>
              <w:t>рожные ловушки»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C61A79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2B08DF">
              <w:rPr>
                <w:color w:val="000000"/>
                <w:szCs w:val="24"/>
              </w:rPr>
              <w:t>сентябрь-ноябрь</w:t>
            </w:r>
          </w:p>
          <w:p w:rsidR="007C626B" w:rsidRPr="002B08DF" w:rsidRDefault="007C626B" w:rsidP="00C61A7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42038">
              <w:rPr>
                <w:b/>
                <w:color w:val="000000"/>
                <w:szCs w:val="24"/>
              </w:rPr>
              <w:t>УГИБДД</w:t>
            </w:r>
            <w:r w:rsidRPr="00C42038">
              <w:rPr>
                <w:b/>
                <w:szCs w:val="24"/>
              </w:rPr>
              <w:t xml:space="preserve"> УМВД России  по Камчатскому краю (по согласованию), Министерство образования и науки Камчатского края</w:t>
            </w:r>
          </w:p>
          <w:p w:rsidR="007C626B" w:rsidRDefault="007C626B" w:rsidP="00F0110E">
            <w:pPr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В целях привития школьникам навыков безопасного поведения на ул</w:t>
            </w:r>
            <w:r w:rsidRPr="00F0110E">
              <w:rPr>
                <w:szCs w:val="24"/>
              </w:rPr>
              <w:t>и</w:t>
            </w:r>
            <w:r w:rsidRPr="00F0110E">
              <w:rPr>
                <w:szCs w:val="24"/>
              </w:rPr>
              <w:t>цах и дорогах, на постоянной основе, в течение учебного года с учащ</w:t>
            </w:r>
            <w:r w:rsidRPr="00F0110E">
              <w:rPr>
                <w:szCs w:val="24"/>
              </w:rPr>
              <w:t>и</w:t>
            </w:r>
            <w:r w:rsidRPr="00F0110E">
              <w:rPr>
                <w:szCs w:val="24"/>
              </w:rPr>
              <w:t>мися начальных классов, проводятся практические занятия на  тему: «Нерегулируемый пешеходный переход. Дорожные ловушки».</w:t>
            </w:r>
          </w:p>
          <w:p w:rsidR="007C626B" w:rsidRPr="002B288D" w:rsidRDefault="007C626B" w:rsidP="00F0110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626B" w:rsidRPr="002B08DF" w:rsidTr="00FB3727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4.5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2C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B08DF">
              <w:rPr>
                <w:szCs w:val="24"/>
              </w:rPr>
              <w:t>роведение теоретических и практич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ских занятий с детьми и подростками по изучение правил безопасног</w:t>
            </w:r>
            <w:r>
              <w:rPr>
                <w:szCs w:val="24"/>
              </w:rPr>
              <w:t>о поведения на улицах и дорогах</w:t>
            </w:r>
            <w:r w:rsidRPr="002B08DF">
              <w:rPr>
                <w:szCs w:val="24"/>
              </w:rPr>
              <w:t xml:space="preserve"> на базе кра</w:t>
            </w:r>
            <w:r>
              <w:rPr>
                <w:szCs w:val="24"/>
              </w:rPr>
              <w:t xml:space="preserve">евого </w:t>
            </w:r>
            <w:proofErr w:type="spellStart"/>
            <w:r>
              <w:rPr>
                <w:szCs w:val="24"/>
              </w:rPr>
              <w:t>а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тогородка</w:t>
            </w:r>
            <w:proofErr w:type="spellEnd"/>
          </w:p>
        </w:tc>
        <w:tc>
          <w:tcPr>
            <w:tcW w:w="2126" w:type="dxa"/>
            <w:gridSpan w:val="3"/>
          </w:tcPr>
          <w:p w:rsidR="007C626B" w:rsidRPr="002B08DF" w:rsidRDefault="007C626B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июнь-август</w:t>
            </w:r>
          </w:p>
          <w:p w:rsidR="007C626B" w:rsidRPr="002B08DF" w:rsidRDefault="007C626B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2C6F6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C42038">
              <w:rPr>
                <w:b/>
                <w:color w:val="000000"/>
                <w:szCs w:val="24"/>
              </w:rPr>
              <w:t>УГИБДД</w:t>
            </w:r>
            <w:r w:rsidRPr="00C42038">
              <w:rPr>
                <w:b/>
                <w:szCs w:val="24"/>
              </w:rPr>
              <w:t xml:space="preserve"> УМВД России  по Камчатскому краю (по согласованию), </w:t>
            </w:r>
            <w:r w:rsidRPr="00C42038">
              <w:rPr>
                <w:b/>
                <w:color w:val="000000"/>
                <w:szCs w:val="24"/>
              </w:rPr>
              <w:t>Министерство образования и науки Камчатского края, КГБОУ ДОД «Камчатский центр детского и юношеского технического творчества</w:t>
            </w:r>
          </w:p>
          <w:p w:rsidR="007C626B" w:rsidRPr="00F0110E" w:rsidRDefault="007C626B" w:rsidP="00102100">
            <w:pPr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На базе КГБОУ ДОД «Камчатский центр детского и юношеского техн</w:t>
            </w:r>
            <w:r w:rsidRPr="00F0110E">
              <w:rPr>
                <w:szCs w:val="24"/>
              </w:rPr>
              <w:t>и</w:t>
            </w:r>
            <w:r w:rsidRPr="00F0110E">
              <w:rPr>
                <w:szCs w:val="24"/>
              </w:rPr>
              <w:t xml:space="preserve">ческого творчества» 27 мая 2015 года состоялось ежегодное открытие краевого </w:t>
            </w:r>
            <w:proofErr w:type="spellStart"/>
            <w:r w:rsidRPr="00F0110E">
              <w:rPr>
                <w:szCs w:val="24"/>
              </w:rPr>
              <w:t>автогородка</w:t>
            </w:r>
            <w:proofErr w:type="spellEnd"/>
            <w:r w:rsidRPr="00F0110E">
              <w:rPr>
                <w:szCs w:val="24"/>
              </w:rPr>
              <w:t xml:space="preserve">. Во взаимодействии с педагогами краевого </w:t>
            </w:r>
            <w:proofErr w:type="spellStart"/>
            <w:r w:rsidRPr="00F0110E">
              <w:rPr>
                <w:szCs w:val="24"/>
              </w:rPr>
              <w:t>автог</w:t>
            </w:r>
            <w:r w:rsidRPr="00F0110E">
              <w:rPr>
                <w:szCs w:val="24"/>
              </w:rPr>
              <w:t>о</w:t>
            </w:r>
            <w:r w:rsidRPr="00F0110E">
              <w:rPr>
                <w:szCs w:val="24"/>
              </w:rPr>
              <w:t>родка</w:t>
            </w:r>
            <w:proofErr w:type="spellEnd"/>
            <w:r w:rsidRPr="00F0110E">
              <w:rPr>
                <w:szCs w:val="24"/>
              </w:rPr>
              <w:t xml:space="preserve"> подготовлен график проведения практических занятий по безопа</w:t>
            </w:r>
            <w:r w:rsidRPr="00F0110E">
              <w:rPr>
                <w:szCs w:val="24"/>
              </w:rPr>
              <w:t>с</w:t>
            </w:r>
            <w:r w:rsidRPr="00F0110E">
              <w:rPr>
                <w:szCs w:val="24"/>
              </w:rPr>
              <w:t xml:space="preserve">ности дорожного движения и обучению несовершеннолетних водителей мопедов и велосипедов навыкам безопасного управления </w:t>
            </w:r>
            <w:proofErr w:type="spellStart"/>
            <w:r w:rsidRPr="00F0110E">
              <w:rPr>
                <w:szCs w:val="24"/>
              </w:rPr>
              <w:t>мотовелоте</w:t>
            </w:r>
            <w:r w:rsidRPr="00F0110E">
              <w:rPr>
                <w:szCs w:val="24"/>
              </w:rPr>
              <w:t>х</w:t>
            </w:r>
            <w:r w:rsidRPr="00F0110E">
              <w:rPr>
                <w:szCs w:val="24"/>
              </w:rPr>
              <w:t>никой</w:t>
            </w:r>
            <w:proofErr w:type="spellEnd"/>
            <w:r w:rsidRPr="00F0110E">
              <w:rPr>
                <w:szCs w:val="24"/>
              </w:rPr>
              <w:t xml:space="preserve"> на территории </w:t>
            </w:r>
            <w:proofErr w:type="spellStart"/>
            <w:r w:rsidRPr="00F0110E">
              <w:rPr>
                <w:szCs w:val="24"/>
              </w:rPr>
              <w:t>автогородка</w:t>
            </w:r>
            <w:proofErr w:type="spellEnd"/>
            <w:r w:rsidRPr="00F0110E">
              <w:rPr>
                <w:szCs w:val="24"/>
              </w:rPr>
              <w:t xml:space="preserve"> в период летних школьных каникул. К участию в данных мероприятиях привлекаются члены </w:t>
            </w:r>
            <w:proofErr w:type="spellStart"/>
            <w:r w:rsidRPr="00F0110E">
              <w:rPr>
                <w:szCs w:val="24"/>
              </w:rPr>
              <w:t>байкерского</w:t>
            </w:r>
            <w:proofErr w:type="spellEnd"/>
            <w:r w:rsidRPr="00F0110E">
              <w:rPr>
                <w:szCs w:val="24"/>
              </w:rPr>
              <w:t xml:space="preserve"> клуба Камчатки «Ловец ветра». Всего в отчётном периоде сотрудниками Го</w:t>
            </w:r>
            <w:r w:rsidRPr="00F0110E">
              <w:rPr>
                <w:szCs w:val="24"/>
              </w:rPr>
              <w:t>с</w:t>
            </w:r>
            <w:r w:rsidRPr="00F0110E">
              <w:rPr>
                <w:szCs w:val="24"/>
              </w:rPr>
              <w:t xml:space="preserve">автоинспекции проведено 15  занятий с несовершеннолетними на </w:t>
            </w:r>
            <w:proofErr w:type="spellStart"/>
            <w:r w:rsidRPr="00F0110E">
              <w:rPr>
                <w:szCs w:val="24"/>
              </w:rPr>
              <w:t>авт</w:t>
            </w:r>
            <w:r w:rsidRPr="00F0110E">
              <w:rPr>
                <w:szCs w:val="24"/>
              </w:rPr>
              <w:t>о</w:t>
            </w:r>
            <w:r w:rsidRPr="00F0110E">
              <w:rPr>
                <w:szCs w:val="24"/>
              </w:rPr>
              <w:t>городке</w:t>
            </w:r>
            <w:proofErr w:type="spellEnd"/>
            <w:r w:rsidRPr="00F0110E">
              <w:rPr>
                <w:szCs w:val="24"/>
              </w:rPr>
              <w:t>.</w:t>
            </w:r>
          </w:p>
          <w:p w:rsidR="007C626B" w:rsidRPr="00F0110E" w:rsidRDefault="007C626B" w:rsidP="001021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0110E">
              <w:rPr>
                <w:szCs w:val="24"/>
              </w:rPr>
              <w:t>В 2015 году во всех  детских лагерях с дневным пребыванием были про</w:t>
            </w:r>
            <w:r>
              <w:rPr>
                <w:szCs w:val="24"/>
              </w:rPr>
              <w:t xml:space="preserve"> </w:t>
            </w:r>
            <w:r w:rsidRPr="00F0110E">
              <w:rPr>
                <w:szCs w:val="24"/>
              </w:rPr>
              <w:t xml:space="preserve">ведены мероприятия теоретических и практических занятий с детьми и </w:t>
            </w:r>
            <w:r>
              <w:rPr>
                <w:szCs w:val="24"/>
              </w:rPr>
              <w:t xml:space="preserve">  </w:t>
            </w:r>
            <w:r w:rsidRPr="00F0110E">
              <w:rPr>
                <w:szCs w:val="24"/>
              </w:rPr>
              <w:t xml:space="preserve">подростками по изучению правил безопасного поведения на улицах и дорогах на базе краевого </w:t>
            </w:r>
            <w:proofErr w:type="spellStart"/>
            <w:r w:rsidRPr="00F0110E">
              <w:rPr>
                <w:szCs w:val="24"/>
              </w:rPr>
              <w:t>автогородка</w:t>
            </w:r>
            <w:proofErr w:type="spellEnd"/>
            <w:r w:rsidRPr="00F0110E">
              <w:rPr>
                <w:szCs w:val="24"/>
              </w:rPr>
              <w:t xml:space="preserve">. </w:t>
            </w:r>
          </w:p>
          <w:p w:rsidR="007C626B" w:rsidRPr="007F5652" w:rsidRDefault="007C626B" w:rsidP="00102100">
            <w:pPr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 xml:space="preserve">В 2015 году специалистами КГБУ </w:t>
            </w:r>
            <w:proofErr w:type="gramStart"/>
            <w:r w:rsidRPr="00F0110E">
              <w:rPr>
                <w:szCs w:val="24"/>
              </w:rPr>
              <w:t>ДО</w:t>
            </w:r>
            <w:proofErr w:type="gramEnd"/>
            <w:r w:rsidRPr="00F0110E">
              <w:rPr>
                <w:szCs w:val="24"/>
              </w:rPr>
              <w:t xml:space="preserve"> «</w:t>
            </w:r>
            <w:proofErr w:type="gramStart"/>
            <w:r w:rsidRPr="00F0110E">
              <w:rPr>
                <w:szCs w:val="24"/>
              </w:rPr>
              <w:t>Камчатский</w:t>
            </w:r>
            <w:proofErr w:type="gramEnd"/>
            <w:r w:rsidRPr="00F0110E">
              <w:rPr>
                <w:szCs w:val="24"/>
              </w:rPr>
              <w:t xml:space="preserve"> центр детского и юношеского технического творчества» были проведены 211 занятий с 4011 обучающимися.</w:t>
            </w:r>
          </w:p>
        </w:tc>
      </w:tr>
      <w:tr w:rsidR="007C626B" w:rsidRPr="002B08DF" w:rsidTr="00FB3727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4.6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тематических мероприятий для несовершеннолетних, способству</w:t>
            </w:r>
            <w:r w:rsidRPr="002B08DF">
              <w:rPr>
                <w:rFonts w:eastAsia="Times New Roman"/>
                <w:szCs w:val="24"/>
                <w:lang w:eastAsia="ru-RU"/>
              </w:rPr>
              <w:t>ю</w:t>
            </w:r>
            <w:r w:rsidRPr="002B08DF">
              <w:rPr>
                <w:rFonts w:eastAsia="Times New Roman"/>
                <w:szCs w:val="24"/>
                <w:lang w:eastAsia="ru-RU"/>
              </w:rPr>
              <w:t>щих профилактике  детского травматизма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C61A7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3A0478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</w:t>
            </w:r>
            <w:r>
              <w:rPr>
                <w:rFonts w:eastAsia="Times New Roman"/>
                <w:b/>
                <w:szCs w:val="24"/>
                <w:lang w:eastAsia="ru-RU"/>
              </w:rPr>
              <w:t>звития и труда Камчатского края</w:t>
            </w:r>
          </w:p>
          <w:p w:rsidR="007C626B" w:rsidRPr="00F0110E" w:rsidRDefault="007C626B" w:rsidP="00102100">
            <w:pPr>
              <w:spacing w:after="0" w:line="240" w:lineRule="auto"/>
              <w:contextualSpacing/>
              <w:jc w:val="both"/>
            </w:pPr>
            <w:r w:rsidRPr="00F0110E">
              <w:t>В целях профилактики травматизма несовершеннолетних на базе учр</w:t>
            </w:r>
            <w:r w:rsidRPr="00F0110E">
              <w:t>е</w:t>
            </w:r>
            <w:r w:rsidRPr="00F0110E">
              <w:t>ждений социальной поддержки семей с детьми проведены следующие тематические занятия, в которых приняло участие более 800 несове</w:t>
            </w:r>
            <w:r w:rsidRPr="00F0110E">
              <w:t>р</w:t>
            </w:r>
            <w:r w:rsidRPr="00F0110E">
              <w:t>шеннолетних: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  <w:jc w:val="both"/>
              <w:rPr>
                <w:b/>
              </w:rPr>
            </w:pPr>
            <w:r w:rsidRPr="00F0110E">
              <w:t xml:space="preserve"> - «Уличные правила»;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  <w:jc w:val="both"/>
              <w:rPr>
                <w:b/>
              </w:rPr>
            </w:pPr>
            <w:r w:rsidRPr="00F0110E">
              <w:t>- «Безопасная прогулка по улице»;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- «Опасности вокруг  нас!»;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- «Безопасная дорога в школу»;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- «Красный. Жёлтый! Зелёный!»;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- «Осторожно! Гололёд!»;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- «Что такое перекрёсток?»;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- «Правила поведения на улице и в общественных местах»;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- «Безопасные новогодние каникулы» и т.д.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Изготовлено и распространено более 800 буклетов: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- «Стоп террор!»;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- «Отдыхаем с умом»;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- «Первая помощь при отравлении угарным газом»;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>- Меры предупреждения зимнего травматизма «Правила безопасности на улице»;</w:t>
            </w:r>
          </w:p>
          <w:p w:rsidR="007C626B" w:rsidRPr="00F0110E" w:rsidRDefault="007C626B" w:rsidP="00102100">
            <w:pPr>
              <w:spacing w:after="0" w:line="240" w:lineRule="auto"/>
              <w:ind w:firstLine="318"/>
            </w:pPr>
            <w:r w:rsidRPr="00F0110E">
              <w:t xml:space="preserve">- «Первая помощь при обмороке»; </w:t>
            </w:r>
          </w:p>
          <w:p w:rsidR="007C626B" w:rsidRPr="00F0110E" w:rsidRDefault="007C626B" w:rsidP="00102100">
            <w:pPr>
              <w:tabs>
                <w:tab w:val="left" w:pos="317"/>
              </w:tabs>
              <w:spacing w:after="0" w:line="240" w:lineRule="auto"/>
              <w:ind w:left="22" w:right="-1" w:firstLine="296"/>
            </w:pPr>
            <w:r w:rsidRPr="00F0110E">
              <w:t>- «Первая помощь при укусах насекомых»;</w:t>
            </w:r>
          </w:p>
          <w:p w:rsidR="007C626B" w:rsidRPr="00F0110E" w:rsidRDefault="007C626B" w:rsidP="00102100">
            <w:pPr>
              <w:tabs>
                <w:tab w:val="left" w:pos="317"/>
              </w:tabs>
              <w:spacing w:after="0" w:line="240" w:lineRule="auto"/>
              <w:ind w:left="22" w:right="-1" w:firstLine="296"/>
            </w:pPr>
            <w:r w:rsidRPr="00F0110E">
              <w:t>- «Первая помощь при носовом кровотечении у детей»;</w:t>
            </w:r>
          </w:p>
          <w:p w:rsidR="007C626B" w:rsidRPr="00F0110E" w:rsidRDefault="007C626B" w:rsidP="00102100">
            <w:pPr>
              <w:tabs>
                <w:tab w:val="left" w:pos="317"/>
              </w:tabs>
              <w:spacing w:after="0" w:line="240" w:lineRule="auto"/>
              <w:ind w:left="22" w:right="-1" w:firstLine="296"/>
            </w:pPr>
            <w:r w:rsidRPr="00F0110E">
              <w:t>- «Первая помощь при тепловых ударах и солнечных ожогах»;</w:t>
            </w:r>
          </w:p>
          <w:p w:rsidR="007C626B" w:rsidRPr="00F0110E" w:rsidRDefault="007C626B" w:rsidP="00102100">
            <w:pPr>
              <w:tabs>
                <w:tab w:val="left" w:pos="317"/>
              </w:tabs>
              <w:spacing w:after="0" w:line="240" w:lineRule="auto"/>
              <w:ind w:left="22" w:right="-1" w:firstLine="296"/>
            </w:pPr>
            <w:r w:rsidRPr="00F0110E">
              <w:t>- «Правила поведения в лесу, на воде»;</w:t>
            </w:r>
          </w:p>
          <w:p w:rsidR="007C626B" w:rsidRPr="00F0110E" w:rsidRDefault="007C626B" w:rsidP="00102100">
            <w:pPr>
              <w:tabs>
                <w:tab w:val="left" w:pos="317"/>
              </w:tabs>
              <w:spacing w:after="0" w:line="240" w:lineRule="auto"/>
              <w:ind w:left="22" w:right="-1" w:firstLine="296"/>
            </w:pPr>
            <w:r w:rsidRPr="00F0110E">
              <w:t>- «Правила поведения на улице в зимний период» и др.</w:t>
            </w:r>
          </w:p>
          <w:p w:rsidR="007C626B" w:rsidRPr="00F0110E" w:rsidRDefault="007C626B" w:rsidP="00102100">
            <w:pPr>
              <w:spacing w:after="0" w:line="240" w:lineRule="auto"/>
              <w:contextualSpacing/>
              <w:jc w:val="both"/>
            </w:pPr>
            <w:r w:rsidRPr="00F0110E">
              <w:t>Проводятся профилактические беседы с несовершеннолетними, посещ</w:t>
            </w:r>
            <w:r w:rsidRPr="00F0110E">
              <w:t>а</w:t>
            </w:r>
            <w:r w:rsidRPr="00F0110E">
              <w:t xml:space="preserve">ющими группы дневного пребывания </w:t>
            </w:r>
            <w:proofErr w:type="spellStart"/>
            <w:r w:rsidRPr="00F0110E">
              <w:t>социаозащитных</w:t>
            </w:r>
            <w:proofErr w:type="spellEnd"/>
            <w:r w:rsidRPr="00F0110E">
              <w:t xml:space="preserve"> учреждений по технике безопасности во время передвижения в автобусе, при нахожд</w:t>
            </w:r>
            <w:r w:rsidRPr="00F0110E">
              <w:t>е</w:t>
            </w:r>
            <w:r w:rsidRPr="00F0110E">
              <w:t>нии в общественных местах, прогулках по городу и т.д.</w:t>
            </w:r>
          </w:p>
          <w:p w:rsidR="007C626B" w:rsidRPr="00F0110E" w:rsidRDefault="007C626B" w:rsidP="00102100">
            <w:pPr>
              <w:spacing w:after="0" w:line="240" w:lineRule="auto"/>
              <w:contextualSpacing/>
              <w:jc w:val="both"/>
            </w:pPr>
            <w:r w:rsidRPr="00F0110E">
              <w:t>Все руководители кружковых объединений отделения проводят инстру</w:t>
            </w:r>
            <w:r w:rsidRPr="00F0110E">
              <w:t>к</w:t>
            </w:r>
            <w:r w:rsidRPr="00F0110E">
              <w:t>таж перед каждым занятием, ведут Журнал инструктажей по ТБ.</w:t>
            </w:r>
          </w:p>
          <w:p w:rsidR="007C626B" w:rsidRPr="00F0110E" w:rsidRDefault="007C626B" w:rsidP="00102100">
            <w:pPr>
              <w:spacing w:after="0" w:line="240" w:lineRule="auto"/>
              <w:contextualSpacing/>
              <w:jc w:val="both"/>
            </w:pPr>
            <w:r w:rsidRPr="00F0110E">
              <w:t>Организована экскурсия в пожарную часть № 1 проведение профилакт</w:t>
            </w:r>
            <w:r w:rsidRPr="00F0110E">
              <w:t>и</w:t>
            </w:r>
            <w:r w:rsidRPr="00F0110E">
              <w:t>ческой беседы с несовершеннолетними по правилам поведения при п</w:t>
            </w:r>
            <w:r w:rsidRPr="00F0110E">
              <w:t>о</w:t>
            </w:r>
            <w:r w:rsidRPr="00F0110E">
              <w:t>жаре, информирование о работе службы «01».</w:t>
            </w:r>
          </w:p>
          <w:p w:rsidR="007C626B" w:rsidRPr="00F0110E" w:rsidRDefault="007C626B" w:rsidP="00102100">
            <w:pPr>
              <w:spacing w:after="0" w:line="240" w:lineRule="auto"/>
              <w:contextualSpacing/>
              <w:jc w:val="both"/>
            </w:pPr>
            <w:r w:rsidRPr="00F0110E">
              <w:t>Проведены занятия для детей по поведению в чрезвычайных ситуаци</w:t>
            </w:r>
            <w:r>
              <w:t xml:space="preserve">ях. </w:t>
            </w:r>
            <w:r w:rsidRPr="00F0110E">
              <w:t>Проведены плановые тренировки по эвакуации несовершеннолетних из зданий организаций социального обслуживания.</w:t>
            </w:r>
            <w:r>
              <w:t xml:space="preserve"> </w:t>
            </w:r>
            <w:r w:rsidRPr="00F0110E">
              <w:rPr>
                <w:szCs w:val="24"/>
              </w:rPr>
              <w:t>В целях повышения э</w:t>
            </w:r>
            <w:r w:rsidRPr="00F0110E">
              <w:rPr>
                <w:szCs w:val="24"/>
              </w:rPr>
              <w:t>ф</w:t>
            </w:r>
            <w:r w:rsidRPr="00F0110E">
              <w:rPr>
                <w:szCs w:val="24"/>
              </w:rPr>
              <w:lastRenderedPageBreak/>
              <w:t>фективности профилактической работы с детьми и подростками, особое внимание уделено работе с неорганизованными группами несоверше</w:t>
            </w:r>
            <w:r w:rsidRPr="00F0110E">
              <w:rPr>
                <w:szCs w:val="24"/>
              </w:rPr>
              <w:t>н</w:t>
            </w:r>
            <w:r w:rsidRPr="00F0110E">
              <w:rPr>
                <w:szCs w:val="24"/>
              </w:rPr>
              <w:t xml:space="preserve">нолетних. </w:t>
            </w:r>
          </w:p>
          <w:p w:rsidR="007C626B" w:rsidRDefault="007C626B" w:rsidP="0010210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A0478">
              <w:rPr>
                <w:b/>
                <w:color w:val="000000"/>
                <w:szCs w:val="24"/>
              </w:rPr>
              <w:t>УГИБДД</w:t>
            </w:r>
            <w:r w:rsidRPr="003A0478">
              <w:rPr>
                <w:b/>
                <w:szCs w:val="24"/>
              </w:rPr>
              <w:t xml:space="preserve"> УМВД России  по Камчатскому краю (по согласованию)</w:t>
            </w:r>
          </w:p>
          <w:p w:rsidR="007C626B" w:rsidRDefault="007C626B" w:rsidP="000A0B8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F0110E">
              <w:rPr>
                <w:szCs w:val="24"/>
              </w:rPr>
              <w:t>В целях повышения эффективности профилактической работы с детьми и подростками, особое внимание уделено работе с неорганизованными группами несовершеннолетних. Сотрудниками подразделений Госавт</w:t>
            </w:r>
            <w:r w:rsidRPr="00F0110E">
              <w:rPr>
                <w:szCs w:val="24"/>
              </w:rPr>
              <w:t>о</w:t>
            </w:r>
            <w:r w:rsidRPr="00F0110E">
              <w:rPr>
                <w:szCs w:val="24"/>
              </w:rPr>
              <w:t>инспекции Камчатского края в местах притяжения неорганизованных несовершеннолетних, организуются и проводятся пропагандистские м</w:t>
            </w:r>
            <w:r w:rsidRPr="00F0110E">
              <w:rPr>
                <w:szCs w:val="24"/>
              </w:rPr>
              <w:t>е</w:t>
            </w:r>
            <w:r w:rsidRPr="00F0110E">
              <w:rPr>
                <w:szCs w:val="24"/>
              </w:rPr>
              <w:t xml:space="preserve">роприятия, в рамках которых с детьми в игровой форме отрабатываются умения и навыки безопасного поведения на улицах и дорогах. Данные мероприятия освещаются в СМИ и на Интернет-сайте ГУОБДД МВД России. Проведение таких мероприятий проведено на территории  ФОК «Звездный», парк Победы, бульвар </w:t>
            </w:r>
            <w:proofErr w:type="spellStart"/>
            <w:r w:rsidRPr="00F0110E">
              <w:rPr>
                <w:szCs w:val="24"/>
              </w:rPr>
              <w:t>Пийпа</w:t>
            </w:r>
            <w:proofErr w:type="spellEnd"/>
            <w:r w:rsidRPr="00F0110E">
              <w:rPr>
                <w:szCs w:val="24"/>
              </w:rPr>
              <w:t>, детских парков по ул. Погр</w:t>
            </w:r>
            <w:r w:rsidRPr="00F0110E">
              <w:rPr>
                <w:szCs w:val="24"/>
              </w:rPr>
              <w:t>а</w:t>
            </w:r>
            <w:r w:rsidRPr="00F0110E">
              <w:rPr>
                <w:szCs w:val="24"/>
              </w:rPr>
              <w:t>ничной и «Сказка» г. Елизово.</w:t>
            </w:r>
          </w:p>
          <w:p w:rsidR="007C626B" w:rsidRPr="007C626B" w:rsidRDefault="007C626B" w:rsidP="000A0B8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FB3727">
        <w:trPr>
          <w:trHeight w:val="56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4.7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89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B08DF">
              <w:rPr>
                <w:szCs w:val="24"/>
              </w:rPr>
              <w:t>роведение бесед о необходимости с</w:t>
            </w:r>
            <w:r w:rsidRPr="002B08DF">
              <w:rPr>
                <w:szCs w:val="24"/>
              </w:rPr>
              <w:t>о</w:t>
            </w:r>
            <w:r w:rsidRPr="002B08DF">
              <w:rPr>
                <w:szCs w:val="24"/>
              </w:rPr>
              <w:t>блюдения правил дорожного движения с учащимися средних и высших образов</w:t>
            </w:r>
            <w:r w:rsidRPr="002B08DF">
              <w:rPr>
                <w:szCs w:val="24"/>
              </w:rPr>
              <w:t>а</w:t>
            </w:r>
            <w:r w:rsidRPr="002B08DF">
              <w:rPr>
                <w:szCs w:val="24"/>
              </w:rPr>
              <w:t>тельных учреждений. При проведении м</w:t>
            </w:r>
            <w:r w:rsidRPr="002B08DF">
              <w:rPr>
                <w:szCs w:val="24"/>
              </w:rPr>
              <w:t>е</w:t>
            </w:r>
            <w:r w:rsidRPr="002B08DF">
              <w:rPr>
                <w:szCs w:val="24"/>
              </w:rPr>
              <w:t>роприятий использовать мультимедийный материал.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2C6F67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B08DF">
              <w:rPr>
                <w:color w:val="000000"/>
                <w:szCs w:val="24"/>
              </w:rPr>
              <w:t>сентябрь – май</w:t>
            </w:r>
          </w:p>
          <w:p w:rsidR="007C626B" w:rsidRPr="002B08DF" w:rsidRDefault="007C626B" w:rsidP="002C6F67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706DF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A0478">
              <w:rPr>
                <w:b/>
                <w:color w:val="000000"/>
                <w:szCs w:val="24"/>
              </w:rPr>
              <w:t>УГИБДД</w:t>
            </w:r>
            <w:r w:rsidRPr="003A0478">
              <w:rPr>
                <w:b/>
                <w:szCs w:val="24"/>
              </w:rPr>
              <w:t xml:space="preserve"> УМВД России  по Камчатскому краю (по согласованию), Министерство образования и науки Камчатского края</w:t>
            </w:r>
          </w:p>
          <w:p w:rsidR="007C626B" w:rsidRDefault="007C626B" w:rsidP="00F0110E">
            <w:pPr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На постоянной основе проводятся профилактические беседы с учащим</w:t>
            </w:r>
            <w:r w:rsidRPr="00F0110E">
              <w:rPr>
                <w:szCs w:val="24"/>
              </w:rPr>
              <w:t>и</w:t>
            </w:r>
            <w:r w:rsidRPr="00F0110E">
              <w:rPr>
                <w:szCs w:val="24"/>
              </w:rPr>
              <w:t>ся профессиональных образовательных учреждений и учреждений вы</w:t>
            </w:r>
            <w:r w:rsidRPr="00F0110E">
              <w:rPr>
                <w:szCs w:val="24"/>
              </w:rPr>
              <w:t>с</w:t>
            </w:r>
            <w:r w:rsidRPr="00F0110E">
              <w:rPr>
                <w:szCs w:val="24"/>
              </w:rPr>
              <w:t>шего образования. В текущем году проведено 13 профилактических б</w:t>
            </w:r>
            <w:r w:rsidRPr="00F0110E">
              <w:rPr>
                <w:szCs w:val="24"/>
              </w:rPr>
              <w:t>е</w:t>
            </w:r>
            <w:r w:rsidRPr="00F0110E">
              <w:rPr>
                <w:szCs w:val="24"/>
              </w:rPr>
              <w:t>сед, при проведении которых использовался мультимедийный материал</w:t>
            </w:r>
            <w:r w:rsidRPr="00102100">
              <w:rPr>
                <w:szCs w:val="24"/>
              </w:rPr>
              <w:t>.</w:t>
            </w:r>
          </w:p>
          <w:p w:rsidR="007C626B" w:rsidRDefault="007C626B" w:rsidP="00F0110E">
            <w:pPr>
              <w:spacing w:after="0" w:line="240" w:lineRule="auto"/>
              <w:jc w:val="both"/>
              <w:rPr>
                <w:szCs w:val="24"/>
              </w:rPr>
            </w:pPr>
          </w:p>
          <w:p w:rsidR="007C626B" w:rsidRDefault="007C626B" w:rsidP="00F0110E">
            <w:pPr>
              <w:spacing w:after="0" w:line="240" w:lineRule="auto"/>
              <w:jc w:val="both"/>
              <w:rPr>
                <w:szCs w:val="24"/>
              </w:rPr>
            </w:pPr>
          </w:p>
          <w:p w:rsidR="007C626B" w:rsidRDefault="007C626B" w:rsidP="00F0110E">
            <w:pPr>
              <w:spacing w:after="0" w:line="240" w:lineRule="auto"/>
              <w:jc w:val="both"/>
              <w:rPr>
                <w:szCs w:val="24"/>
              </w:rPr>
            </w:pPr>
          </w:p>
          <w:p w:rsidR="007C626B" w:rsidRDefault="007C626B" w:rsidP="00F0110E">
            <w:pPr>
              <w:spacing w:after="0" w:line="240" w:lineRule="auto"/>
              <w:jc w:val="both"/>
              <w:rPr>
                <w:szCs w:val="24"/>
              </w:rPr>
            </w:pPr>
          </w:p>
          <w:p w:rsidR="007C626B" w:rsidRPr="005B533C" w:rsidRDefault="007C626B" w:rsidP="00F0110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C626B" w:rsidRPr="002B08DF" w:rsidTr="001E599D">
        <w:tc>
          <w:tcPr>
            <w:tcW w:w="15559" w:type="dxa"/>
            <w:gridSpan w:val="7"/>
          </w:tcPr>
          <w:p w:rsidR="007C626B" w:rsidRPr="00102100" w:rsidRDefault="007C626B" w:rsidP="007A376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szCs w:val="24"/>
              </w:rPr>
            </w:pPr>
            <w:r w:rsidRPr="002B08DF">
              <w:rPr>
                <w:b/>
                <w:szCs w:val="24"/>
              </w:rPr>
              <w:t>Профилактика суицидов несовершеннолетних</w:t>
            </w:r>
          </w:p>
          <w:p w:rsidR="007C626B" w:rsidRPr="002B08DF" w:rsidRDefault="007C626B" w:rsidP="00102100">
            <w:pPr>
              <w:pStyle w:val="a4"/>
              <w:spacing w:before="240" w:after="0" w:line="240" w:lineRule="auto"/>
              <w:rPr>
                <w:szCs w:val="24"/>
              </w:rPr>
            </w:pPr>
          </w:p>
        </w:tc>
      </w:tr>
      <w:tr w:rsidR="007C626B" w:rsidRPr="002B08DF" w:rsidTr="00C42038">
        <w:trPr>
          <w:trHeight w:val="133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5.1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7A33F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Проведение  семинаров и специальных  занятий со  специалистами, осуществл</w:t>
            </w:r>
            <w:r w:rsidRPr="002B08DF">
              <w:rPr>
                <w:rFonts w:eastAsia="Times New Roman"/>
                <w:szCs w:val="24"/>
                <w:lang w:eastAsia="ru-RU"/>
              </w:rPr>
              <w:t>я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ющими коррекционно-реабилитационную работу с детьми и подростками с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суц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идальным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поведением 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в течение</w:t>
            </w:r>
            <w:r>
              <w:rPr>
                <w:szCs w:val="24"/>
              </w:rPr>
              <w:t xml:space="preserve"> 2014 года</w:t>
            </w:r>
          </w:p>
        </w:tc>
        <w:tc>
          <w:tcPr>
            <w:tcW w:w="7796" w:type="dxa"/>
          </w:tcPr>
          <w:p w:rsidR="007C626B" w:rsidRDefault="007C626B" w:rsidP="0010210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E14D56">
              <w:rPr>
                <w:b/>
                <w:szCs w:val="24"/>
              </w:rPr>
              <w:t>Министерство образования и науки Камчатского края,</w:t>
            </w:r>
            <w:r>
              <w:rPr>
                <w:b/>
                <w:szCs w:val="24"/>
              </w:rPr>
              <w:t xml:space="preserve"> </w:t>
            </w:r>
            <w:r w:rsidRPr="00E14D56">
              <w:rPr>
                <w:rFonts w:eastAsia="Times New Roman"/>
                <w:b/>
                <w:szCs w:val="24"/>
                <w:lang w:eastAsia="ru-RU"/>
              </w:rPr>
              <w:t>КГБОУ «Камчатский центр психолого-педагогической реабилитации и ко</w:t>
            </w:r>
            <w:r w:rsidRPr="00E14D56">
              <w:rPr>
                <w:rFonts w:eastAsia="Times New Roman"/>
                <w:b/>
                <w:szCs w:val="24"/>
                <w:lang w:eastAsia="ru-RU"/>
              </w:rPr>
              <w:t>р</w:t>
            </w:r>
            <w:r w:rsidRPr="00E14D56">
              <w:rPr>
                <w:rFonts w:eastAsia="Times New Roman"/>
                <w:b/>
                <w:szCs w:val="24"/>
                <w:lang w:eastAsia="ru-RU"/>
              </w:rPr>
              <w:t>рекции»</w:t>
            </w:r>
          </w:p>
          <w:p w:rsidR="007C626B" w:rsidRPr="00F0110E" w:rsidRDefault="007C626B" w:rsidP="0010210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 марта 2015 состоялся семинар для педагогических работников «Роль психологической культуры в оптимизации педагогического воздействия и обеспечения образовательной среды», в котором приняли участие 25 педагогов из общеобразовательных организаций, учреждений для детей-сирот и детей, оставшихся без попечения родителей, дошкольных орг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низаций Петропавловска-Камчатского городского округа и Елизовского муниципального района.</w:t>
            </w:r>
            <w:r w:rsidRPr="00F0110E">
              <w:rPr>
                <w:rFonts w:ascii="Times New Roman" w:hAnsi="Times New Roman"/>
                <w:sz w:val="24"/>
                <w:szCs w:val="24"/>
              </w:rPr>
              <w:t xml:space="preserve"> В рамках данного 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семинара были рассмотрены вопросы «психологической культуры участников образовательного пр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цесса» и «психологической безопасной образовательной среды», а также представлены практические методы </w:t>
            </w:r>
            <w:proofErr w:type="gramStart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экспресс-диагностики</w:t>
            </w:r>
            <w:proofErr w:type="gramEnd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 роль восст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новительных техник в организации психологической безопасности обр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зовательной среды.</w:t>
            </w:r>
          </w:p>
          <w:p w:rsidR="007C626B" w:rsidRPr="00F0110E" w:rsidRDefault="007C626B" w:rsidP="0010210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 апреля 2015 года в краевой конференции замещающих родителей «Культура семьи - основа воспитания» (далее – Конференция) приняли участие 66 человек из Петропавловск-Камчатского, </w:t>
            </w:r>
            <w:proofErr w:type="spellStart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Вилючинского</w:t>
            </w:r>
            <w:proofErr w:type="spellEnd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родских округов, Елизовского, Мильковского, Быстринского муниц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пальных районов. </w:t>
            </w:r>
          </w:p>
          <w:p w:rsidR="007C626B" w:rsidRPr="00F0110E" w:rsidRDefault="007C626B" w:rsidP="0010210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110E">
              <w:rPr>
                <w:rFonts w:ascii="Times New Roman" w:hAnsi="Times New Roman"/>
                <w:sz w:val="24"/>
                <w:szCs w:val="24"/>
              </w:rPr>
              <w:t>В рамках Конференции проведен круглый стол «Открытый диалог с з</w:t>
            </w:r>
            <w:r w:rsidRPr="00F0110E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10E">
              <w:rPr>
                <w:rFonts w:ascii="Times New Roman" w:hAnsi="Times New Roman"/>
                <w:sz w:val="24"/>
                <w:szCs w:val="24"/>
              </w:rPr>
              <w:t>мещающими семьями», на котором замещающие родители имели во</w:t>
            </w:r>
            <w:r w:rsidRPr="00F0110E">
              <w:rPr>
                <w:rFonts w:ascii="Times New Roman" w:hAnsi="Times New Roman"/>
                <w:sz w:val="24"/>
                <w:szCs w:val="24"/>
              </w:rPr>
              <w:t>з</w:t>
            </w:r>
            <w:r w:rsidRPr="00F0110E">
              <w:rPr>
                <w:rFonts w:ascii="Times New Roman" w:hAnsi="Times New Roman"/>
                <w:sz w:val="24"/>
                <w:szCs w:val="24"/>
              </w:rPr>
              <w:t>можность обратиться с актуальными вопросами к представителям орг</w:t>
            </w:r>
            <w:r w:rsidRPr="00F0110E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10E">
              <w:rPr>
                <w:rFonts w:ascii="Times New Roman" w:hAnsi="Times New Roman"/>
                <w:sz w:val="24"/>
                <w:szCs w:val="24"/>
              </w:rPr>
              <w:t>нов исполнительной власти Камчатского края: Министерства образов</w:t>
            </w:r>
            <w:r w:rsidRPr="00F0110E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10E">
              <w:rPr>
                <w:rFonts w:ascii="Times New Roman" w:hAnsi="Times New Roman"/>
                <w:sz w:val="24"/>
                <w:szCs w:val="24"/>
              </w:rPr>
              <w:t>ния и науки, Министерства социального развития и труда, Министерства здравоохранения, Пенсионного фонда, а также органов, осуществля</w:t>
            </w:r>
            <w:r w:rsidRPr="00F0110E">
              <w:rPr>
                <w:rFonts w:ascii="Times New Roman" w:hAnsi="Times New Roman"/>
                <w:sz w:val="24"/>
                <w:szCs w:val="24"/>
              </w:rPr>
              <w:t>ю</w:t>
            </w:r>
            <w:r w:rsidRPr="00F0110E">
              <w:rPr>
                <w:rFonts w:ascii="Times New Roman" w:hAnsi="Times New Roman"/>
                <w:sz w:val="24"/>
                <w:szCs w:val="24"/>
              </w:rPr>
              <w:t>щих полномочия по опеке и попечительству над несовершеннолетними в Камчатском края.</w:t>
            </w:r>
          </w:p>
          <w:p w:rsidR="007C626B" w:rsidRPr="00F0110E" w:rsidRDefault="007C626B" w:rsidP="0010210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 мая 2015 года в краевом обучающем семинаре для педагогических р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ботников дошкольных образовательных организаций и специалистов о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ганов управления образованием «О признаках детского насилия и сво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временном информировании правоохранительных органов» приняли участие 28 педагогических работника из Петропавловск-Камчатского, </w:t>
            </w:r>
            <w:proofErr w:type="spellStart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Вилючинского</w:t>
            </w:r>
            <w:proofErr w:type="spellEnd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городских округов, Елизовского, Мильковского, </w:t>
            </w:r>
            <w:proofErr w:type="spellStart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-Большерецкого, </w:t>
            </w:r>
            <w:proofErr w:type="spellStart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-Камчатского муниципальных районов.</w:t>
            </w:r>
          </w:p>
          <w:p w:rsidR="007C626B" w:rsidRPr="00F0110E" w:rsidRDefault="007C626B" w:rsidP="0010210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ноября 2015 года состоялась конференции по вопросам социализации детей в Камчатском крае «Благоприятная среда образовательной орган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как основа успешного воспитания, развития и социализации ли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ности ребенка», в рамках данной конференции</w:t>
            </w:r>
            <w:r w:rsidRPr="00F0110E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директор КГБОУ для д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тей, нуждающихся в психолого-педагогической и медико-социальной помощи «Хабаровский краевой центр психолого-педагогической реаб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литации и коррекции», кандидат педагогических наук, </w:t>
            </w:r>
            <w:proofErr w:type="spellStart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Петрынин</w:t>
            </w:r>
            <w:proofErr w:type="spellEnd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А.Г., провел мастер-класс «Подготовка педагогов к работе с</w:t>
            </w:r>
            <w:proofErr w:type="gramEnd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несовершенн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летними с </w:t>
            </w:r>
            <w:proofErr w:type="spellStart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девиантно</w:t>
            </w:r>
            <w:proofErr w:type="spellEnd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-криминальным поведением».</w:t>
            </w:r>
          </w:p>
          <w:p w:rsidR="007C626B" w:rsidRPr="00F0110E" w:rsidRDefault="007C626B" w:rsidP="00102100">
            <w:pPr>
              <w:pStyle w:val="aa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конференции состоялись:</w:t>
            </w:r>
          </w:p>
          <w:p w:rsidR="007C626B" w:rsidRPr="00F0110E" w:rsidRDefault="007C626B" w:rsidP="00102100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семинар «Современные методы диагностики и коррекции по 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снятию эмоционального напряжения», который провела директор изд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тельства «Генезис», кандидат психологических наук </w:t>
            </w:r>
            <w:proofErr w:type="spellStart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Мухаматулина</w:t>
            </w:r>
            <w:proofErr w:type="spellEnd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 А.; </w:t>
            </w:r>
          </w:p>
          <w:p w:rsidR="007C626B" w:rsidRPr="00F0110E" w:rsidRDefault="007C626B" w:rsidP="00102100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мастер-класс «Учение без мучения. Неочевидные способы фо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мирования учебных навыков и  самоконтроля» главным редактором и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дательства «Генезис», кандидатом психологических наук </w:t>
            </w:r>
            <w:proofErr w:type="spellStart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Сафуановой</w:t>
            </w:r>
            <w:proofErr w:type="spellEnd"/>
            <w:r w:rsidRPr="00F011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 В.</w:t>
            </w:r>
          </w:p>
          <w:p w:rsidR="007C626B" w:rsidRPr="00F0110E" w:rsidRDefault="007C626B" w:rsidP="00102100">
            <w:pPr>
              <w:spacing w:after="0" w:line="240" w:lineRule="auto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Для повышения информированности педагогической и родительской общественности в 2015 году проведены:</w:t>
            </w:r>
          </w:p>
          <w:p w:rsidR="007C626B" w:rsidRPr="00F0110E" w:rsidRDefault="007C626B" w:rsidP="00102100">
            <w:pPr>
              <w:spacing w:after="0" w:line="240" w:lineRule="auto"/>
              <w:ind w:firstLine="426"/>
              <w:jc w:val="both"/>
              <w:rPr>
                <w:szCs w:val="24"/>
              </w:rPr>
            </w:pPr>
            <w:r w:rsidRPr="00F0110E">
              <w:rPr>
                <w:szCs w:val="24"/>
              </w:rPr>
              <w:t>- семинары «Современные подходы к организации профилактич</w:t>
            </w:r>
            <w:r w:rsidRPr="00F0110E">
              <w:rPr>
                <w:szCs w:val="24"/>
              </w:rPr>
              <w:t>е</w:t>
            </w:r>
            <w:r w:rsidRPr="00F0110E">
              <w:rPr>
                <w:szCs w:val="24"/>
              </w:rPr>
              <w:t>ской работы с учащимися и воспитанниками разных возрастных катег</w:t>
            </w:r>
            <w:r w:rsidRPr="00F0110E">
              <w:rPr>
                <w:szCs w:val="24"/>
              </w:rPr>
              <w:t>о</w:t>
            </w:r>
            <w:r w:rsidRPr="00F0110E">
              <w:rPr>
                <w:szCs w:val="24"/>
              </w:rPr>
              <w:t>рий», «Организация работы профилактической работы с семьей»,  «И</w:t>
            </w:r>
            <w:r w:rsidRPr="00F0110E">
              <w:rPr>
                <w:szCs w:val="24"/>
              </w:rPr>
              <w:t>с</w:t>
            </w:r>
            <w:r w:rsidRPr="00F0110E">
              <w:rPr>
                <w:szCs w:val="24"/>
              </w:rPr>
              <w:t xml:space="preserve">пользование интерактивных психолого-педагогических технологий по профилактике ПАВ в образовательном учреждении» и т.д.; </w:t>
            </w:r>
          </w:p>
          <w:p w:rsidR="007C626B" w:rsidRDefault="007C626B" w:rsidP="00102100">
            <w:pPr>
              <w:spacing w:after="0" w:line="240" w:lineRule="auto"/>
              <w:jc w:val="both"/>
              <w:rPr>
                <w:iCs/>
                <w:szCs w:val="24"/>
                <w:shd w:val="clear" w:color="auto" w:fill="FFFFFF"/>
              </w:rPr>
            </w:pPr>
            <w:r w:rsidRPr="00F0110E">
              <w:rPr>
                <w:szCs w:val="24"/>
              </w:rPr>
              <w:t xml:space="preserve">- </w:t>
            </w:r>
            <w:r w:rsidRPr="00F0110E">
              <w:rPr>
                <w:iCs/>
                <w:szCs w:val="24"/>
                <w:shd w:val="clear" w:color="auto" w:fill="FFFFFF"/>
              </w:rPr>
              <w:t>групповые консультации для родителей</w:t>
            </w:r>
            <w:proofErr w:type="gramStart"/>
            <w:r w:rsidRPr="00F0110E">
              <w:rPr>
                <w:szCs w:val="24"/>
              </w:rPr>
              <w:t>«Р</w:t>
            </w:r>
            <w:proofErr w:type="gramEnd"/>
            <w:r w:rsidRPr="00F0110E">
              <w:rPr>
                <w:szCs w:val="24"/>
              </w:rPr>
              <w:t>оль родителей в профилакт</w:t>
            </w:r>
            <w:r w:rsidRPr="00F0110E">
              <w:rPr>
                <w:szCs w:val="24"/>
              </w:rPr>
              <w:t>и</w:t>
            </w:r>
            <w:r w:rsidRPr="00F0110E">
              <w:rPr>
                <w:szCs w:val="24"/>
              </w:rPr>
              <w:t xml:space="preserve">ке употребления ПАВ, </w:t>
            </w:r>
            <w:r w:rsidRPr="00F0110E">
              <w:rPr>
                <w:iCs/>
                <w:szCs w:val="24"/>
                <w:shd w:val="clear" w:color="auto" w:fill="FFFFFF"/>
              </w:rPr>
              <w:t>«Мотивы потребления ПАВ несовершеннолетн</w:t>
            </w:r>
            <w:r w:rsidRPr="00F0110E">
              <w:rPr>
                <w:iCs/>
                <w:szCs w:val="24"/>
                <w:shd w:val="clear" w:color="auto" w:fill="FFFFFF"/>
              </w:rPr>
              <w:t>и</w:t>
            </w:r>
            <w:r w:rsidRPr="00F0110E">
              <w:rPr>
                <w:iCs/>
                <w:szCs w:val="24"/>
                <w:shd w:val="clear" w:color="auto" w:fill="FFFFFF"/>
              </w:rPr>
              <w:t>ми и факторы защиты» и т.д.</w:t>
            </w:r>
          </w:p>
          <w:p w:rsidR="007F5652" w:rsidRPr="00E14D56" w:rsidRDefault="007F5652" w:rsidP="00102100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C42038"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5.2</w:t>
            </w:r>
          </w:p>
        </w:tc>
        <w:tc>
          <w:tcPr>
            <w:tcW w:w="4626" w:type="dxa"/>
            <w:gridSpan w:val="2"/>
          </w:tcPr>
          <w:p w:rsidR="007C626B" w:rsidRPr="00002021" w:rsidRDefault="007C626B" w:rsidP="002C1F43">
            <w:pPr>
              <w:spacing w:after="0" w:line="240" w:lineRule="auto"/>
              <w:jc w:val="both"/>
              <w:rPr>
                <w:szCs w:val="24"/>
              </w:rPr>
            </w:pPr>
            <w:r w:rsidRPr="00002021">
              <w:rPr>
                <w:rFonts w:eastAsia="Times New Roman"/>
                <w:szCs w:val="24"/>
                <w:lang w:eastAsia="ru-RU"/>
              </w:rPr>
              <w:t>П</w:t>
            </w:r>
            <w:r>
              <w:rPr>
                <w:rFonts w:eastAsia="Times New Roman"/>
                <w:szCs w:val="24"/>
                <w:lang w:eastAsia="ru-RU"/>
              </w:rPr>
              <w:t>роведение групповых консультаций</w:t>
            </w:r>
            <w:r w:rsidRPr="00002021">
              <w:rPr>
                <w:rFonts w:eastAsia="Times New Roman"/>
                <w:szCs w:val="24"/>
                <w:lang w:eastAsia="ru-RU"/>
              </w:rPr>
              <w:t>, в т.ч. в дистанционном режиме «Суициды подростков: факторы риска и факторы з</w:t>
            </w:r>
            <w:r w:rsidRPr="00002021">
              <w:rPr>
                <w:rFonts w:eastAsia="Times New Roman"/>
                <w:szCs w:val="24"/>
                <w:lang w:eastAsia="ru-RU"/>
              </w:rPr>
              <w:t>а</w:t>
            </w:r>
            <w:r w:rsidRPr="00002021">
              <w:rPr>
                <w:rFonts w:eastAsia="Times New Roman"/>
                <w:szCs w:val="24"/>
                <w:lang w:eastAsia="ru-RU"/>
              </w:rPr>
              <w:t>щиты»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A33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>в течение</w:t>
            </w:r>
            <w:r>
              <w:rPr>
                <w:szCs w:val="24"/>
              </w:rPr>
              <w:t xml:space="preserve"> 2015 года</w:t>
            </w:r>
          </w:p>
        </w:tc>
        <w:tc>
          <w:tcPr>
            <w:tcW w:w="7796" w:type="dxa"/>
          </w:tcPr>
          <w:p w:rsidR="007C626B" w:rsidRPr="000209E2" w:rsidRDefault="007C626B" w:rsidP="0010210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209E2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7C626B" w:rsidRPr="000209E2" w:rsidRDefault="007C626B" w:rsidP="00102100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 w:rsidRPr="000209E2">
              <w:rPr>
                <w:rStyle w:val="FontStyle12"/>
              </w:rPr>
              <w:t>Психологи общеобразовательных учреждений ежегодно выявляют гру</w:t>
            </w:r>
            <w:r w:rsidRPr="000209E2">
              <w:rPr>
                <w:rStyle w:val="FontStyle12"/>
              </w:rPr>
              <w:t>п</w:t>
            </w:r>
            <w:r w:rsidRPr="000209E2">
              <w:rPr>
                <w:rStyle w:val="FontStyle12"/>
              </w:rPr>
              <w:t>пу риска среди учащихся, социальные педагоги ведут учет социально н</w:t>
            </w:r>
            <w:r w:rsidRPr="000209E2">
              <w:rPr>
                <w:rStyle w:val="FontStyle12"/>
              </w:rPr>
              <w:t>е</w:t>
            </w:r>
            <w:r w:rsidRPr="000209E2">
              <w:rPr>
                <w:rStyle w:val="FontStyle12"/>
              </w:rPr>
              <w:t>благополучных семей.</w:t>
            </w:r>
          </w:p>
          <w:p w:rsidR="007C626B" w:rsidRPr="000209E2" w:rsidRDefault="007C626B" w:rsidP="00102100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 w:rsidRPr="000209E2">
              <w:rPr>
                <w:rStyle w:val="FontStyle12"/>
              </w:rPr>
              <w:t xml:space="preserve">Также специалистами КГБУ </w:t>
            </w:r>
            <w:proofErr w:type="spellStart"/>
            <w:r w:rsidRPr="000209E2">
              <w:rPr>
                <w:rStyle w:val="FontStyle12"/>
              </w:rPr>
              <w:t>КЦППРиК</w:t>
            </w:r>
            <w:proofErr w:type="spellEnd"/>
            <w:r w:rsidRPr="000209E2">
              <w:rPr>
                <w:rStyle w:val="FontStyle12"/>
              </w:rPr>
              <w:t xml:space="preserve"> оказывается индивидуально ко</w:t>
            </w:r>
            <w:r w:rsidRPr="000209E2">
              <w:rPr>
                <w:rStyle w:val="FontStyle12"/>
              </w:rPr>
              <w:t>р</w:t>
            </w:r>
            <w:r w:rsidRPr="000209E2">
              <w:rPr>
                <w:rStyle w:val="FontStyle12"/>
              </w:rPr>
              <w:t>рекционно-реабилитационная помощь несовершеннолетним, имеющим отклонения в поведении, в том числе и подросткам, совершившим пр</w:t>
            </w:r>
            <w:r w:rsidRPr="000209E2">
              <w:rPr>
                <w:rStyle w:val="FontStyle12"/>
              </w:rPr>
              <w:t>а</w:t>
            </w:r>
            <w:r w:rsidRPr="000209E2">
              <w:rPr>
                <w:rStyle w:val="FontStyle12"/>
              </w:rPr>
              <w:t>вонарушения, по основной комплексной образовательной программе «Мы вместе».</w:t>
            </w:r>
          </w:p>
          <w:p w:rsidR="007C626B" w:rsidRPr="000209E2" w:rsidRDefault="007C626B" w:rsidP="00102100">
            <w:pPr>
              <w:pStyle w:val="aa"/>
              <w:jc w:val="both"/>
              <w:rPr>
                <w:sz w:val="24"/>
                <w:szCs w:val="24"/>
              </w:rPr>
            </w:pPr>
            <w:r w:rsidRPr="000209E2">
              <w:rPr>
                <w:rFonts w:ascii="Times New Roman" w:hAnsi="Times New Roman"/>
                <w:sz w:val="24"/>
                <w:szCs w:val="24"/>
              </w:rPr>
              <w:t>Специалисты социально-педагогического отделения краевого госуда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р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ственного бюджетного образовательного учреждения «Камчатский центр психолого-педагогической реабилитации и коррекции» (далее - Центр)  на постоянной основе оказывают комплексную помощь  несовершенн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о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 xml:space="preserve">летним, имеющим повышенный индекс депрессивности и находящимся в зоне суицидального риска. </w:t>
            </w:r>
            <w:proofErr w:type="gramStart"/>
            <w:r w:rsidRPr="000209E2">
              <w:rPr>
                <w:rFonts w:ascii="Times New Roman" w:hAnsi="Times New Roman"/>
                <w:sz w:val="24"/>
                <w:szCs w:val="24"/>
              </w:rPr>
              <w:t>За 2015 год специалистами Центра с целью формирования ответственного отношения подростков к своему здор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о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вью, повышения уровня их личностных притязаний, нормативной вкл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ю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ченности в обычную общественную жизнь и нормализации их соматич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е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ского, неврологического и психического статуса была проведена инд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и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видуальная коррекционная работа с 5 несовершеннолетними,  сове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р</w:t>
            </w:r>
            <w:r w:rsidRPr="000209E2">
              <w:rPr>
                <w:rFonts w:ascii="Times New Roman" w:hAnsi="Times New Roman"/>
                <w:sz w:val="24"/>
                <w:szCs w:val="24"/>
              </w:rPr>
              <w:lastRenderedPageBreak/>
              <w:t>шившими суицидальные попытки (по направлениям комиссий по делам несовершеннолетних и защите их прав, специалистов образовательных учреждений - 2, самостоятельные обращения</w:t>
            </w:r>
            <w:proofErr w:type="gramEnd"/>
            <w:r w:rsidRPr="000209E2">
              <w:rPr>
                <w:rFonts w:ascii="Times New Roman" w:hAnsi="Times New Roman"/>
                <w:sz w:val="24"/>
                <w:szCs w:val="24"/>
              </w:rPr>
              <w:t xml:space="preserve"> граждан – 3). Их семьям была оказана консультативная помощь по вопросам выстраивания ко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>н</w:t>
            </w:r>
            <w:r w:rsidRPr="000209E2">
              <w:rPr>
                <w:rFonts w:ascii="Times New Roman" w:hAnsi="Times New Roman"/>
                <w:sz w:val="24"/>
                <w:szCs w:val="24"/>
              </w:rPr>
              <w:t xml:space="preserve">структивных детско-родительских отношений. </w:t>
            </w:r>
          </w:p>
          <w:p w:rsidR="007C626B" w:rsidRPr="002248DB" w:rsidRDefault="007C626B" w:rsidP="0010210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C626B" w:rsidRPr="002B08DF" w:rsidTr="007C626B">
        <w:trPr>
          <w:trHeight w:val="552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5.3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2C1F4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Разработка программ индивидуального психол</w:t>
            </w:r>
            <w:r>
              <w:rPr>
                <w:rFonts w:eastAsia="Times New Roman"/>
                <w:szCs w:val="24"/>
                <w:lang w:eastAsia="ru-RU"/>
              </w:rPr>
              <w:t>огического сопровождения детей «группы риска»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(проведение психолого-педагогической диагностики по определ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нию причин суицидального поведения несовершеннолетних, индивидуального консультирования подростков, пережи</w:t>
            </w:r>
            <w:r w:rsidRPr="002B08DF">
              <w:rPr>
                <w:rFonts w:eastAsia="Times New Roman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szCs w:val="24"/>
                <w:lang w:eastAsia="ru-RU"/>
              </w:rPr>
              <w:t>шими попытку суицида, и их родителей, индивидуальных коррекционно-реабилитационных занятий с использов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нием компьютерного оборудования по обучению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суицидентов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конструктивному способу решения проблем, формированию целеполаганий и навыков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саморегуляции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102100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83BA6">
              <w:rPr>
                <w:rFonts w:eastAsia="Times New Roman"/>
                <w:b/>
                <w:szCs w:val="24"/>
                <w:lang w:eastAsia="ru-RU"/>
              </w:rPr>
              <w:t>Образовательные учреждения в Камчатском крае, КГБОУ «Камча</w:t>
            </w:r>
            <w:r w:rsidRPr="00283BA6">
              <w:rPr>
                <w:rFonts w:eastAsia="Times New Roman"/>
                <w:b/>
                <w:szCs w:val="24"/>
                <w:lang w:eastAsia="ru-RU"/>
              </w:rPr>
              <w:t>т</w:t>
            </w:r>
            <w:r w:rsidRPr="00283BA6">
              <w:rPr>
                <w:rFonts w:eastAsia="Times New Roman"/>
                <w:b/>
                <w:szCs w:val="24"/>
                <w:lang w:eastAsia="ru-RU"/>
              </w:rPr>
              <w:t>ский центр психолого-педагогической реабилитации и коррекции»</w:t>
            </w:r>
          </w:p>
          <w:p w:rsidR="007C626B" w:rsidRPr="006F4DE4" w:rsidRDefault="007C626B" w:rsidP="00F7485D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r w:rsidRPr="006F4DE4">
              <w:rPr>
                <w:szCs w:val="24"/>
              </w:rPr>
              <w:t>Специалисты КГБУ «Камчатский центр психолого-педагогической ре</w:t>
            </w:r>
            <w:r w:rsidRPr="006F4DE4">
              <w:rPr>
                <w:szCs w:val="24"/>
              </w:rPr>
              <w:t>а</w:t>
            </w:r>
            <w:r w:rsidRPr="006F4DE4">
              <w:rPr>
                <w:szCs w:val="24"/>
              </w:rPr>
              <w:t xml:space="preserve">билитации и коррекции» (далее – Центр) проводили индивидуальную коррекционную работу с подростками, пережившими </w:t>
            </w:r>
            <w:proofErr w:type="spellStart"/>
            <w:r w:rsidRPr="006F4DE4">
              <w:rPr>
                <w:szCs w:val="24"/>
              </w:rPr>
              <w:t>психотравмы</w:t>
            </w:r>
            <w:proofErr w:type="spellEnd"/>
            <w:r w:rsidRPr="006F4DE4">
              <w:rPr>
                <w:szCs w:val="24"/>
              </w:rPr>
              <w:t xml:space="preserve"> и имеющими выраженные эмоциональные нарушения (высокий уровень агрессивности и тревожности)</w:t>
            </w:r>
            <w:proofErr w:type="gramStart"/>
            <w:r w:rsidRPr="006F4DE4">
              <w:rPr>
                <w:szCs w:val="24"/>
              </w:rPr>
              <w:t>.И</w:t>
            </w:r>
            <w:proofErr w:type="gramEnd"/>
            <w:r w:rsidRPr="006F4DE4">
              <w:rPr>
                <w:szCs w:val="24"/>
              </w:rPr>
              <w:t>ндивидуальная программа разрабатыв</w:t>
            </w:r>
            <w:r w:rsidRPr="006F4DE4">
              <w:rPr>
                <w:szCs w:val="24"/>
              </w:rPr>
              <w:t>а</w:t>
            </w:r>
            <w:r w:rsidRPr="006F4DE4">
              <w:rPr>
                <w:szCs w:val="24"/>
              </w:rPr>
              <w:t xml:space="preserve">ется с учетом индивидуального психофизического состояния каждого обучающегося, сведений и рекомендаций ПМПК, ПДН, ОВД, </w:t>
            </w:r>
            <w:proofErr w:type="spellStart"/>
            <w:r w:rsidRPr="006F4DE4">
              <w:rPr>
                <w:szCs w:val="24"/>
              </w:rPr>
              <w:t>КДНиЗП</w:t>
            </w:r>
            <w:proofErr w:type="spellEnd"/>
            <w:r w:rsidRPr="006F4DE4">
              <w:rPr>
                <w:szCs w:val="24"/>
              </w:rPr>
              <w:t>, органов социальной защиты, опеки и попечительства и других факторов, рассматривается на Совете по профилактике и утверждается заместит</w:t>
            </w:r>
            <w:r w:rsidRPr="006F4DE4">
              <w:rPr>
                <w:szCs w:val="24"/>
              </w:rPr>
              <w:t>е</w:t>
            </w:r>
            <w:r w:rsidRPr="006F4DE4">
              <w:rPr>
                <w:szCs w:val="24"/>
              </w:rPr>
              <w:t>лем директора по воспитательной (социальной) работе образовательного учреждения.</w:t>
            </w:r>
            <w:r w:rsidR="00F7485D">
              <w:rPr>
                <w:szCs w:val="24"/>
              </w:rPr>
              <w:t xml:space="preserve"> </w:t>
            </w:r>
            <w:r w:rsidRPr="006F4DE4">
              <w:rPr>
                <w:szCs w:val="24"/>
              </w:rPr>
              <w:t>Специалистами Центра для несовершеннолетних, злоуп</w:t>
            </w:r>
            <w:r w:rsidRPr="006F4DE4">
              <w:rPr>
                <w:szCs w:val="24"/>
              </w:rPr>
              <w:t>о</w:t>
            </w:r>
            <w:r w:rsidRPr="006F4DE4">
              <w:rPr>
                <w:szCs w:val="24"/>
              </w:rPr>
              <w:t xml:space="preserve">требляющих ПАВ, имеющих различные девиации и </w:t>
            </w:r>
            <w:proofErr w:type="spellStart"/>
            <w:r w:rsidRPr="006F4DE4">
              <w:rPr>
                <w:szCs w:val="24"/>
              </w:rPr>
              <w:t>деликвентное</w:t>
            </w:r>
            <w:proofErr w:type="spellEnd"/>
            <w:r w:rsidRPr="006F4DE4">
              <w:rPr>
                <w:szCs w:val="24"/>
              </w:rPr>
              <w:t xml:space="preserve"> пов</w:t>
            </w:r>
            <w:r w:rsidRPr="006F4DE4">
              <w:rPr>
                <w:szCs w:val="24"/>
              </w:rPr>
              <w:t>е</w:t>
            </w:r>
            <w:r w:rsidRPr="006F4DE4">
              <w:rPr>
                <w:szCs w:val="24"/>
              </w:rPr>
              <w:t xml:space="preserve">дение, </w:t>
            </w:r>
            <w:proofErr w:type="spellStart"/>
            <w:r w:rsidRPr="006F4DE4">
              <w:rPr>
                <w:szCs w:val="24"/>
                <w:lang w:eastAsia="ar-SA"/>
              </w:rPr>
              <w:t>оказываетсяиндивидуально</w:t>
            </w:r>
            <w:proofErr w:type="spellEnd"/>
            <w:r w:rsidRPr="006F4DE4">
              <w:rPr>
                <w:szCs w:val="24"/>
                <w:lang w:eastAsia="ar-SA"/>
              </w:rPr>
              <w:t xml:space="preserve"> коррекционно-реабилитационная п</w:t>
            </w:r>
            <w:r w:rsidRPr="006F4DE4">
              <w:rPr>
                <w:szCs w:val="24"/>
                <w:lang w:eastAsia="ar-SA"/>
              </w:rPr>
              <w:t>о</w:t>
            </w:r>
            <w:r w:rsidRPr="006F4DE4">
              <w:rPr>
                <w:szCs w:val="24"/>
                <w:lang w:eastAsia="ar-SA"/>
              </w:rPr>
              <w:t>мощь</w:t>
            </w:r>
            <w:r w:rsidRPr="006F4DE4">
              <w:rPr>
                <w:rFonts w:eastAsia="Arial"/>
                <w:szCs w:val="24"/>
                <w:lang w:eastAsia="ar-SA"/>
              </w:rPr>
              <w:t>по основной комплексной образовательной программе</w:t>
            </w:r>
            <w:proofErr w:type="gramStart"/>
            <w:r w:rsidRPr="006F4DE4">
              <w:rPr>
                <w:szCs w:val="24"/>
              </w:rPr>
              <w:t>«М</w:t>
            </w:r>
            <w:proofErr w:type="gramEnd"/>
            <w:r w:rsidRPr="006F4DE4">
              <w:rPr>
                <w:szCs w:val="24"/>
              </w:rPr>
              <w:t>ы вм</w:t>
            </w:r>
            <w:r w:rsidRPr="006F4DE4">
              <w:rPr>
                <w:szCs w:val="24"/>
              </w:rPr>
              <w:t>е</w:t>
            </w:r>
            <w:r w:rsidRPr="006F4DE4">
              <w:rPr>
                <w:szCs w:val="24"/>
              </w:rPr>
              <w:t>сте», в 2015 году  реабилитационную помощь была получена 52 по</w:t>
            </w:r>
            <w:r w:rsidRPr="006F4DE4">
              <w:rPr>
                <w:szCs w:val="24"/>
              </w:rPr>
              <w:t>д</w:t>
            </w:r>
            <w:r w:rsidRPr="006F4DE4">
              <w:rPr>
                <w:szCs w:val="24"/>
              </w:rPr>
              <w:t>ростками. В рамках реабилитации специалисты используют компьюте</w:t>
            </w:r>
            <w:r w:rsidRPr="006F4DE4">
              <w:rPr>
                <w:szCs w:val="24"/>
              </w:rPr>
              <w:t>р</w:t>
            </w:r>
            <w:r w:rsidRPr="006F4DE4">
              <w:rPr>
                <w:szCs w:val="24"/>
              </w:rPr>
              <w:t>ное («Экватор», «</w:t>
            </w:r>
            <w:proofErr w:type="spellStart"/>
            <w:r w:rsidRPr="006F4DE4">
              <w:rPr>
                <w:szCs w:val="24"/>
              </w:rPr>
              <w:t>Психомат</w:t>
            </w:r>
            <w:proofErr w:type="spellEnd"/>
            <w:r w:rsidRPr="006F4DE4">
              <w:rPr>
                <w:szCs w:val="24"/>
              </w:rPr>
              <w:t>»), медицинское оборудование («</w:t>
            </w:r>
            <w:proofErr w:type="spellStart"/>
            <w:r w:rsidRPr="006F4DE4">
              <w:rPr>
                <w:szCs w:val="24"/>
              </w:rPr>
              <w:t>Трансаир</w:t>
            </w:r>
            <w:proofErr w:type="spellEnd"/>
            <w:r w:rsidRPr="006F4DE4">
              <w:rPr>
                <w:szCs w:val="24"/>
              </w:rPr>
              <w:t>», «</w:t>
            </w:r>
            <w:proofErr w:type="spellStart"/>
            <w:r w:rsidRPr="006F4DE4">
              <w:rPr>
                <w:szCs w:val="24"/>
              </w:rPr>
              <w:t>Имедис</w:t>
            </w:r>
            <w:proofErr w:type="spellEnd"/>
            <w:r w:rsidRPr="006F4DE4">
              <w:rPr>
                <w:szCs w:val="24"/>
              </w:rPr>
              <w:t>-эксперт»), оборудование «Темной сенсорной комнаты».</w:t>
            </w:r>
          </w:p>
          <w:p w:rsidR="007C626B" w:rsidRPr="006F4DE4" w:rsidRDefault="007C626B" w:rsidP="0010210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szCs w:val="24"/>
                <w:lang w:eastAsia="ar-SA"/>
              </w:rPr>
            </w:pPr>
            <w:r w:rsidRPr="006F4DE4">
              <w:rPr>
                <w:rFonts w:eastAsia="Arial"/>
                <w:szCs w:val="24"/>
                <w:lang w:eastAsia="ar-SA"/>
              </w:rPr>
              <w:t xml:space="preserve">Работа является индивидуальной, на каждого несовершеннолетнего составлена коррекционная программа с учетом его психофизических особенностей. Каждая </w:t>
            </w:r>
            <w:r w:rsidRPr="006F4DE4">
              <w:rPr>
                <w:rFonts w:eastAsia="Arial"/>
                <w:color w:val="000000"/>
                <w:spacing w:val="-11"/>
                <w:szCs w:val="24"/>
                <w:lang w:eastAsia="ar-SA"/>
              </w:rPr>
              <w:t xml:space="preserve">программа направлена на нормализацию соматического, неврологического и психического статуса несовершеннолетнего и </w:t>
            </w:r>
            <w:r w:rsidRPr="006F4DE4">
              <w:rPr>
                <w:rFonts w:eastAsia="Arial"/>
                <w:szCs w:val="24"/>
                <w:lang w:eastAsia="ar-SA"/>
              </w:rPr>
              <w:t xml:space="preserve">включает в себя пролонгированные консультации, углубленную диагностику, цикл коррекционных занятий. </w:t>
            </w:r>
          </w:p>
          <w:p w:rsidR="007C626B" w:rsidRPr="006F4DE4" w:rsidRDefault="007C626B" w:rsidP="00102100">
            <w:pPr>
              <w:spacing w:after="0" w:line="240" w:lineRule="auto"/>
              <w:jc w:val="both"/>
              <w:rPr>
                <w:szCs w:val="24"/>
              </w:rPr>
            </w:pPr>
            <w:r w:rsidRPr="006F4DE4">
              <w:rPr>
                <w:bCs/>
                <w:szCs w:val="24"/>
              </w:rPr>
              <w:t xml:space="preserve">Центр </w:t>
            </w:r>
            <w:r w:rsidRPr="006F4DE4">
              <w:rPr>
                <w:szCs w:val="24"/>
              </w:rPr>
              <w:t>обеспечивает комплексную систему мер, направленных на сове</w:t>
            </w:r>
            <w:r w:rsidRPr="006F4DE4">
              <w:rPr>
                <w:szCs w:val="24"/>
              </w:rPr>
              <w:t>р</w:t>
            </w:r>
            <w:r w:rsidRPr="006F4DE4">
              <w:rPr>
                <w:szCs w:val="24"/>
              </w:rPr>
              <w:t>шенствование процессов коррекции и реабилитации такой категории несовершеннолетних, формирование у них адекватной жизненной поз</w:t>
            </w:r>
            <w:r w:rsidRPr="006F4DE4">
              <w:rPr>
                <w:szCs w:val="24"/>
              </w:rPr>
              <w:t>и</w:t>
            </w:r>
            <w:r w:rsidRPr="006F4DE4">
              <w:rPr>
                <w:szCs w:val="24"/>
              </w:rPr>
              <w:t>ции,  осуществление индивидуально-ориентированных методов психол</w:t>
            </w:r>
            <w:r w:rsidRPr="006F4DE4">
              <w:rPr>
                <w:szCs w:val="24"/>
              </w:rPr>
              <w:t>о</w:t>
            </w:r>
            <w:r w:rsidRPr="006F4DE4">
              <w:rPr>
                <w:szCs w:val="24"/>
              </w:rPr>
              <w:t>го-педагогической и медико-социальной помощи им и их семьям.</w:t>
            </w:r>
          </w:p>
          <w:p w:rsidR="007C626B" w:rsidRPr="006F4DE4" w:rsidRDefault="007C626B" w:rsidP="00102100">
            <w:pPr>
              <w:spacing w:after="0" w:line="240" w:lineRule="auto"/>
              <w:jc w:val="both"/>
            </w:pPr>
            <w:r w:rsidRPr="006F4DE4">
              <w:t xml:space="preserve">Для подростков с </w:t>
            </w:r>
            <w:proofErr w:type="spellStart"/>
            <w:r w:rsidRPr="006F4DE4">
              <w:t>девиантным</w:t>
            </w:r>
            <w:proofErr w:type="spellEnd"/>
            <w:r w:rsidRPr="006F4DE4">
              <w:t xml:space="preserve"> поведением </w:t>
            </w:r>
            <w:proofErr w:type="spellStart"/>
            <w:r w:rsidRPr="006F4DE4">
              <w:t>проводены</w:t>
            </w:r>
            <w:proofErr w:type="spellEnd"/>
            <w:r w:rsidRPr="006F4DE4">
              <w:t xml:space="preserve"> занятия по авто</w:t>
            </w:r>
            <w:r w:rsidRPr="006F4DE4">
              <w:t>р</w:t>
            </w:r>
            <w:r w:rsidRPr="006F4DE4">
              <w:lastRenderedPageBreak/>
              <w:t>ским и модифицированным краткосрочным (до 3 месяцев) профилакт</w:t>
            </w:r>
            <w:r w:rsidRPr="006F4DE4">
              <w:t>и</w:t>
            </w:r>
            <w:r w:rsidRPr="006F4DE4">
              <w:t>ческим программам: «</w:t>
            </w:r>
            <w:proofErr w:type="spellStart"/>
            <w:r w:rsidRPr="006F4DE4">
              <w:t>Сталкер</w:t>
            </w:r>
            <w:proofErr w:type="spellEnd"/>
            <w:r w:rsidRPr="006F4DE4">
              <w:t>», «Радость общения», «Формирование п</w:t>
            </w:r>
            <w:r w:rsidRPr="006F4DE4">
              <w:t>о</w:t>
            </w:r>
            <w:r w:rsidRPr="006F4DE4">
              <w:t>зитивных жизненных целей», «Я сам строю свою жизнь», «Профилакт</w:t>
            </w:r>
            <w:r w:rsidRPr="006F4DE4">
              <w:t>и</w:t>
            </w:r>
            <w:r w:rsidRPr="006F4DE4">
              <w:t>ка асоциального поведения с основами правовых знаний», «Мы волонт</w:t>
            </w:r>
            <w:r w:rsidRPr="006F4DE4">
              <w:t>е</w:t>
            </w:r>
            <w:r w:rsidRPr="006F4DE4">
              <w:t>ры» (в 2015 году - 222 человека).</w:t>
            </w:r>
          </w:p>
          <w:p w:rsidR="007C626B" w:rsidRPr="006F4DE4" w:rsidRDefault="007C626B" w:rsidP="00102100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F4DE4">
              <w:rPr>
                <w:shd w:val="clear" w:color="auto" w:fill="FFFFFF"/>
              </w:rPr>
              <w:t>В рамках работы межведомственной лекто</w:t>
            </w:r>
            <w:r>
              <w:rPr>
                <w:shd w:val="clear" w:color="auto" w:fill="FFFFFF"/>
              </w:rPr>
              <w:t>рской группы ежегодно летом осущ</w:t>
            </w:r>
            <w:r w:rsidRPr="006F4DE4">
              <w:rPr>
                <w:shd w:val="clear" w:color="auto" w:fill="FFFFFF"/>
              </w:rPr>
              <w:t>ествлялись выезды в военно-спортивный центр «Кадет», детские оздоровительные лагеря «Восход», «Альбатрос».</w:t>
            </w:r>
          </w:p>
          <w:p w:rsidR="007C626B" w:rsidRPr="006F4DE4" w:rsidRDefault="007C626B" w:rsidP="00102100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F4DE4">
              <w:rPr>
                <w:shd w:val="clear" w:color="auto" w:fill="FFFFFF"/>
              </w:rPr>
              <w:t xml:space="preserve">В 2015 году для  55 несовершеннолетних </w:t>
            </w:r>
            <w:proofErr w:type="gramStart"/>
            <w:r w:rsidRPr="006F4DE4">
              <w:rPr>
                <w:shd w:val="clear" w:color="auto" w:fill="FFFFFF"/>
              </w:rPr>
              <w:t>проведены</w:t>
            </w:r>
            <w:proofErr w:type="gramEnd"/>
            <w:r w:rsidRPr="006F4DE4">
              <w:rPr>
                <w:shd w:val="clear" w:color="auto" w:fill="FFFFFF"/>
              </w:rPr>
              <w:t xml:space="preserve">: </w:t>
            </w:r>
          </w:p>
          <w:p w:rsidR="007C626B" w:rsidRPr="006F4DE4" w:rsidRDefault="007C626B" w:rsidP="00102100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F4DE4">
              <w:rPr>
                <w:shd w:val="clear" w:color="auto" w:fill="FFFFFF"/>
              </w:rPr>
              <w:t>- тренинг на сплочение, в рамках которого подростки, активно участвуя в практических упражнениях «Два автобуса», «Скованные одной цепью», «Енотов круг» и др., под руководством специалиста Центра отрабатыв</w:t>
            </w:r>
            <w:r w:rsidRPr="006F4DE4">
              <w:rPr>
                <w:shd w:val="clear" w:color="auto" w:fill="FFFFFF"/>
              </w:rPr>
              <w:t>а</w:t>
            </w:r>
            <w:r w:rsidRPr="006F4DE4">
              <w:rPr>
                <w:shd w:val="clear" w:color="auto" w:fill="FFFFFF"/>
              </w:rPr>
              <w:t>ли практические навыки взаимодействия и сотрудничества с другими людьми, работы в команде,  умения ценить свою и чужую индивидуал</w:t>
            </w:r>
            <w:r w:rsidRPr="006F4DE4">
              <w:rPr>
                <w:shd w:val="clear" w:color="auto" w:fill="FFFFFF"/>
              </w:rPr>
              <w:t>ь</w:t>
            </w:r>
            <w:r w:rsidRPr="006F4DE4">
              <w:rPr>
                <w:shd w:val="clear" w:color="auto" w:fill="FFFFFF"/>
              </w:rPr>
              <w:t xml:space="preserve">ность; </w:t>
            </w:r>
          </w:p>
          <w:p w:rsidR="00F7485D" w:rsidRDefault="007C626B" w:rsidP="0010210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6F4DE4">
              <w:rPr>
                <w:shd w:val="clear" w:color="auto" w:fill="FFFFFF"/>
              </w:rPr>
              <w:t>- социально-психологические тренинги с подростками группы риска по вопросам здорового образа жизни, профилактики конфликтных ситу</w:t>
            </w:r>
            <w:r w:rsidRPr="006F4DE4">
              <w:rPr>
                <w:shd w:val="clear" w:color="auto" w:fill="FFFFFF"/>
              </w:rPr>
              <w:t>а</w:t>
            </w:r>
            <w:r w:rsidRPr="006F4DE4">
              <w:rPr>
                <w:shd w:val="clear" w:color="auto" w:fill="FFFFFF"/>
              </w:rPr>
              <w:t>ций.</w:t>
            </w:r>
          </w:p>
          <w:p w:rsidR="007F5652" w:rsidRPr="007C626B" w:rsidRDefault="007F5652" w:rsidP="00102100">
            <w:pPr>
              <w:spacing w:after="0" w:line="240" w:lineRule="auto"/>
              <w:jc w:val="both"/>
              <w:rPr>
                <w:shd w:val="clear" w:color="auto" w:fill="FFFFFF"/>
              </w:rPr>
            </w:pPr>
          </w:p>
        </w:tc>
      </w:tr>
      <w:tr w:rsidR="007C626B" w:rsidRPr="002B08DF" w:rsidTr="00C42038"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5.4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4E34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Оказание круглосуточной экстренной 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циальной помощи детям и семьям, нах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дящимся в социально-опасном полож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нии, в специализированных учреждениях для несовершеннолетних, нуждающихся в социальной реабилитации. Осуществл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ние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постстационарного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сопровождения несовершеннолетних и их семей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DE415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B4084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7C626B" w:rsidRPr="00100888" w:rsidRDefault="007C626B" w:rsidP="00DE415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00888">
              <w:t>Организован круглосуточный прием несовершеннолетних в стациона</w:t>
            </w:r>
            <w:r w:rsidRPr="00100888">
              <w:t>р</w:t>
            </w:r>
            <w:r w:rsidRPr="00100888">
              <w:t>ные отделения организаций социальной защиты Камчатского края в сл</w:t>
            </w:r>
            <w:r w:rsidRPr="00100888">
              <w:t>у</w:t>
            </w:r>
            <w:r w:rsidRPr="00100888">
              <w:t xml:space="preserve">чае возникновения трудной жизненной ситуации. В 2015 году в данные отделения по различным причинам помещено 583 ребенка (-20,03% к 2014 году - 729 несовершеннолетних). </w:t>
            </w:r>
          </w:p>
          <w:p w:rsidR="007C626B" w:rsidRPr="00100888" w:rsidRDefault="007C626B" w:rsidP="00DE4153">
            <w:pPr>
              <w:spacing w:after="0" w:line="240" w:lineRule="auto"/>
              <w:jc w:val="both"/>
              <w:rPr>
                <w:rFonts w:cs="Tahoma"/>
              </w:rPr>
            </w:pPr>
            <w:proofErr w:type="gramStart"/>
            <w:r w:rsidRPr="00100888">
              <w:t>В целях раннего выявления социально-неблагополучных семей с нес</w:t>
            </w:r>
            <w:r w:rsidRPr="00100888">
              <w:t>о</w:t>
            </w:r>
            <w:r w:rsidRPr="00100888">
              <w:t>вершеннолетними детьми, с</w:t>
            </w:r>
            <w:r w:rsidRPr="00100888">
              <w:rPr>
                <w:rFonts w:cs="Tahoma"/>
              </w:rPr>
              <w:t xml:space="preserve"> 2011 года на базе </w:t>
            </w:r>
            <w:r w:rsidRPr="00100888">
              <w:t xml:space="preserve">КГАУ СЗ «Камчатский социально-реабилитационный центр для несовершеннолетних» </w:t>
            </w:r>
            <w:r w:rsidRPr="00100888">
              <w:rPr>
                <w:rFonts w:cs="Tahoma"/>
              </w:rPr>
              <w:t>создана круглосуточная социальная служба экстренного реагирования</w:t>
            </w:r>
            <w:r w:rsidRPr="00100888">
              <w:t xml:space="preserve"> - «Соц</w:t>
            </w:r>
            <w:r w:rsidRPr="00100888">
              <w:t>и</w:t>
            </w:r>
            <w:r w:rsidRPr="00100888">
              <w:t>альная служба экстренного реагирования»</w:t>
            </w:r>
            <w:r w:rsidRPr="00100888">
              <w:rPr>
                <w:rFonts w:eastAsia="+mn-ea"/>
              </w:rPr>
              <w:t>, в рамках работы которой с</w:t>
            </w:r>
            <w:r w:rsidRPr="00100888">
              <w:rPr>
                <w:rFonts w:cs="Tahoma"/>
              </w:rPr>
              <w:t>пециалисты различного профиля оказывают экстренную и правовую помощь несовершеннолетним и их семьям, оказавшимся в трудной жи</w:t>
            </w:r>
            <w:r w:rsidRPr="00100888">
              <w:rPr>
                <w:rFonts w:cs="Tahoma"/>
              </w:rPr>
              <w:t>з</w:t>
            </w:r>
            <w:r w:rsidRPr="00100888">
              <w:rPr>
                <w:rFonts w:cs="Tahoma"/>
              </w:rPr>
              <w:t>ненной ситуации.</w:t>
            </w:r>
            <w:proofErr w:type="gramEnd"/>
            <w:r w:rsidRPr="00100888">
              <w:rPr>
                <w:rFonts w:cs="Tahoma"/>
              </w:rPr>
              <w:t xml:space="preserve"> З</w:t>
            </w:r>
            <w:r w:rsidRPr="00100888">
              <w:t>а 2015 год, как и в 2014 году, в службу поступило 30 обращений несовершеннолетних, по которым были приняты меры быс</w:t>
            </w:r>
            <w:r w:rsidRPr="00100888">
              <w:t>т</w:t>
            </w:r>
            <w:r w:rsidRPr="00100888">
              <w:t>рого реагирования и своевременно оказана помощь.</w:t>
            </w:r>
          </w:p>
          <w:p w:rsidR="007C626B" w:rsidRDefault="007C626B" w:rsidP="00DE4153">
            <w:pPr>
              <w:spacing w:after="0" w:line="240" w:lineRule="auto"/>
              <w:jc w:val="both"/>
            </w:pPr>
            <w:proofErr w:type="gramStart"/>
            <w:r w:rsidRPr="00100888">
              <w:t xml:space="preserve">При организациях социального обслуживания организована работа служб осуществляющих </w:t>
            </w:r>
            <w:proofErr w:type="spellStart"/>
            <w:r w:rsidRPr="00100888">
              <w:t>постстационарное</w:t>
            </w:r>
            <w:proofErr w:type="spellEnd"/>
            <w:r w:rsidRPr="00100888">
              <w:t xml:space="preserve"> сопровождение несоверше</w:t>
            </w:r>
            <w:r w:rsidRPr="00100888">
              <w:t>н</w:t>
            </w:r>
            <w:r w:rsidRPr="00100888">
              <w:t>нолетних и их семей, работает с</w:t>
            </w:r>
            <w:r w:rsidRPr="00100888">
              <w:rPr>
                <w:bCs/>
                <w:iCs/>
              </w:rPr>
              <w:t>лужба сопровождения замещающих с</w:t>
            </w:r>
            <w:r w:rsidRPr="00100888">
              <w:rPr>
                <w:bCs/>
                <w:iCs/>
              </w:rPr>
              <w:t>е</w:t>
            </w:r>
            <w:r w:rsidRPr="00100888">
              <w:rPr>
                <w:bCs/>
                <w:iCs/>
              </w:rPr>
              <w:lastRenderedPageBreak/>
              <w:t>мей</w:t>
            </w:r>
            <w:r w:rsidRPr="00100888">
              <w:t>, с целью оказание помощи и поддержки в становлении и развитии приемных семей, имеющих опекаемых несовершеннолетних, службы с</w:t>
            </w:r>
            <w:r w:rsidRPr="00100888">
              <w:t>о</w:t>
            </w:r>
            <w:r w:rsidRPr="00100888">
              <w:t>провождения детей-сирот и детей, оставшихся без попечения родителей в возрасте от 18 до 23 лет, с целью профилактики вторичного социальн</w:t>
            </w:r>
            <w:r w:rsidRPr="00100888">
              <w:t>о</w:t>
            </w:r>
            <w:r w:rsidRPr="00100888">
              <w:t>го сиротства и т.д.</w:t>
            </w:r>
            <w:proofErr w:type="gramEnd"/>
          </w:p>
          <w:p w:rsidR="007C626B" w:rsidRPr="009B4084" w:rsidRDefault="007C626B" w:rsidP="00DE415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C42038"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5.5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4E34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Индивидуальное психологическое сопр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вождение несовершеннолетних «группы риска» (проведение диагностики по опр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делению причин суицидального повед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ния, разработка программы сопровожд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ния, реализация коррекционно-реабилитационных занятий)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DE415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B4084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7C626B" w:rsidRPr="00100888" w:rsidRDefault="007C626B" w:rsidP="00DE4153">
            <w:pPr>
              <w:spacing w:after="0" w:line="240" w:lineRule="auto"/>
            </w:pPr>
            <w:r w:rsidRPr="00100888">
              <w:t>Специалистами учреждений социальной поддержки семей и детей пр</w:t>
            </w:r>
            <w:r w:rsidRPr="00100888">
              <w:t>о</w:t>
            </w:r>
            <w:r w:rsidRPr="00100888">
              <w:t>ведено:</w:t>
            </w:r>
          </w:p>
          <w:p w:rsidR="007C626B" w:rsidRPr="00100888" w:rsidRDefault="007C626B" w:rsidP="00DE4153">
            <w:pPr>
              <w:spacing w:after="0" w:line="240" w:lineRule="auto"/>
              <w:ind w:firstLine="318"/>
            </w:pPr>
            <w:r w:rsidRPr="00100888">
              <w:t>- психологическое консультирование 3953 несовершеннолетних;</w:t>
            </w:r>
          </w:p>
          <w:p w:rsidR="007C626B" w:rsidRPr="00D729A0" w:rsidRDefault="007C626B" w:rsidP="00DE4153">
            <w:pPr>
              <w:spacing w:after="0" w:line="240" w:lineRule="auto"/>
              <w:ind w:firstLine="318"/>
            </w:pPr>
            <w:r w:rsidRPr="00100888">
              <w:t>- коррекционно-реабилитационная работа с 507 несовершеннолетн</w:t>
            </w:r>
            <w:r w:rsidRPr="00100888">
              <w:t>и</w:t>
            </w:r>
            <w:r w:rsidRPr="00100888">
              <w:t>ми.</w:t>
            </w:r>
          </w:p>
          <w:p w:rsidR="007C626B" w:rsidRPr="009B4084" w:rsidRDefault="007C626B" w:rsidP="00DE4153">
            <w:pPr>
              <w:spacing w:after="0" w:line="240" w:lineRule="auto"/>
              <w:ind w:firstLine="318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1E599D">
        <w:tc>
          <w:tcPr>
            <w:tcW w:w="15559" w:type="dxa"/>
            <w:gridSpan w:val="7"/>
          </w:tcPr>
          <w:p w:rsidR="007C626B" w:rsidRDefault="007C626B" w:rsidP="00A547E6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b/>
                <w:szCs w:val="24"/>
              </w:rPr>
              <w:t>Защита прав несовершеннолетних</w:t>
            </w:r>
          </w:p>
          <w:p w:rsidR="007C626B" w:rsidRPr="002B08DF" w:rsidRDefault="007C626B" w:rsidP="00DE4153">
            <w:pPr>
              <w:pStyle w:val="a4"/>
              <w:spacing w:before="240" w:after="0" w:line="240" w:lineRule="auto"/>
              <w:rPr>
                <w:b/>
                <w:szCs w:val="24"/>
              </w:rPr>
            </w:pPr>
          </w:p>
        </w:tc>
      </w:tr>
      <w:tr w:rsidR="007C626B" w:rsidRPr="002B08DF" w:rsidTr="002248DB">
        <w:trPr>
          <w:trHeight w:val="691"/>
        </w:trPr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6.1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D74DFC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Незамедлительное информирование 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вительственной комиссии по делам нес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вершеннолетних и защите их прав в Ка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м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чатском крае о выявленных на территории муниципальных районов и городских округов в Камчатском крае преступлениях против семьи и несовершеннолетних, су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цидах,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а также 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происшествиях, связанных с причинением вреда жизни и здоровью детей и подростков, с целью оперативного реагирования на негативные процессы в подростковой среде, выработки межв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домственных мер социальной профила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к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тики и организации индивидуальной 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филактической работы с несовершенн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летними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53328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>УМВД России по Камчатскому к</w:t>
            </w:r>
            <w:r>
              <w:rPr>
                <w:b/>
                <w:szCs w:val="24"/>
              </w:rPr>
              <w:t>раю (по согласованию)</w:t>
            </w:r>
          </w:p>
          <w:p w:rsidR="007C626B" w:rsidRPr="00100888" w:rsidRDefault="007C626B" w:rsidP="00FA6CA9">
            <w:pPr>
              <w:spacing w:after="0" w:line="240" w:lineRule="auto"/>
              <w:jc w:val="both"/>
              <w:rPr>
                <w:szCs w:val="24"/>
              </w:rPr>
            </w:pPr>
            <w:r w:rsidRPr="00100888">
              <w:rPr>
                <w:szCs w:val="24"/>
              </w:rPr>
              <w:t xml:space="preserve">Информирование Правительственной КДН и ЗП о </w:t>
            </w:r>
            <w:r w:rsidRPr="00100888">
              <w:rPr>
                <w:rFonts w:eastAsia="Times New Roman"/>
                <w:spacing w:val="-1"/>
                <w:szCs w:val="24"/>
                <w:lang w:eastAsia="ru-RU"/>
              </w:rPr>
              <w:t xml:space="preserve">преступлениях против семьи и несовершеннолетних, суицидах, </w:t>
            </w:r>
            <w:r w:rsidRPr="00100888">
              <w:rPr>
                <w:rFonts w:eastAsia="Times New Roman"/>
                <w:szCs w:val="24"/>
                <w:lang w:eastAsia="ru-RU"/>
              </w:rPr>
              <w:t xml:space="preserve">а также </w:t>
            </w:r>
            <w:r w:rsidRPr="00100888">
              <w:rPr>
                <w:rFonts w:eastAsia="Times New Roman"/>
                <w:spacing w:val="-1"/>
                <w:szCs w:val="24"/>
                <w:lang w:eastAsia="ru-RU"/>
              </w:rPr>
              <w:t>происшествиях, связа</w:t>
            </w:r>
            <w:r w:rsidRPr="00100888">
              <w:rPr>
                <w:rFonts w:eastAsia="Times New Roman"/>
                <w:spacing w:val="-1"/>
                <w:szCs w:val="24"/>
                <w:lang w:eastAsia="ru-RU"/>
              </w:rPr>
              <w:t>н</w:t>
            </w:r>
            <w:r w:rsidRPr="00100888">
              <w:rPr>
                <w:rFonts w:eastAsia="Times New Roman"/>
                <w:spacing w:val="-1"/>
                <w:szCs w:val="24"/>
                <w:lang w:eastAsia="ru-RU"/>
              </w:rPr>
              <w:t xml:space="preserve">ных с причинением вреда жизни и здоровью детей, иных резонансных происшествиях осуществляется </w:t>
            </w:r>
            <w:r w:rsidRPr="00100888">
              <w:rPr>
                <w:szCs w:val="24"/>
              </w:rPr>
              <w:t xml:space="preserve">на постоянной основе </w:t>
            </w:r>
            <w:r w:rsidRPr="00100888">
              <w:rPr>
                <w:rFonts w:eastAsia="Times New Roman"/>
                <w:spacing w:val="-1"/>
                <w:szCs w:val="24"/>
                <w:lang w:eastAsia="ru-RU"/>
              </w:rPr>
              <w:t>е</w:t>
            </w:r>
            <w:r w:rsidRPr="00100888">
              <w:rPr>
                <w:szCs w:val="24"/>
              </w:rPr>
              <w:t>жедневно посре</w:t>
            </w:r>
            <w:r w:rsidRPr="00100888">
              <w:rPr>
                <w:szCs w:val="24"/>
              </w:rPr>
              <w:t>д</w:t>
            </w:r>
            <w:r w:rsidRPr="00100888">
              <w:rPr>
                <w:szCs w:val="24"/>
              </w:rPr>
              <w:t xml:space="preserve">ством телефонной связи с секретарем Правительственной КДН и ЗП в Камчатском крае. </w:t>
            </w:r>
          </w:p>
          <w:p w:rsidR="007C626B" w:rsidRPr="00DE4153" w:rsidRDefault="007C626B" w:rsidP="003707FC">
            <w:pPr>
              <w:spacing w:after="0" w:line="240" w:lineRule="auto"/>
              <w:jc w:val="both"/>
            </w:pPr>
            <w:r w:rsidRPr="00100888">
              <w:t>Специалисты учреждений социальной поддержки семей и детей прин</w:t>
            </w:r>
            <w:r w:rsidRPr="00100888">
              <w:t>и</w:t>
            </w:r>
            <w:r w:rsidRPr="00100888">
              <w:t>мают участие в работе Правительственной комиссии по делам несове</w:t>
            </w:r>
            <w:r w:rsidRPr="00100888">
              <w:t>р</w:t>
            </w:r>
            <w:r w:rsidRPr="00100888">
              <w:t>шеннолетних  и защите их прав в Камчатском крае  и комиссии по делам несовершеннолетних и защите их прав органов местного самоуправления Камчатского края</w:t>
            </w:r>
            <w:r>
              <w:t>.</w:t>
            </w:r>
          </w:p>
          <w:p w:rsidR="007C626B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>СУ СК России по Камч</w:t>
            </w:r>
            <w:r>
              <w:rPr>
                <w:b/>
                <w:szCs w:val="24"/>
              </w:rPr>
              <w:t>атскому краю (по согласованию)</w:t>
            </w:r>
          </w:p>
          <w:p w:rsidR="007C626B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2B08DF">
              <w:rPr>
                <w:szCs w:val="24"/>
              </w:rPr>
              <w:t xml:space="preserve"> СУ СК России по Камчатскому краю </w:t>
            </w:r>
            <w:r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организовано н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езамедлительное информирование Правительственной комиссии по делам несовершенн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летних и защите их прав в Камчатском крае о выявленных на территории муниципальных районов и городских округов в Камчатском крае 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ступлениях против семьи и несовершеннолетних, суицидах,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а также 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исшествиях, связанных с причинением вреда жизни и здоровью детей и подростков, с целью оперативного реагирования на негативные </w:t>
            </w:r>
            <w:proofErr w:type="spellStart"/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пр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цессыв</w:t>
            </w:r>
            <w:proofErr w:type="spellEnd"/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 xml:space="preserve"> подростковой среде, выработки межведомственных мер социал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ь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ной профилактики и организации индивидуальной профилактической р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lastRenderedPageBreak/>
              <w:t>боты с несовершеннолетними</w:t>
            </w:r>
            <w:r>
              <w:rPr>
                <w:rFonts w:eastAsia="Times New Roman"/>
                <w:color w:val="000000"/>
                <w:spacing w:val="-1"/>
                <w:szCs w:val="24"/>
                <w:lang w:eastAsia="ru-RU"/>
              </w:rPr>
              <w:t>.</w:t>
            </w:r>
          </w:p>
          <w:p w:rsidR="007C626B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74854">
              <w:rPr>
                <w:b/>
                <w:szCs w:val="24"/>
              </w:rPr>
              <w:t>Министерство образования и науки Камчатского края, Министе</w:t>
            </w:r>
            <w:r w:rsidRPr="00E74854">
              <w:rPr>
                <w:b/>
                <w:szCs w:val="24"/>
              </w:rPr>
              <w:t>р</w:t>
            </w:r>
            <w:r w:rsidRPr="00E74854">
              <w:rPr>
                <w:b/>
                <w:szCs w:val="24"/>
              </w:rPr>
              <w:t>ство социального развития и труда Камчатского края</w:t>
            </w:r>
            <w:r>
              <w:rPr>
                <w:b/>
                <w:szCs w:val="24"/>
              </w:rPr>
              <w:t xml:space="preserve">, </w:t>
            </w:r>
            <w:r w:rsidRPr="00E74854">
              <w:rPr>
                <w:b/>
                <w:szCs w:val="24"/>
              </w:rPr>
              <w:t>Министе</w:t>
            </w:r>
            <w:r w:rsidRPr="00E74854">
              <w:rPr>
                <w:b/>
                <w:szCs w:val="24"/>
              </w:rPr>
              <w:t>р</w:t>
            </w:r>
            <w:r w:rsidRPr="00E74854">
              <w:rPr>
                <w:b/>
                <w:szCs w:val="24"/>
              </w:rPr>
              <w:t>ство здравоохранения Камчат</w:t>
            </w:r>
            <w:r>
              <w:rPr>
                <w:b/>
                <w:szCs w:val="24"/>
              </w:rPr>
              <w:t>ского края</w:t>
            </w:r>
          </w:p>
          <w:p w:rsidR="007C626B" w:rsidRDefault="007C626B" w:rsidP="003707F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Незамедлительное информирование Правительственной комиссии по д</w:t>
            </w: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лам несовершеннолетних и защите их прав в Камчатском крае ведется регулярно, в соответствии с Федеральным законом от 24.06.1999 № 120-ФЗ «Об основах системы профилактики безнадзорности и правонаруш</w:t>
            </w:r>
            <w:r w:rsidRPr="008523FA">
              <w:rPr>
                <w:rFonts w:eastAsia="Times New Roman"/>
                <w:kern w:val="28"/>
                <w:szCs w:val="24"/>
                <w:lang w:eastAsia="ru-RU"/>
              </w:rPr>
              <w:t>е</w:t>
            </w:r>
            <w:r>
              <w:rPr>
                <w:rFonts w:eastAsia="Times New Roman"/>
                <w:kern w:val="28"/>
                <w:szCs w:val="24"/>
                <w:lang w:eastAsia="ru-RU"/>
              </w:rPr>
              <w:t xml:space="preserve">ний несовершеннолетних». </w:t>
            </w:r>
            <w:r w:rsidRPr="00DE4153">
              <w:rPr>
                <w:rFonts w:eastAsia="Times New Roman"/>
                <w:szCs w:val="24"/>
                <w:lang w:eastAsia="ru-RU"/>
              </w:rPr>
              <w:t>Специалисты учреждений социальной по</w:t>
            </w:r>
            <w:r w:rsidRPr="00DE4153">
              <w:rPr>
                <w:rFonts w:eastAsia="Times New Roman"/>
                <w:szCs w:val="24"/>
                <w:lang w:eastAsia="ru-RU"/>
              </w:rPr>
              <w:t>д</w:t>
            </w:r>
            <w:r w:rsidRPr="00DE4153">
              <w:rPr>
                <w:rFonts w:eastAsia="Times New Roman"/>
                <w:szCs w:val="24"/>
                <w:lang w:eastAsia="ru-RU"/>
              </w:rPr>
              <w:t>держки семей и детей принимают участие в работе Правительственной комиссии по делам несовершеннолетних  и защите их прав в Камчатском крае  и комиссии по делам несовершеннолетних и защите их прав орг</w:t>
            </w:r>
            <w:r w:rsidRPr="00DE4153">
              <w:rPr>
                <w:rFonts w:eastAsia="Times New Roman"/>
                <w:szCs w:val="24"/>
                <w:lang w:eastAsia="ru-RU"/>
              </w:rPr>
              <w:t>а</w:t>
            </w:r>
            <w:r w:rsidRPr="00DE4153">
              <w:rPr>
                <w:rFonts w:eastAsia="Times New Roman"/>
                <w:szCs w:val="24"/>
                <w:lang w:eastAsia="ru-RU"/>
              </w:rPr>
              <w:t>нов местного самоуправления Камчатского края.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7C626B" w:rsidRPr="00DE4153" w:rsidRDefault="007C626B" w:rsidP="003707FC">
            <w:pPr>
              <w:spacing w:after="0" w:line="240" w:lineRule="auto"/>
              <w:jc w:val="both"/>
              <w:rPr>
                <w:rFonts w:eastAsia="Times New Roman"/>
                <w:kern w:val="28"/>
                <w:szCs w:val="24"/>
                <w:lang w:eastAsia="ru-RU"/>
              </w:rPr>
            </w:pP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6.2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CD2087">
            <w:pPr>
              <w:tabs>
                <w:tab w:val="left" w:pos="321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Представление в Правительственную к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миссию по делам несовершеннолетних и защите их прав в Камчатском крае:</w:t>
            </w:r>
          </w:p>
          <w:p w:rsidR="007C626B" w:rsidRPr="002B08DF" w:rsidRDefault="007C626B" w:rsidP="00CD2087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информационно-аналитических мат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риалов, характеризующих состояние, структуру и динамику подростковой пр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ступности, с анализом ее причин и усл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вий возникновения;</w:t>
            </w:r>
          </w:p>
          <w:p w:rsidR="007C626B" w:rsidRPr="002B08DF" w:rsidRDefault="007C626B" w:rsidP="00CD2087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предложений по совершенствованию организации межведомственного взаим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действия краевых и муниципальных орг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нов и учреждений системы профилактики безнадзорности и правонарушений нес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вершеннолетних в предупреждении по</w:t>
            </w:r>
            <w:r w:rsidRPr="002B08DF">
              <w:rPr>
                <w:rFonts w:eastAsia="Times New Roman"/>
                <w:szCs w:val="24"/>
                <w:lang w:eastAsia="ru-RU"/>
              </w:rPr>
              <w:t>д</w:t>
            </w:r>
            <w:r w:rsidRPr="002B08DF">
              <w:rPr>
                <w:rFonts w:eastAsia="Times New Roman"/>
                <w:szCs w:val="24"/>
                <w:lang w:eastAsia="ru-RU"/>
              </w:rPr>
              <w:t>ростковой преступности;</w:t>
            </w:r>
          </w:p>
          <w:p w:rsidR="007C626B" w:rsidRDefault="007C626B" w:rsidP="00CD2087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предложений по повышению отве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ственности должностных лиц органов и учреждений системы профилактики бе</w:t>
            </w:r>
            <w:r w:rsidRPr="002B08DF">
              <w:rPr>
                <w:rFonts w:eastAsia="Times New Roman"/>
                <w:szCs w:val="24"/>
                <w:lang w:eastAsia="ru-RU"/>
              </w:rPr>
              <w:t>з</w:t>
            </w:r>
            <w:r w:rsidRPr="002B08DF">
              <w:rPr>
                <w:rFonts w:eastAsia="Times New Roman"/>
                <w:szCs w:val="24"/>
                <w:lang w:eastAsia="ru-RU"/>
              </w:rPr>
              <w:t>надзорности и правонарушений несове</w:t>
            </w:r>
            <w:r w:rsidRPr="002B08DF">
              <w:rPr>
                <w:rFonts w:eastAsia="Times New Roman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szCs w:val="24"/>
                <w:lang w:eastAsia="ru-RU"/>
              </w:rPr>
              <w:t>шеннолетних за не устранение причин и условий, способствующих совершению подростками противоправных деяний</w:t>
            </w:r>
          </w:p>
          <w:p w:rsidR="007C626B" w:rsidRPr="002B08DF" w:rsidRDefault="007C626B" w:rsidP="00DE4153">
            <w:pPr>
              <w:pStyle w:val="a4"/>
              <w:tabs>
                <w:tab w:val="left" w:pos="321"/>
              </w:tabs>
              <w:spacing w:after="0" w:line="240" w:lineRule="auto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ежеквартально</w:t>
            </w:r>
          </w:p>
        </w:tc>
        <w:tc>
          <w:tcPr>
            <w:tcW w:w="7796" w:type="dxa"/>
          </w:tcPr>
          <w:p w:rsidR="007C626B" w:rsidRDefault="007C626B" w:rsidP="003707F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81CDC">
              <w:rPr>
                <w:b/>
                <w:szCs w:val="24"/>
              </w:rPr>
              <w:t>УМВД России по Камчатскому краю (по согласованию)</w:t>
            </w:r>
            <w:r>
              <w:rPr>
                <w:b/>
                <w:szCs w:val="24"/>
              </w:rPr>
              <w:t>,</w:t>
            </w:r>
          </w:p>
          <w:p w:rsidR="007C626B" w:rsidRPr="00100888" w:rsidRDefault="007C626B" w:rsidP="00F75634">
            <w:pPr>
              <w:spacing w:after="0" w:line="240" w:lineRule="auto"/>
              <w:jc w:val="both"/>
              <w:rPr>
                <w:szCs w:val="24"/>
              </w:rPr>
            </w:pPr>
            <w:r w:rsidRPr="00100888">
              <w:rPr>
                <w:szCs w:val="24"/>
              </w:rPr>
              <w:t>Статистические сведения, характеризующие состояние, структуру и д</w:t>
            </w:r>
            <w:r w:rsidRPr="00100888">
              <w:rPr>
                <w:szCs w:val="24"/>
              </w:rPr>
              <w:t>и</w:t>
            </w:r>
            <w:r w:rsidRPr="00100888">
              <w:rPr>
                <w:szCs w:val="24"/>
              </w:rPr>
              <w:t>намику подростковой преступности ежемесячно направляются в адрес КДН и ЗП при Правительстве Камчатского края посредством электро</w:t>
            </w:r>
            <w:r w:rsidRPr="00100888">
              <w:rPr>
                <w:szCs w:val="24"/>
              </w:rPr>
              <w:t>н</w:t>
            </w:r>
            <w:r w:rsidRPr="00100888">
              <w:rPr>
                <w:szCs w:val="24"/>
              </w:rPr>
              <w:t>ной связи.</w:t>
            </w:r>
          </w:p>
          <w:p w:rsidR="007C626B" w:rsidRPr="00100888" w:rsidRDefault="007C626B" w:rsidP="00F75634">
            <w:pPr>
              <w:pStyle w:val="ac"/>
              <w:ind w:firstLine="34"/>
              <w:jc w:val="both"/>
              <w:rPr>
                <w:bCs/>
                <w:sz w:val="24"/>
              </w:rPr>
            </w:pPr>
            <w:r w:rsidRPr="00100888">
              <w:rPr>
                <w:bCs/>
                <w:sz w:val="24"/>
              </w:rPr>
              <w:t>В 2015 году информация о состоянии подростковой преступности в Камчатском крае доведена в рамках 6 заседаний</w:t>
            </w:r>
            <w:r w:rsidRPr="00100888">
              <w:rPr>
                <w:sz w:val="24"/>
              </w:rPr>
              <w:t>КДН и ЗП при Прав</w:t>
            </w:r>
            <w:r w:rsidRPr="00100888">
              <w:rPr>
                <w:sz w:val="24"/>
              </w:rPr>
              <w:t>и</w:t>
            </w:r>
            <w:r w:rsidRPr="00100888">
              <w:rPr>
                <w:sz w:val="24"/>
              </w:rPr>
              <w:t>тельстве Камчатского края</w:t>
            </w:r>
          </w:p>
          <w:p w:rsidR="007C626B" w:rsidRPr="00D05443" w:rsidRDefault="007C626B" w:rsidP="00F75634">
            <w:pPr>
              <w:spacing w:after="0" w:line="240" w:lineRule="auto"/>
              <w:jc w:val="both"/>
              <w:rPr>
                <w:szCs w:val="24"/>
              </w:rPr>
            </w:pPr>
            <w:r w:rsidRPr="00100888">
              <w:rPr>
                <w:szCs w:val="24"/>
              </w:rPr>
              <w:t xml:space="preserve">Информационно-аналитические материалы и предложения направлены в КДН и ЗП при Правительстве Камчатского края (исх. № 8/1-216 от 17.01.15г.; </w:t>
            </w:r>
            <w:r w:rsidRPr="00100888">
              <w:rPr>
                <w:szCs w:val="28"/>
              </w:rPr>
              <w:t xml:space="preserve">8/1-338 от 29.01.2015 г., </w:t>
            </w:r>
            <w:r w:rsidRPr="00100888">
              <w:rPr>
                <w:szCs w:val="24"/>
              </w:rPr>
              <w:t>№ 8/5-746 от 08.04.15г., № 8/1-3227 от 07.07.2015г., № 8/1-4919 от 08.10.15г.).</w:t>
            </w:r>
          </w:p>
          <w:p w:rsidR="007C626B" w:rsidRPr="00F90367" w:rsidRDefault="007C626B" w:rsidP="00F90367">
            <w:pPr>
              <w:spacing w:after="0" w:line="240" w:lineRule="auto"/>
              <w:jc w:val="both"/>
              <w:rPr>
                <w:szCs w:val="24"/>
              </w:rPr>
            </w:pPr>
          </w:p>
          <w:p w:rsidR="007C626B" w:rsidRDefault="007C626B" w:rsidP="00100888">
            <w:pPr>
              <w:spacing w:after="0" w:line="240" w:lineRule="auto"/>
              <w:ind w:firstLine="253"/>
              <w:jc w:val="both"/>
              <w:rPr>
                <w:b/>
                <w:szCs w:val="24"/>
              </w:rPr>
            </w:pPr>
          </w:p>
          <w:p w:rsidR="007F5652" w:rsidRDefault="007F5652" w:rsidP="00100888">
            <w:pPr>
              <w:spacing w:after="0" w:line="240" w:lineRule="auto"/>
              <w:ind w:firstLine="253"/>
              <w:jc w:val="both"/>
              <w:rPr>
                <w:b/>
                <w:szCs w:val="24"/>
              </w:rPr>
            </w:pPr>
          </w:p>
          <w:p w:rsidR="007F5652" w:rsidRDefault="007F5652" w:rsidP="00100888">
            <w:pPr>
              <w:spacing w:after="0" w:line="240" w:lineRule="auto"/>
              <w:ind w:firstLine="253"/>
              <w:jc w:val="both"/>
              <w:rPr>
                <w:b/>
                <w:szCs w:val="24"/>
              </w:rPr>
            </w:pPr>
          </w:p>
          <w:p w:rsidR="007F5652" w:rsidRDefault="007F5652" w:rsidP="00100888">
            <w:pPr>
              <w:spacing w:after="0" w:line="240" w:lineRule="auto"/>
              <w:ind w:firstLine="253"/>
              <w:jc w:val="both"/>
              <w:rPr>
                <w:b/>
                <w:szCs w:val="24"/>
              </w:rPr>
            </w:pPr>
          </w:p>
          <w:p w:rsidR="007F5652" w:rsidRDefault="007F5652" w:rsidP="00100888">
            <w:pPr>
              <w:spacing w:after="0" w:line="240" w:lineRule="auto"/>
              <w:ind w:firstLine="253"/>
              <w:jc w:val="both"/>
              <w:rPr>
                <w:b/>
                <w:szCs w:val="24"/>
              </w:rPr>
            </w:pPr>
          </w:p>
          <w:p w:rsidR="007F5652" w:rsidRDefault="007F5652" w:rsidP="00100888">
            <w:pPr>
              <w:spacing w:after="0" w:line="240" w:lineRule="auto"/>
              <w:ind w:firstLine="253"/>
              <w:jc w:val="both"/>
              <w:rPr>
                <w:b/>
                <w:szCs w:val="24"/>
              </w:rPr>
            </w:pPr>
          </w:p>
          <w:p w:rsidR="007F5652" w:rsidRDefault="007F5652" w:rsidP="00100888">
            <w:pPr>
              <w:spacing w:after="0" w:line="240" w:lineRule="auto"/>
              <w:ind w:firstLine="253"/>
              <w:jc w:val="both"/>
              <w:rPr>
                <w:b/>
                <w:szCs w:val="24"/>
              </w:rPr>
            </w:pPr>
          </w:p>
          <w:p w:rsidR="007F5652" w:rsidRDefault="007F5652" w:rsidP="00100888">
            <w:pPr>
              <w:spacing w:after="0" w:line="240" w:lineRule="auto"/>
              <w:ind w:firstLine="253"/>
              <w:jc w:val="both"/>
              <w:rPr>
                <w:b/>
                <w:szCs w:val="24"/>
              </w:rPr>
            </w:pPr>
          </w:p>
          <w:p w:rsidR="007F5652" w:rsidRDefault="007F5652" w:rsidP="00100888">
            <w:pPr>
              <w:spacing w:after="0" w:line="240" w:lineRule="auto"/>
              <w:ind w:firstLine="253"/>
              <w:jc w:val="both"/>
              <w:rPr>
                <w:b/>
                <w:szCs w:val="24"/>
              </w:rPr>
            </w:pPr>
          </w:p>
          <w:p w:rsidR="007F5652" w:rsidRDefault="007F5652" w:rsidP="00100888">
            <w:pPr>
              <w:spacing w:after="0" w:line="240" w:lineRule="auto"/>
              <w:ind w:firstLine="253"/>
              <w:jc w:val="both"/>
              <w:rPr>
                <w:b/>
                <w:szCs w:val="24"/>
              </w:rPr>
            </w:pPr>
          </w:p>
          <w:p w:rsidR="007F5652" w:rsidRPr="00881CDC" w:rsidRDefault="007F5652" w:rsidP="00100888">
            <w:pPr>
              <w:spacing w:after="0" w:line="240" w:lineRule="auto"/>
              <w:ind w:firstLine="253"/>
              <w:jc w:val="both"/>
              <w:rPr>
                <w:b/>
                <w:szCs w:val="24"/>
              </w:rPr>
            </w:pP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6.3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Ведение баз данных о несовершеннолетних и семьях, в отношении которых проводится индивидуальная профилактическая работа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58255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684482">
              <w:rPr>
                <w:b/>
                <w:szCs w:val="24"/>
              </w:rPr>
              <w:t>Комиссии по делам несовершеннолетних и защите их прав муниц</w:t>
            </w:r>
            <w:r w:rsidRPr="00684482">
              <w:rPr>
                <w:b/>
                <w:szCs w:val="24"/>
              </w:rPr>
              <w:t>и</w:t>
            </w:r>
            <w:r w:rsidRPr="00684482">
              <w:rPr>
                <w:b/>
                <w:szCs w:val="24"/>
              </w:rPr>
              <w:t>пальных районов и городских округов в Камчатском крае (по согл</w:t>
            </w:r>
            <w:r w:rsidRPr="00684482">
              <w:rPr>
                <w:b/>
                <w:szCs w:val="24"/>
              </w:rPr>
              <w:t>а</w:t>
            </w:r>
            <w:r w:rsidRPr="00684482">
              <w:rPr>
                <w:b/>
                <w:szCs w:val="24"/>
              </w:rPr>
              <w:t>сованию)</w:t>
            </w:r>
          </w:p>
          <w:p w:rsidR="007C626B" w:rsidRDefault="007C626B" w:rsidP="00DE4153">
            <w:pPr>
              <w:spacing w:after="0" w:line="240" w:lineRule="auto"/>
              <w:jc w:val="both"/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</w:pPr>
            <w:r>
              <w:rPr>
                <w:szCs w:val="24"/>
              </w:rPr>
              <w:t xml:space="preserve">КДН и ЗП городских и муниципальных  образований ведет списочный учет </w:t>
            </w:r>
            <w:r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несовершеннолетних и семей</w:t>
            </w:r>
            <w:r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, в отношении которых проводится инд</w:t>
            </w:r>
            <w:r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>видуальная профилактическая работа</w:t>
            </w:r>
            <w:r>
              <w:rPr>
                <w:rFonts w:eastAsia="Times New Roman"/>
                <w:color w:val="000000"/>
                <w:spacing w:val="-5"/>
                <w:szCs w:val="24"/>
                <w:lang w:eastAsia="ru-RU"/>
              </w:rPr>
              <w:t xml:space="preserve">. </w:t>
            </w:r>
          </w:p>
          <w:p w:rsidR="007C626B" w:rsidRPr="00684482" w:rsidRDefault="007C626B" w:rsidP="00DE4153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E9642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6.4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E96422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 xml:space="preserve">Проведение краевого конкурса </w:t>
            </w:r>
            <w:r>
              <w:rPr>
                <w:rFonts w:eastAsia="Times New Roman"/>
                <w:szCs w:val="24"/>
                <w:lang w:eastAsia="ru-RU"/>
              </w:rPr>
              <w:t xml:space="preserve"> для «з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мещающих»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семей «Лучший опекун, пр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емный родитель Камчатском крае»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E9642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май-июнь 2014-2015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DE415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83BA6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7C626B" w:rsidRPr="00100888" w:rsidRDefault="007C626B" w:rsidP="00DE4153">
            <w:pPr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  <w:r w:rsidRPr="00100888">
              <w:rPr>
                <w:szCs w:val="24"/>
                <w:shd w:val="clear" w:color="auto" w:fill="FFFFFF"/>
              </w:rPr>
              <w:t>В 2015 году в Камчатском крае впервые состоялся региональный этап Всероссийского конкурса художественного творчества «Ассамблея з</w:t>
            </w:r>
            <w:r w:rsidRPr="00100888">
              <w:rPr>
                <w:szCs w:val="24"/>
                <w:shd w:val="clear" w:color="auto" w:fill="FFFFFF"/>
              </w:rPr>
              <w:t>а</w:t>
            </w:r>
            <w:r w:rsidRPr="00100888">
              <w:rPr>
                <w:szCs w:val="24"/>
                <w:shd w:val="clear" w:color="auto" w:fill="FFFFFF"/>
              </w:rPr>
              <w:t>мещающих семей».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100888">
              <w:rPr>
                <w:szCs w:val="24"/>
                <w:shd w:val="clear" w:color="auto" w:fill="FFFFFF"/>
              </w:rPr>
              <w:t xml:space="preserve">За право называться самой дружной, творческой, спортивной семьей боролись 4 семьи Петропавловска-Камчатского, </w:t>
            </w:r>
            <w:proofErr w:type="spellStart"/>
            <w:r w:rsidRPr="00100888">
              <w:rPr>
                <w:szCs w:val="24"/>
                <w:shd w:val="clear" w:color="auto" w:fill="FFFFFF"/>
              </w:rPr>
              <w:t>В</w:t>
            </w:r>
            <w:r w:rsidRPr="00100888">
              <w:rPr>
                <w:szCs w:val="24"/>
                <w:shd w:val="clear" w:color="auto" w:fill="FFFFFF"/>
              </w:rPr>
              <w:t>и</w:t>
            </w:r>
            <w:r w:rsidRPr="00100888">
              <w:rPr>
                <w:szCs w:val="24"/>
                <w:shd w:val="clear" w:color="auto" w:fill="FFFFFF"/>
              </w:rPr>
              <w:t>лючинского</w:t>
            </w:r>
            <w:proofErr w:type="spellEnd"/>
            <w:r w:rsidRPr="00100888">
              <w:rPr>
                <w:szCs w:val="24"/>
                <w:shd w:val="clear" w:color="auto" w:fill="FFFFFF"/>
              </w:rPr>
              <w:t xml:space="preserve"> округов, </w:t>
            </w:r>
            <w:proofErr w:type="spellStart"/>
            <w:r w:rsidRPr="00100888">
              <w:rPr>
                <w:szCs w:val="24"/>
                <w:shd w:val="clear" w:color="auto" w:fill="FFFFFF"/>
              </w:rPr>
              <w:t>Усть</w:t>
            </w:r>
            <w:proofErr w:type="spellEnd"/>
            <w:r w:rsidRPr="00100888">
              <w:rPr>
                <w:szCs w:val="24"/>
                <w:shd w:val="clear" w:color="auto" w:fill="FFFFFF"/>
              </w:rPr>
              <w:t>-Большерецкого и Елизовского муниципал</w:t>
            </w:r>
            <w:r w:rsidRPr="00100888">
              <w:rPr>
                <w:szCs w:val="24"/>
                <w:shd w:val="clear" w:color="auto" w:fill="FFFFFF"/>
              </w:rPr>
              <w:t>ь</w:t>
            </w:r>
            <w:r w:rsidRPr="00100888">
              <w:rPr>
                <w:szCs w:val="24"/>
                <w:shd w:val="clear" w:color="auto" w:fill="FFFFFF"/>
              </w:rPr>
              <w:t>ных районов.</w:t>
            </w:r>
          </w:p>
          <w:p w:rsidR="007C626B" w:rsidRDefault="007C626B" w:rsidP="00DE4153">
            <w:pPr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  <w:r w:rsidRPr="00100888">
              <w:rPr>
                <w:szCs w:val="24"/>
                <w:shd w:val="clear" w:color="auto" w:fill="FFFFFF"/>
              </w:rPr>
              <w:t xml:space="preserve">Победителем стала семья Ершовых </w:t>
            </w:r>
            <w:proofErr w:type="spellStart"/>
            <w:r w:rsidRPr="00100888">
              <w:rPr>
                <w:szCs w:val="24"/>
                <w:shd w:val="clear" w:color="auto" w:fill="FFFFFF"/>
              </w:rPr>
              <w:t>Вилючинского</w:t>
            </w:r>
            <w:proofErr w:type="spellEnd"/>
            <w:r w:rsidRPr="00100888">
              <w:rPr>
                <w:szCs w:val="24"/>
                <w:shd w:val="clear" w:color="auto" w:fill="FFFFFF"/>
              </w:rPr>
              <w:t xml:space="preserve"> городского округа.</w:t>
            </w:r>
          </w:p>
          <w:p w:rsidR="007C626B" w:rsidRPr="00283BA6" w:rsidRDefault="007C626B" w:rsidP="00DE4153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E9642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6.5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E96422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Социально-юридическое и психолого-педагогическое п</w:t>
            </w:r>
            <w:r w:rsidRPr="002B08DF">
              <w:rPr>
                <w:rFonts w:eastAsia="MS Mincho"/>
                <w:szCs w:val="24"/>
                <w:lang w:eastAsia="ja-JP"/>
              </w:rPr>
              <w:t>росвещение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 попечит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лей,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постинтернатных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воспитателей по вопросам защиты гарантированных прав выпускников </w:t>
            </w:r>
            <w:proofErr w:type="spellStart"/>
            <w:r w:rsidRPr="002B08DF">
              <w:rPr>
                <w:rFonts w:eastAsia="Times New Roman"/>
                <w:szCs w:val="24"/>
                <w:lang w:eastAsia="ru-RU"/>
              </w:rPr>
              <w:t>интернатных</w:t>
            </w:r>
            <w:proofErr w:type="spellEnd"/>
            <w:r w:rsidRPr="002B08DF">
              <w:rPr>
                <w:rFonts w:eastAsia="Times New Roman"/>
                <w:szCs w:val="24"/>
                <w:lang w:eastAsia="ru-RU"/>
              </w:rPr>
              <w:t xml:space="preserve"> учреждений в соответствии с действующим законод</w:t>
            </w:r>
            <w:r w:rsidRPr="002B08DF">
              <w:rPr>
                <w:rFonts w:eastAsia="Times New Roman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szCs w:val="24"/>
                <w:lang w:eastAsia="ru-RU"/>
              </w:rPr>
              <w:t>тельством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E9642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DE415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283BA6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7C626B" w:rsidRPr="00100888" w:rsidRDefault="007C626B" w:rsidP="00DE4153">
            <w:pPr>
              <w:spacing w:after="0" w:line="240" w:lineRule="auto"/>
              <w:jc w:val="both"/>
              <w:rPr>
                <w:szCs w:val="24"/>
              </w:rPr>
            </w:pPr>
            <w:r w:rsidRPr="00100888">
              <w:rPr>
                <w:szCs w:val="24"/>
              </w:rPr>
              <w:t>В 2015 году проведены следующие семинары:</w:t>
            </w:r>
          </w:p>
          <w:p w:rsidR="007C626B" w:rsidRPr="00100888" w:rsidRDefault="007C626B" w:rsidP="00DE4153">
            <w:pPr>
              <w:spacing w:after="0" w:line="240" w:lineRule="auto"/>
              <w:ind w:left="-108" w:firstLine="425"/>
              <w:jc w:val="both"/>
              <w:rPr>
                <w:szCs w:val="24"/>
              </w:rPr>
            </w:pPr>
            <w:r w:rsidRPr="00100888">
              <w:rPr>
                <w:szCs w:val="24"/>
              </w:rPr>
              <w:t xml:space="preserve">- 18.01.2015 г. «Актуальные вопросы </w:t>
            </w:r>
            <w:proofErr w:type="spellStart"/>
            <w:r w:rsidRPr="00100888">
              <w:rPr>
                <w:szCs w:val="24"/>
              </w:rPr>
              <w:t>постинтернатного</w:t>
            </w:r>
            <w:proofErr w:type="spellEnd"/>
            <w:r w:rsidRPr="00100888">
              <w:rPr>
                <w:szCs w:val="24"/>
              </w:rPr>
              <w:t xml:space="preserve"> сопровожд</w:t>
            </w:r>
            <w:r w:rsidRPr="00100888">
              <w:rPr>
                <w:szCs w:val="24"/>
              </w:rPr>
              <w:t>е</w:t>
            </w:r>
            <w:r w:rsidRPr="00100888">
              <w:rPr>
                <w:szCs w:val="24"/>
              </w:rPr>
              <w:t>ния в Камчатском крае»;</w:t>
            </w:r>
          </w:p>
          <w:p w:rsidR="007C626B" w:rsidRPr="00100888" w:rsidRDefault="007C626B" w:rsidP="00DE4153">
            <w:pPr>
              <w:spacing w:after="0" w:line="240" w:lineRule="auto"/>
              <w:ind w:left="-108" w:firstLine="425"/>
              <w:jc w:val="both"/>
              <w:rPr>
                <w:szCs w:val="24"/>
              </w:rPr>
            </w:pPr>
            <w:r w:rsidRPr="00100888">
              <w:rPr>
                <w:szCs w:val="24"/>
              </w:rPr>
              <w:t>- 25.02.2015 г. «Особенности деятельности работы социального пед</w:t>
            </w:r>
            <w:r w:rsidRPr="00100888">
              <w:rPr>
                <w:szCs w:val="24"/>
              </w:rPr>
              <w:t>а</w:t>
            </w:r>
            <w:r w:rsidRPr="00100888">
              <w:rPr>
                <w:szCs w:val="24"/>
              </w:rPr>
              <w:t xml:space="preserve">гога с несовершеннолетними с </w:t>
            </w:r>
            <w:proofErr w:type="spellStart"/>
            <w:r w:rsidRPr="00100888">
              <w:rPr>
                <w:szCs w:val="24"/>
              </w:rPr>
              <w:t>девиантым</w:t>
            </w:r>
            <w:proofErr w:type="spellEnd"/>
            <w:r w:rsidRPr="00100888">
              <w:rPr>
                <w:szCs w:val="24"/>
              </w:rPr>
              <w:t xml:space="preserve"> поведением»;</w:t>
            </w:r>
          </w:p>
          <w:p w:rsidR="007C626B" w:rsidRPr="00100888" w:rsidRDefault="007C626B" w:rsidP="00DE4153">
            <w:pPr>
              <w:spacing w:after="0" w:line="240" w:lineRule="auto"/>
              <w:ind w:left="-108" w:firstLine="425"/>
              <w:jc w:val="both"/>
              <w:rPr>
                <w:szCs w:val="24"/>
              </w:rPr>
            </w:pPr>
            <w:r w:rsidRPr="00100888">
              <w:rPr>
                <w:szCs w:val="24"/>
              </w:rPr>
              <w:t>- 08.04.2015 г. «Особенности деятельности социального педагога по возвращению несовершеннолетнего в биологическую семью»;</w:t>
            </w:r>
          </w:p>
          <w:p w:rsidR="007C626B" w:rsidRDefault="007C626B" w:rsidP="00DE415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- </w:t>
            </w:r>
            <w:r w:rsidRPr="00100888">
              <w:rPr>
                <w:szCs w:val="24"/>
              </w:rPr>
              <w:t>29.04.2015 г. «Повышение правовой грамотности детей-сирот и д</w:t>
            </w:r>
            <w:r w:rsidRPr="00100888">
              <w:rPr>
                <w:szCs w:val="24"/>
              </w:rPr>
              <w:t>е</w:t>
            </w:r>
            <w:r w:rsidRPr="00100888">
              <w:rPr>
                <w:szCs w:val="24"/>
              </w:rPr>
              <w:t>тей, оставшихся без попечения родителей, лиц из их числа в сфере защ</w:t>
            </w:r>
            <w:r w:rsidRPr="00100888">
              <w:rPr>
                <w:szCs w:val="24"/>
              </w:rPr>
              <w:t>и</w:t>
            </w:r>
            <w:r w:rsidRPr="00100888">
              <w:rPr>
                <w:szCs w:val="24"/>
              </w:rPr>
              <w:t>ты  законных прав и интересов на имущество и жилое помещение».</w:t>
            </w:r>
          </w:p>
          <w:p w:rsidR="007C626B" w:rsidRDefault="007C626B" w:rsidP="00DE4153">
            <w:pPr>
              <w:spacing w:after="0" w:line="240" w:lineRule="auto"/>
              <w:jc w:val="both"/>
              <w:rPr>
                <w:szCs w:val="24"/>
              </w:rPr>
            </w:pPr>
          </w:p>
          <w:p w:rsidR="007C626B" w:rsidRPr="002B08DF" w:rsidRDefault="007C626B" w:rsidP="00DE4153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6.6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szCs w:val="24"/>
              </w:rPr>
              <w:t>Организация деятельности клуба прие</w:t>
            </w:r>
            <w:r w:rsidRPr="002B08DF">
              <w:rPr>
                <w:szCs w:val="24"/>
              </w:rPr>
              <w:t>м</w:t>
            </w:r>
            <w:r w:rsidRPr="002B08DF">
              <w:rPr>
                <w:szCs w:val="24"/>
              </w:rPr>
              <w:t>ных родителей «Семейная гостиная»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DE415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139D3">
              <w:rPr>
                <w:b/>
                <w:szCs w:val="24"/>
              </w:rPr>
              <w:t>Министерство образования и науки Камчатского края</w:t>
            </w:r>
          </w:p>
          <w:p w:rsidR="007C626B" w:rsidRPr="00100888" w:rsidRDefault="007C626B" w:rsidP="00DE4153">
            <w:pPr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  <w:r w:rsidRPr="00100888">
              <w:rPr>
                <w:szCs w:val="24"/>
                <w:shd w:val="clear" w:color="auto" w:fill="FFFFFF"/>
              </w:rPr>
              <w:t>В 2015 году состоялись 2 встречи членов Клуба приемных родителей, усыновителей, опекунов (попечителей) «Семейная гостиная»: «Наказ</w:t>
            </w:r>
            <w:r w:rsidRPr="00100888">
              <w:rPr>
                <w:szCs w:val="24"/>
                <w:shd w:val="clear" w:color="auto" w:fill="FFFFFF"/>
              </w:rPr>
              <w:t>а</w:t>
            </w:r>
            <w:r w:rsidRPr="00100888">
              <w:rPr>
                <w:szCs w:val="24"/>
                <w:shd w:val="clear" w:color="auto" w:fill="FFFFFF"/>
              </w:rPr>
              <w:t>ние в воспитании» (февраль) и «Культура семьи - основа воспитания» (апрель). Мероприятия посетили представители 9 семей (10 взрослых, 13 детей).</w:t>
            </w:r>
          </w:p>
          <w:p w:rsidR="007C626B" w:rsidRPr="00100888" w:rsidRDefault="007C626B" w:rsidP="00DE415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00888">
              <w:rPr>
                <w:shd w:val="clear" w:color="auto" w:fill="FFFFFF"/>
              </w:rPr>
              <w:t>24 апреля 2015 года на базе КГПОБУ «Камчатский педагогический ко</w:t>
            </w:r>
            <w:r w:rsidRPr="00100888">
              <w:rPr>
                <w:shd w:val="clear" w:color="auto" w:fill="FFFFFF"/>
              </w:rPr>
              <w:t>л</w:t>
            </w:r>
            <w:r w:rsidRPr="00100888">
              <w:rPr>
                <w:shd w:val="clear" w:color="auto" w:fill="FFFFFF"/>
              </w:rPr>
              <w:t>ледж» состоялась краевая конференция замещающих родителей «Кул</w:t>
            </w:r>
            <w:r w:rsidRPr="00100888">
              <w:rPr>
                <w:shd w:val="clear" w:color="auto" w:fill="FFFFFF"/>
              </w:rPr>
              <w:t>ь</w:t>
            </w:r>
            <w:r w:rsidRPr="00100888">
              <w:rPr>
                <w:shd w:val="clear" w:color="auto" w:fill="FFFFFF"/>
              </w:rPr>
              <w:t>тура семьи - основа воспитания» (далее – Конференция), в которой пр</w:t>
            </w:r>
            <w:r w:rsidRPr="00100888">
              <w:rPr>
                <w:shd w:val="clear" w:color="auto" w:fill="FFFFFF"/>
              </w:rPr>
              <w:t>и</w:t>
            </w:r>
            <w:r w:rsidRPr="00100888">
              <w:rPr>
                <w:shd w:val="clear" w:color="auto" w:fill="FFFFFF"/>
              </w:rPr>
              <w:lastRenderedPageBreak/>
              <w:t xml:space="preserve">няли участие 66 человек из Петропавловск-Камчатского, </w:t>
            </w:r>
            <w:proofErr w:type="spellStart"/>
            <w:r w:rsidRPr="00100888">
              <w:rPr>
                <w:shd w:val="clear" w:color="auto" w:fill="FFFFFF"/>
              </w:rPr>
              <w:t>Вилючинского</w:t>
            </w:r>
            <w:proofErr w:type="spellEnd"/>
            <w:r w:rsidRPr="00100888">
              <w:rPr>
                <w:shd w:val="clear" w:color="auto" w:fill="FFFFFF"/>
              </w:rPr>
              <w:t xml:space="preserve"> городских округов, Елизовского, Мильковского, Быстринского муниц</w:t>
            </w:r>
            <w:r w:rsidRPr="00100888">
              <w:rPr>
                <w:shd w:val="clear" w:color="auto" w:fill="FFFFFF"/>
              </w:rPr>
              <w:t>и</w:t>
            </w:r>
            <w:r w:rsidRPr="00100888">
              <w:rPr>
                <w:shd w:val="clear" w:color="auto" w:fill="FFFFFF"/>
              </w:rPr>
              <w:t xml:space="preserve">пальных районов. </w:t>
            </w:r>
          </w:p>
          <w:p w:rsidR="007C626B" w:rsidRDefault="007C626B" w:rsidP="00DE4153">
            <w:pPr>
              <w:spacing w:after="0" w:line="240" w:lineRule="auto"/>
              <w:jc w:val="both"/>
            </w:pPr>
            <w:r w:rsidRPr="00100888">
              <w:t xml:space="preserve">В рамках Конференции состоялись: заседание круглого стола «Открытый диалог с замещающими семьями»; мастер-класс для замещающих семей по созданию </w:t>
            </w:r>
            <w:proofErr w:type="spellStart"/>
            <w:r w:rsidRPr="00100888">
              <w:t>вальдорфской</w:t>
            </w:r>
            <w:proofErr w:type="spellEnd"/>
            <w:r w:rsidRPr="00100888">
              <w:t xml:space="preserve"> куклы.</w:t>
            </w:r>
          </w:p>
          <w:p w:rsidR="007C626B" w:rsidRPr="000139D3" w:rsidRDefault="007C626B" w:rsidP="00DE4153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6.7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2C1F43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 xml:space="preserve">Проведение оценки качества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осуществл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ние 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патронажей детей до 1 года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2014- 2015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DE415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723058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7C626B" w:rsidRDefault="007C626B" w:rsidP="00DE4153">
            <w:pPr>
              <w:spacing w:after="0" w:line="240" w:lineRule="auto"/>
              <w:jc w:val="both"/>
            </w:pPr>
            <w:r>
              <w:t>За истекший период 2015 года охват патронажами детей до 1 года в Ка</w:t>
            </w:r>
            <w:r>
              <w:t>м</w:t>
            </w:r>
            <w:r>
              <w:t xml:space="preserve">чатском крае составляет 100 %. При </w:t>
            </w:r>
            <w:proofErr w:type="spellStart"/>
            <w:r>
              <w:t>патронировании</w:t>
            </w:r>
            <w:proofErr w:type="spellEnd"/>
            <w:r>
              <w:t xml:space="preserve"> оценивается нервно – психическое развитие ребенка, проводятся беседы с родителями по профилактике рахита, простудных заболеваний, по уходу за детьми, по вскармливанию, проводится оценка здоровья ребенка. В обязательном порядке оценивается социальная ситуация в семье. Семьи так же патр</w:t>
            </w:r>
            <w:r>
              <w:t>о</w:t>
            </w:r>
            <w:r>
              <w:t>нируются социальными работниками. Педиатрической службой ГБУЗ «Камчатская краевая детская больница» организованы выезды в отд</w:t>
            </w:r>
            <w:r>
              <w:t>а</w:t>
            </w:r>
            <w:r>
              <w:t>ленные районы края в связи со сложившейся проблемой кадрового д</w:t>
            </w:r>
            <w:r>
              <w:t>е</w:t>
            </w:r>
            <w:r>
              <w:t>фицита в учреждениях здравоохранения.</w:t>
            </w:r>
          </w:p>
          <w:p w:rsidR="007C626B" w:rsidRDefault="007C626B" w:rsidP="00DE4153">
            <w:pPr>
              <w:spacing w:after="0" w:line="240" w:lineRule="auto"/>
              <w:jc w:val="both"/>
            </w:pPr>
          </w:p>
          <w:p w:rsidR="00F7485D" w:rsidRPr="00DE4153" w:rsidRDefault="00F7485D" w:rsidP="00DE4153">
            <w:pPr>
              <w:spacing w:after="0" w:line="240" w:lineRule="auto"/>
              <w:jc w:val="both"/>
            </w:pP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6.8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2C1F4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Своевременное информирование органов прокуратуры о случаях жестокого обр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  <w:r w:rsidRPr="002B08DF">
              <w:rPr>
                <w:rFonts w:eastAsia="Times New Roman"/>
                <w:color w:val="000000"/>
                <w:szCs w:val="24"/>
                <w:lang w:eastAsia="ru-RU"/>
              </w:rPr>
              <w:t>щения с детьми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>в течение 2014- 2015 г.</w:t>
            </w:r>
          </w:p>
        </w:tc>
        <w:tc>
          <w:tcPr>
            <w:tcW w:w="7796" w:type="dxa"/>
          </w:tcPr>
          <w:p w:rsidR="007C626B" w:rsidRDefault="007C626B" w:rsidP="00DE415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2348A4">
              <w:rPr>
                <w:rFonts w:eastAsia="Times New Roman"/>
                <w:b/>
                <w:szCs w:val="24"/>
                <w:lang w:eastAsia="ru-RU"/>
              </w:rPr>
              <w:t>Министерство здравоохранения Камчатского края</w:t>
            </w:r>
          </w:p>
          <w:p w:rsidR="007C626B" w:rsidRPr="000209E2" w:rsidRDefault="007C626B" w:rsidP="00DE4153">
            <w:pPr>
              <w:spacing w:line="240" w:lineRule="auto"/>
              <w:jc w:val="both"/>
            </w:pPr>
            <w:r w:rsidRPr="00BC7F71">
              <w:t>Своевременное информирование органов прокуратуры о случаях жест</w:t>
            </w:r>
            <w:r w:rsidRPr="00BC7F71">
              <w:t>о</w:t>
            </w:r>
            <w:r w:rsidRPr="00BC7F71">
              <w:t>кого обращения с детьми</w:t>
            </w:r>
            <w:r>
              <w:t xml:space="preserve"> ведется регулярно. </w:t>
            </w:r>
            <w:proofErr w:type="gramStart"/>
            <w:r w:rsidRPr="0097516A">
              <w:rPr>
                <w:bCs/>
              </w:rPr>
              <w:t>В 2015 году количество о</w:t>
            </w:r>
            <w:r w:rsidRPr="0097516A">
              <w:rPr>
                <w:bCs/>
              </w:rPr>
              <w:t>б</w:t>
            </w:r>
            <w:r w:rsidRPr="0097516A">
              <w:rPr>
                <w:bCs/>
              </w:rPr>
              <w:t>ращений несовершеннолетних в учреждения здравоохранения с призн</w:t>
            </w:r>
            <w:r w:rsidRPr="0097516A">
              <w:rPr>
                <w:bCs/>
              </w:rPr>
              <w:t>а</w:t>
            </w:r>
            <w:r w:rsidRPr="0097516A">
              <w:rPr>
                <w:bCs/>
              </w:rPr>
              <w:t>ками жестокого обращения с ними и нарушения их прав увеличилось на 80% по сравнением с 2014 годом, из них количество несовершенноле</w:t>
            </w:r>
            <w:r w:rsidRPr="0097516A">
              <w:rPr>
                <w:bCs/>
              </w:rPr>
              <w:t>т</w:t>
            </w:r>
            <w:r w:rsidRPr="0097516A">
              <w:rPr>
                <w:bCs/>
              </w:rPr>
              <w:t>них, которым причинены побои (травмы), получивших бытовые травмы (несчастные случаи) увеличилось в 2 раза в сравнении с аналогичным периодом 2014 года.</w:t>
            </w:r>
            <w:proofErr w:type="gramEnd"/>
            <w:r>
              <w:rPr>
                <w:bCs/>
              </w:rPr>
              <w:t xml:space="preserve"> </w:t>
            </w:r>
            <w:r w:rsidRPr="0097516A">
              <w:rPr>
                <w:bCs/>
              </w:rPr>
              <w:t xml:space="preserve">Всем детям, доставленным или обратившимся в учреждения здравоохранения Камчатского края, с признаками жестокого обращения с ними и нарушения их прав, в медицинских учреждениях была оказана медицинская помощь, и </w:t>
            </w:r>
            <w:proofErr w:type="gramStart"/>
            <w:r w:rsidRPr="0097516A">
              <w:rPr>
                <w:bCs/>
              </w:rPr>
              <w:t>о</w:t>
            </w:r>
            <w:proofErr w:type="gramEnd"/>
            <w:r w:rsidRPr="0097516A">
              <w:rPr>
                <w:bCs/>
              </w:rPr>
              <w:t xml:space="preserve"> всех выявленных случаях жест</w:t>
            </w:r>
            <w:r w:rsidRPr="0097516A">
              <w:rPr>
                <w:bCs/>
              </w:rPr>
              <w:t>о</w:t>
            </w:r>
            <w:r w:rsidRPr="0097516A">
              <w:rPr>
                <w:bCs/>
              </w:rPr>
              <w:t>кого обращения с детьми медицинские работники в соответствии с п</w:t>
            </w:r>
            <w:r w:rsidRPr="0097516A">
              <w:rPr>
                <w:bCs/>
              </w:rPr>
              <w:t>о</w:t>
            </w:r>
            <w:r w:rsidRPr="0097516A">
              <w:rPr>
                <w:bCs/>
              </w:rPr>
              <w:t>рядками информировали органы внутренних дел, органы прокуратуры и комиссию по делам несовершеннолетних и защиты их прав, для их дал</w:t>
            </w:r>
            <w:r w:rsidRPr="0097516A">
              <w:rPr>
                <w:bCs/>
              </w:rPr>
              <w:t>ь</w:t>
            </w:r>
            <w:r w:rsidRPr="0097516A">
              <w:rPr>
                <w:bCs/>
              </w:rPr>
              <w:t>нейшего реагирова</w:t>
            </w:r>
            <w:r>
              <w:rPr>
                <w:bCs/>
              </w:rPr>
              <w:t xml:space="preserve">ния.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всех выявленных случаях были проинформ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рованы </w:t>
            </w:r>
            <w:r w:rsidRPr="0097516A">
              <w:rPr>
                <w:bCs/>
              </w:rPr>
              <w:t>выше указанные структуры</w:t>
            </w:r>
            <w:r>
              <w:rPr>
                <w:bCs/>
              </w:rPr>
              <w:t xml:space="preserve">, так в </w:t>
            </w:r>
            <w:r w:rsidRPr="0097516A">
              <w:rPr>
                <w:bCs/>
              </w:rPr>
              <w:t xml:space="preserve"> 2015 год</w:t>
            </w:r>
            <w:r>
              <w:rPr>
                <w:bCs/>
              </w:rPr>
              <w:t>у было направлено</w:t>
            </w:r>
            <w:r w:rsidRPr="0097516A">
              <w:rPr>
                <w:bCs/>
              </w:rPr>
              <w:t xml:space="preserve"> 334 сообщения.</w:t>
            </w: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br w:type="page"/>
              <w:t>6.9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F1189C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Издание и распространение информац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онных материалов (буклетов, листовок, справочников), направленных на защиту прав несовершеннолетних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ежеквартально</w:t>
            </w:r>
          </w:p>
        </w:tc>
        <w:tc>
          <w:tcPr>
            <w:tcW w:w="7796" w:type="dxa"/>
          </w:tcPr>
          <w:p w:rsidR="007C626B" w:rsidRDefault="007C626B" w:rsidP="007463B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9B4084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7C626B" w:rsidRPr="000209E2" w:rsidRDefault="007C626B" w:rsidP="007463BF">
            <w:pPr>
              <w:tabs>
                <w:tab w:val="left" w:pos="709"/>
              </w:tabs>
              <w:spacing w:after="0" w:line="240" w:lineRule="auto"/>
              <w:ind w:right="-1"/>
            </w:pPr>
            <w:proofErr w:type="spellStart"/>
            <w:r w:rsidRPr="000209E2">
              <w:t>Социозащитными</w:t>
            </w:r>
            <w:proofErr w:type="spellEnd"/>
            <w:r w:rsidRPr="000209E2">
              <w:t xml:space="preserve"> учреждениями разработано и распространено  более 8 тыс.  информационных материалов (буклетов, листовок, справочников), направленных на защиту прав несовершеннолетних, таких как:</w:t>
            </w:r>
          </w:p>
          <w:p w:rsidR="007C626B" w:rsidRPr="000209E2" w:rsidRDefault="007C626B" w:rsidP="007463BF">
            <w:pPr>
              <w:tabs>
                <w:tab w:val="left" w:pos="709"/>
              </w:tabs>
              <w:spacing w:after="0" w:line="240" w:lineRule="auto"/>
              <w:ind w:right="-1" w:firstLine="318"/>
            </w:pPr>
            <w:r w:rsidRPr="000209E2">
              <w:t>- «Безусловную любовь могут дать только родители»;</w:t>
            </w:r>
          </w:p>
          <w:p w:rsidR="007C626B" w:rsidRPr="000209E2" w:rsidRDefault="007C626B" w:rsidP="007463BF">
            <w:pPr>
              <w:tabs>
                <w:tab w:val="left" w:pos="709"/>
              </w:tabs>
              <w:spacing w:after="0" w:line="240" w:lineRule="auto"/>
              <w:ind w:right="-1" w:firstLine="318"/>
            </w:pPr>
            <w:r w:rsidRPr="000209E2">
              <w:t>- «Ремень для брюк, а разговор для ребенка»;</w:t>
            </w:r>
          </w:p>
          <w:p w:rsidR="007C626B" w:rsidRPr="000209E2" w:rsidRDefault="007C626B" w:rsidP="007463BF">
            <w:pPr>
              <w:tabs>
                <w:tab w:val="left" w:pos="709"/>
              </w:tabs>
              <w:spacing w:after="0" w:line="240" w:lineRule="auto"/>
              <w:ind w:right="-1" w:firstLine="318"/>
            </w:pPr>
            <w:r w:rsidRPr="000209E2">
              <w:t>- «Любят не за что - то, а вопреки всему»;</w:t>
            </w:r>
          </w:p>
          <w:p w:rsidR="007C626B" w:rsidRPr="000209E2" w:rsidRDefault="007C626B" w:rsidP="007463BF">
            <w:pPr>
              <w:tabs>
                <w:tab w:val="left" w:pos="709"/>
              </w:tabs>
              <w:spacing w:after="0" w:line="240" w:lineRule="auto"/>
              <w:ind w:right="-1" w:firstLine="318"/>
            </w:pPr>
            <w:r w:rsidRPr="000209E2">
              <w:t>- «Мы такие разные»;</w:t>
            </w:r>
          </w:p>
          <w:p w:rsidR="007C626B" w:rsidRPr="000209E2" w:rsidRDefault="007C626B" w:rsidP="007463BF">
            <w:pPr>
              <w:tabs>
                <w:tab w:val="left" w:pos="709"/>
              </w:tabs>
              <w:spacing w:after="0" w:line="240" w:lineRule="auto"/>
              <w:ind w:right="-1" w:firstLine="318"/>
            </w:pPr>
            <w:r w:rsidRPr="000209E2">
              <w:t>- «Как любить своего ребенка»;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</w:pPr>
            <w:r w:rsidRPr="000209E2">
              <w:t>- «Эмоциональное насилие»;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</w:pPr>
            <w:r w:rsidRPr="000209E2">
              <w:t>- «Физическое насилие»;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</w:pPr>
            <w:r w:rsidRPr="000209E2">
              <w:t>- «Признаки жестокого обращения с ребёнком»;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</w:pPr>
            <w:r w:rsidRPr="000209E2">
              <w:t>- «Ох уж эти малыши!»;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</w:pPr>
            <w:r w:rsidRPr="000209E2">
              <w:t>- «Насилие через интернет»;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</w:pPr>
            <w:r w:rsidRPr="000209E2">
              <w:t>- «Как преодолеть свой страх»;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</w:pPr>
            <w:r w:rsidRPr="000209E2">
              <w:t>- «33 детских закона»;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</w:pPr>
            <w:r w:rsidRPr="000209E2">
              <w:t>- «Советы родителям»;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</w:pPr>
            <w:r w:rsidRPr="000209E2">
              <w:t>- «Тревожный ребёнок»;</w:t>
            </w:r>
          </w:p>
          <w:p w:rsidR="007C626B" w:rsidRPr="000209E2" w:rsidRDefault="007C626B" w:rsidP="007463BF">
            <w:pPr>
              <w:tabs>
                <w:tab w:val="left" w:pos="709"/>
              </w:tabs>
              <w:spacing w:after="0" w:line="240" w:lineRule="auto"/>
              <w:ind w:right="-1" w:firstLine="318"/>
            </w:pPr>
            <w:r w:rsidRPr="000209E2">
              <w:t>- «Пример для подражания»;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firstLine="318"/>
            </w:pPr>
            <w:r w:rsidRPr="000209E2">
              <w:t>- «Как избежать конфликтов с родителями?»;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firstLine="318"/>
            </w:pPr>
            <w:r w:rsidRPr="000209E2">
              <w:t xml:space="preserve">- «Мат - не наш формат или </w:t>
            </w:r>
            <w:proofErr w:type="gramStart"/>
            <w:r w:rsidRPr="000209E2">
              <w:t>вся</w:t>
            </w:r>
            <w:proofErr w:type="gramEnd"/>
            <w:r w:rsidRPr="000209E2">
              <w:t xml:space="preserve"> правда о сквернословии»;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firstLine="318"/>
            </w:pPr>
            <w:r w:rsidRPr="000209E2">
              <w:t>- «Детство в мире без жестокости»;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firstLine="318"/>
            </w:pPr>
            <w:r w:rsidRPr="000209E2">
              <w:t>- «Дети будьте осторожны!»;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firstLine="318"/>
            </w:pPr>
            <w:r w:rsidRPr="000209E2">
              <w:t>- «Права ребенка»;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firstLine="318"/>
            </w:pPr>
            <w:r w:rsidRPr="000209E2">
              <w:t>- «Компенсация части стоимости приобретаемого транспортного средства семьям, имеющим ребенка-инвалида с нарушениями опорно-двигательного аппарата»;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firstLine="318"/>
            </w:pPr>
            <w:r w:rsidRPr="000209E2">
              <w:t>- «Бесплатная юридическая помощь»;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firstLine="318"/>
            </w:pPr>
            <w:r w:rsidRPr="000209E2">
              <w:t xml:space="preserve">- «Льготный проезд в </w:t>
            </w:r>
            <w:proofErr w:type="gramStart"/>
            <w:r w:rsidRPr="000209E2">
              <w:t>пределах</w:t>
            </w:r>
            <w:proofErr w:type="gramEnd"/>
            <w:r w:rsidRPr="000209E2">
              <w:t xml:space="preserve"> территории РФ детям-инвалидам и их сопровождающим»;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firstLine="318"/>
            </w:pPr>
            <w:r w:rsidRPr="000209E2">
              <w:t>- листовка с информацией о благотворительном фонде «Спаси жизнь»;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firstLine="318"/>
            </w:pPr>
            <w:r w:rsidRPr="000209E2">
              <w:t>- «Первая любовь. Радости и разочарования»;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firstLine="318"/>
            </w:pPr>
            <w:r w:rsidRPr="000209E2">
              <w:t xml:space="preserve"> - « Как контролировать свой гнев»;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right="-1" w:firstLine="318"/>
            </w:pPr>
            <w:r w:rsidRPr="000209E2">
              <w:t xml:space="preserve"> - «Твои права от</w:t>
            </w:r>
            <w:proofErr w:type="gramStart"/>
            <w:r w:rsidRPr="000209E2">
              <w:t xml:space="preserve"> А</w:t>
            </w:r>
            <w:proofErr w:type="gramEnd"/>
            <w:r w:rsidRPr="000209E2">
              <w:t xml:space="preserve"> до Я»;</w:t>
            </w:r>
          </w:p>
          <w:p w:rsidR="007C626B" w:rsidRPr="000209E2" w:rsidRDefault="007C626B" w:rsidP="007463BF">
            <w:pPr>
              <w:tabs>
                <w:tab w:val="left" w:pos="317"/>
              </w:tabs>
              <w:spacing w:after="0" w:line="240" w:lineRule="auto"/>
              <w:ind w:right="-1" w:firstLine="318"/>
            </w:pPr>
            <w:r w:rsidRPr="000209E2">
              <w:t xml:space="preserve"> - «Правонарушения и подросток»;</w:t>
            </w:r>
          </w:p>
          <w:p w:rsidR="007C626B" w:rsidRPr="000209E2" w:rsidRDefault="007C626B" w:rsidP="00F7485D">
            <w:pPr>
              <w:tabs>
                <w:tab w:val="left" w:pos="317"/>
              </w:tabs>
              <w:spacing w:after="0" w:line="240" w:lineRule="auto"/>
              <w:ind w:right="-1" w:firstLine="318"/>
            </w:pPr>
            <w:r w:rsidRPr="000209E2">
              <w:t xml:space="preserve"> - «Десять</w:t>
            </w:r>
            <w:r w:rsidR="00F7485D">
              <w:t xml:space="preserve"> заповедей </w:t>
            </w:r>
            <w:proofErr w:type="spellStart"/>
            <w:r w:rsidR="00F7485D">
              <w:t>родительства</w:t>
            </w:r>
            <w:proofErr w:type="spellEnd"/>
            <w:r w:rsidR="00F7485D">
              <w:t xml:space="preserve">» и </w:t>
            </w:r>
            <w:proofErr w:type="spellStart"/>
            <w:r w:rsidR="00F7485D">
              <w:t>т.д</w:t>
            </w:r>
            <w:proofErr w:type="gramStart"/>
            <w:r w:rsidR="00F7485D">
              <w:t>.</w:t>
            </w:r>
            <w:r w:rsidRPr="000209E2">
              <w:t>З</w:t>
            </w:r>
            <w:proofErr w:type="gramEnd"/>
            <w:r w:rsidRPr="000209E2">
              <w:t>аключен</w:t>
            </w:r>
            <w:proofErr w:type="spellEnd"/>
            <w:r w:rsidRPr="000209E2">
              <w:t xml:space="preserve"> договор с газетой Камчатской край на размещение материалов в рубрике «Право ребенка </w:t>
            </w:r>
            <w:r w:rsidRPr="000209E2">
              <w:lastRenderedPageBreak/>
              <w:t>на семью» материалов педагогов-психологов по темам: «Алкоголизм или как не научить этому своих детей», «</w:t>
            </w:r>
            <w:proofErr w:type="gramStart"/>
            <w:r w:rsidRPr="000209E2">
              <w:t>Материнская</w:t>
            </w:r>
            <w:proofErr w:type="gramEnd"/>
            <w:r w:rsidRPr="000209E2">
              <w:t xml:space="preserve"> депривация и ее вли</w:t>
            </w:r>
            <w:r w:rsidRPr="000209E2">
              <w:t>я</w:t>
            </w:r>
            <w:r w:rsidRPr="000209E2">
              <w:t>ние на личностное развитие ребенка», «</w:t>
            </w:r>
            <w:proofErr w:type="spellStart"/>
            <w:r w:rsidRPr="000209E2">
              <w:t>Девиантные</w:t>
            </w:r>
            <w:proofErr w:type="spellEnd"/>
            <w:r w:rsidRPr="000209E2">
              <w:t xml:space="preserve">  подростки. Как не довести своего ребенка до крайности», «Побеги из дома. Почему они убегают».</w:t>
            </w:r>
            <w:r>
              <w:t xml:space="preserve"> </w:t>
            </w:r>
            <w:r w:rsidRPr="000209E2">
              <w:t>В газете «Камчатский край» опубликована статья «Как не д</w:t>
            </w:r>
            <w:r w:rsidRPr="000209E2">
              <w:t>о</w:t>
            </w:r>
            <w:r w:rsidRPr="000209E2">
              <w:t>вести своего ребенка до крайности»</w:t>
            </w:r>
            <w:proofErr w:type="gramStart"/>
            <w:r w:rsidRPr="000209E2">
              <w:t>.В</w:t>
            </w:r>
            <w:proofErr w:type="gramEnd"/>
            <w:r w:rsidRPr="000209E2">
              <w:t xml:space="preserve"> течение года проводилась просв</w:t>
            </w:r>
            <w:r w:rsidRPr="000209E2">
              <w:t>е</w:t>
            </w:r>
            <w:r w:rsidRPr="000209E2">
              <w:t>тительская работа по вопросам профилактики насилия и жестокого о</w:t>
            </w:r>
            <w:r w:rsidRPr="000209E2">
              <w:t>б</w:t>
            </w:r>
            <w:r w:rsidRPr="000209E2">
              <w:t>ращения с детьми на территории Камчатского края посредством СМИ: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  <w:jc w:val="both"/>
            </w:pPr>
            <w:r w:rsidRPr="000209E2">
              <w:t>- с</w:t>
            </w:r>
            <w:r w:rsidRPr="000209E2">
              <w:rPr>
                <w:color w:val="000000"/>
              </w:rPr>
              <w:t xml:space="preserve">татьи в газете Камчатский край по теме «Право ребенка на семью»; 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  <w:jc w:val="both"/>
            </w:pPr>
            <w:r w:rsidRPr="000209E2">
              <w:rPr>
                <w:color w:val="000000"/>
              </w:rPr>
              <w:t xml:space="preserve">- «20 способов утихомирить разбушевавшегося ребенка»; 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  <w:jc w:val="both"/>
              <w:rPr>
                <w:color w:val="000000"/>
              </w:rPr>
            </w:pPr>
            <w:r w:rsidRPr="000209E2">
              <w:t>- «Ч</w:t>
            </w:r>
            <w:r w:rsidRPr="000209E2">
              <w:rPr>
                <w:color w:val="000000"/>
              </w:rPr>
              <w:t xml:space="preserve">етыре цвета свободы: ограничения в жизни детей»; 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  <w:jc w:val="both"/>
              <w:rPr>
                <w:color w:val="000000"/>
              </w:rPr>
            </w:pPr>
            <w:r w:rsidRPr="000209E2">
              <w:rPr>
                <w:color w:val="000000"/>
              </w:rPr>
              <w:t xml:space="preserve">- «Советы психолога: адаптация ребенка в детском саду»; </w:t>
            </w:r>
          </w:p>
          <w:p w:rsidR="007C626B" w:rsidRPr="000209E2" w:rsidRDefault="007C626B" w:rsidP="007463BF">
            <w:pPr>
              <w:spacing w:after="0" w:line="240" w:lineRule="auto"/>
              <w:ind w:firstLine="318"/>
              <w:jc w:val="both"/>
              <w:rPr>
                <w:color w:val="000000"/>
              </w:rPr>
            </w:pPr>
            <w:r w:rsidRPr="000209E2">
              <w:rPr>
                <w:color w:val="000000"/>
              </w:rPr>
              <w:t>- «Играем с ребенком - 6 типичных ошибок».</w:t>
            </w:r>
          </w:p>
          <w:p w:rsidR="007C626B" w:rsidRPr="00F7485D" w:rsidRDefault="007C626B" w:rsidP="007463BF">
            <w:pPr>
              <w:spacing w:after="0" w:line="240" w:lineRule="auto"/>
              <w:jc w:val="both"/>
            </w:pPr>
            <w:r w:rsidRPr="000209E2">
              <w:t>Проводились лекция для несовершеннолетних условно осужденных «Я выбираю жизнь. Молодежь против алкоголя» с информированием о р</w:t>
            </w:r>
            <w:r w:rsidRPr="000209E2">
              <w:t>а</w:t>
            </w:r>
            <w:r w:rsidRPr="000209E2">
              <w:t>боте Детского телефона доверия при возникновении проблемных ситу</w:t>
            </w:r>
            <w:r w:rsidRPr="000209E2">
              <w:t>а</w:t>
            </w:r>
            <w:r>
              <w:t>ций, т</w:t>
            </w:r>
            <w:r w:rsidRPr="000209E2">
              <w:t>ематическое мероприятие по профилактике жестокого обращения с детьми с показом презентации, тематическое мероприятие «Профила</w:t>
            </w:r>
            <w:r w:rsidRPr="000209E2">
              <w:t>к</w:t>
            </w:r>
            <w:r w:rsidRPr="000209E2">
              <w:t>тика жестокого обращения с детьми», «Дети в Интернете» - тематическая беседа с несовершеннолетними, посещающими ДОЛ «Солнышко»</w:t>
            </w:r>
            <w:r>
              <w:t>.</w:t>
            </w: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6.10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4850D8">
            <w:pPr>
              <w:spacing w:after="0" w:line="240" w:lineRule="auto"/>
              <w:jc w:val="both"/>
              <w:rPr>
                <w:szCs w:val="24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Организация работы Детской обществе</w:t>
            </w:r>
            <w:r w:rsidRPr="002B08DF">
              <w:rPr>
                <w:rFonts w:eastAsia="Times New Roman"/>
                <w:szCs w:val="24"/>
                <w:lang w:eastAsia="ru-RU"/>
              </w:rPr>
              <w:t>н</w:t>
            </w:r>
            <w:r w:rsidRPr="002B08DF">
              <w:rPr>
                <w:rFonts w:eastAsia="Times New Roman"/>
                <w:szCs w:val="24"/>
                <w:lang w:eastAsia="ru-RU"/>
              </w:rPr>
              <w:t xml:space="preserve">ной приемной на базе КГАУ СЗ </w:t>
            </w:r>
            <w:r>
              <w:rPr>
                <w:rFonts w:eastAsia="Times New Roman"/>
                <w:szCs w:val="24"/>
                <w:lang w:eastAsia="ru-RU"/>
              </w:rPr>
              <w:t>«</w:t>
            </w:r>
            <w:r w:rsidRPr="002B08DF">
              <w:rPr>
                <w:rFonts w:eastAsia="Times New Roman"/>
                <w:szCs w:val="24"/>
                <w:lang w:eastAsia="ru-RU"/>
              </w:rPr>
              <w:t>Камча</w:t>
            </w:r>
            <w:r w:rsidRPr="002B08DF">
              <w:rPr>
                <w:rFonts w:eastAsia="Times New Roman"/>
                <w:szCs w:val="24"/>
                <w:lang w:eastAsia="ru-RU"/>
              </w:rPr>
              <w:t>т</w:t>
            </w:r>
            <w:r w:rsidRPr="002B08DF">
              <w:rPr>
                <w:rFonts w:eastAsia="Times New Roman"/>
                <w:szCs w:val="24"/>
                <w:lang w:eastAsia="ru-RU"/>
              </w:rPr>
              <w:t>ский центр социальной помощи семье и детям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B3723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7C626B" w:rsidRPr="001A2FCA" w:rsidRDefault="007C626B" w:rsidP="001A2FCA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A2FCA">
              <w:t xml:space="preserve">Детская общественная приемная работает в </w:t>
            </w:r>
            <w:r w:rsidRPr="001A2FCA">
              <w:rPr>
                <w:lang w:val="en-US"/>
              </w:rPr>
              <w:t>online</w:t>
            </w:r>
            <w:r>
              <w:t xml:space="preserve"> </w:t>
            </w:r>
            <w:r w:rsidRPr="001A2FCA">
              <w:t>режиме на сайте Це</w:t>
            </w:r>
            <w:r w:rsidRPr="001A2FCA">
              <w:t>н</w:t>
            </w:r>
            <w:r w:rsidRPr="001A2FCA">
              <w:t>тра http://www.kamsoccentr.ru/</w:t>
            </w:r>
          </w:p>
          <w:p w:rsidR="007C626B" w:rsidRDefault="007C626B" w:rsidP="000318F7">
            <w:pPr>
              <w:spacing w:after="0" w:line="240" w:lineRule="auto"/>
              <w:jc w:val="both"/>
            </w:pPr>
            <w:r w:rsidRPr="001A2FCA">
              <w:t>За 12 месяцев 2015 года обращений</w:t>
            </w:r>
            <w:r>
              <w:t xml:space="preserve"> </w:t>
            </w:r>
            <w:r w:rsidRPr="001A2FCA">
              <w:t>не зарегистрировано.</w:t>
            </w:r>
          </w:p>
          <w:p w:rsidR="007C626B" w:rsidRPr="004B3723" w:rsidRDefault="007C626B" w:rsidP="000318F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DF20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6.11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4850D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Предоставление юридической помощи несовершеннолетним и их семьям в учр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t>ждениях социального обслуживания детей и семей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B08DF">
              <w:rPr>
                <w:szCs w:val="24"/>
              </w:rPr>
              <w:t xml:space="preserve">в течение 2014-2015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B3723">
              <w:rPr>
                <w:rFonts w:eastAsia="Times New Roman"/>
                <w:b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  <w:p w:rsidR="007C626B" w:rsidRDefault="007C626B" w:rsidP="003707FC">
            <w:pPr>
              <w:spacing w:after="0" w:line="240" w:lineRule="auto"/>
              <w:jc w:val="both"/>
            </w:pPr>
            <w:r w:rsidRPr="001A2FCA">
              <w:t xml:space="preserve">Оказана юридическая помощь (консультирование, составление исковых заявлений, лекционно-просветительская работа и т.д.) 850 гражданам, предоставлено более 5,6 тыс. услуг. </w:t>
            </w:r>
            <w:proofErr w:type="gramStart"/>
            <w:r w:rsidRPr="001A2FCA">
              <w:t>Оказывалась консультативная п</w:t>
            </w:r>
            <w:r w:rsidRPr="001A2FCA">
              <w:t>о</w:t>
            </w:r>
            <w:r w:rsidRPr="001A2FCA">
              <w:t>мощь по  социально-правовым вопросам таким, как семейное, жили</w:t>
            </w:r>
            <w:r w:rsidRPr="001A2FCA">
              <w:t>щ</w:t>
            </w:r>
            <w:r w:rsidRPr="001A2FCA">
              <w:t>ное, гражданское, трудовое, пенсионное законодательство, права нес</w:t>
            </w:r>
            <w:r w:rsidRPr="001A2FCA">
              <w:t>о</w:t>
            </w:r>
            <w:r w:rsidRPr="001A2FCA">
              <w:t>вершеннолетних детей, женщин, инвалидов.</w:t>
            </w:r>
            <w:proofErr w:type="gramEnd"/>
          </w:p>
          <w:p w:rsidR="007C626B" w:rsidRPr="004B3723" w:rsidRDefault="007C626B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>6.1</w:t>
            </w:r>
            <w:r>
              <w:rPr>
                <w:szCs w:val="24"/>
              </w:rPr>
              <w:t>2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F1189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Осуществление межведомственного вза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модействия с Государственной инспекц</w:t>
            </w:r>
            <w:r w:rsidRPr="002B08DF">
              <w:rPr>
                <w:rFonts w:eastAsia="Times New Roman"/>
                <w:szCs w:val="24"/>
                <w:lang w:eastAsia="ru-RU"/>
              </w:rPr>
              <w:t>и</w:t>
            </w:r>
            <w:r w:rsidRPr="002B08DF">
              <w:rPr>
                <w:rFonts w:eastAsia="Times New Roman"/>
                <w:szCs w:val="24"/>
                <w:lang w:eastAsia="ru-RU"/>
              </w:rPr>
              <w:t>ей труда в Камчатском крае в целях выя</w:t>
            </w:r>
            <w:r w:rsidRPr="002B08DF">
              <w:rPr>
                <w:rFonts w:eastAsia="Times New Roman"/>
                <w:szCs w:val="24"/>
                <w:lang w:eastAsia="ru-RU"/>
              </w:rPr>
              <w:t>в</w:t>
            </w:r>
            <w:r w:rsidRPr="002B08DF">
              <w:rPr>
                <w:rFonts w:eastAsia="Times New Roman"/>
                <w:szCs w:val="24"/>
                <w:lang w:eastAsia="ru-RU"/>
              </w:rPr>
              <w:t>ления и пресечения нарушений трудовых прав несовершеннолетних при направл</w:t>
            </w:r>
            <w:r w:rsidRPr="002B08DF">
              <w:rPr>
                <w:rFonts w:eastAsia="Times New Roman"/>
                <w:szCs w:val="24"/>
                <w:lang w:eastAsia="ru-RU"/>
              </w:rPr>
              <w:t>е</w:t>
            </w:r>
            <w:r w:rsidRPr="002B08DF">
              <w:rPr>
                <w:rFonts w:eastAsia="Times New Roman"/>
                <w:szCs w:val="24"/>
                <w:lang w:eastAsia="ru-RU"/>
              </w:rPr>
              <w:lastRenderedPageBreak/>
              <w:t>нии их на временные работы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в течение 2014- 2015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Pr="001A2FCA" w:rsidRDefault="007C626B" w:rsidP="00876D3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1A2FCA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</w:t>
            </w:r>
            <w:r w:rsidRPr="001A2FCA">
              <w:rPr>
                <w:rFonts w:eastAsia="Times New Roman"/>
                <w:b/>
                <w:szCs w:val="24"/>
                <w:lang w:eastAsia="ru-RU"/>
              </w:rPr>
              <w:t>м</w:t>
            </w:r>
            <w:r w:rsidRPr="001A2FCA">
              <w:rPr>
                <w:rFonts w:eastAsia="Times New Roman"/>
                <w:b/>
                <w:szCs w:val="24"/>
                <w:lang w:eastAsia="ru-RU"/>
              </w:rPr>
              <w:t>чатского края</w:t>
            </w:r>
          </w:p>
          <w:p w:rsidR="007C626B" w:rsidRPr="001A2FCA" w:rsidRDefault="007C626B" w:rsidP="00876D35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1A2FCA">
              <w:rPr>
                <w:szCs w:val="24"/>
              </w:rPr>
              <w:t>В рамках соглашения между Агентством по занятости населения и м</w:t>
            </w:r>
            <w:r w:rsidRPr="001A2FCA">
              <w:rPr>
                <w:szCs w:val="24"/>
              </w:rPr>
              <w:t>и</w:t>
            </w:r>
            <w:r w:rsidRPr="001A2FCA">
              <w:rPr>
                <w:szCs w:val="24"/>
              </w:rPr>
              <w:t>грационной политике Камчатского края и Государственной инспекцией труда по Камчатскому краю, предметом которого являются взаимоотн</w:t>
            </w:r>
            <w:r w:rsidRPr="001A2FCA">
              <w:rPr>
                <w:szCs w:val="24"/>
              </w:rPr>
              <w:t>о</w:t>
            </w:r>
            <w:r w:rsidRPr="001A2FCA">
              <w:rPr>
                <w:szCs w:val="24"/>
              </w:rPr>
              <w:lastRenderedPageBreak/>
              <w:t>шения Агентства и Гострудинспекции по соблюдению трудового зак</w:t>
            </w:r>
            <w:r w:rsidRPr="001A2FCA">
              <w:rPr>
                <w:szCs w:val="24"/>
              </w:rPr>
              <w:t>о</w:t>
            </w:r>
            <w:r w:rsidRPr="001A2FCA">
              <w:rPr>
                <w:szCs w:val="24"/>
              </w:rPr>
              <w:t>нодательства работодателями в Камчатском крае, организующими вр</w:t>
            </w:r>
            <w:r w:rsidRPr="001A2FCA">
              <w:rPr>
                <w:szCs w:val="24"/>
              </w:rPr>
              <w:t>е</w:t>
            </w:r>
            <w:r w:rsidRPr="001A2FCA">
              <w:rPr>
                <w:szCs w:val="24"/>
              </w:rPr>
              <w:t>менное трудоустройство несовершеннолетних граждан в возрасте от 14 до 18 лет в свободное от учебы время, Агентством ежемесячно напра</w:t>
            </w:r>
            <w:r w:rsidRPr="001A2FCA">
              <w:rPr>
                <w:szCs w:val="24"/>
              </w:rPr>
              <w:t>в</w:t>
            </w:r>
            <w:r w:rsidRPr="001A2FCA">
              <w:rPr>
                <w:szCs w:val="24"/>
              </w:rPr>
              <w:t>ляются в Гострудинспекцию списки работодателей, ккоторым</w:t>
            </w:r>
            <w:proofErr w:type="gramEnd"/>
            <w:r w:rsidRPr="001A2FCA">
              <w:rPr>
                <w:szCs w:val="24"/>
              </w:rPr>
              <w:t xml:space="preserve"> планир</w:t>
            </w:r>
            <w:r w:rsidRPr="001A2FCA">
              <w:rPr>
                <w:szCs w:val="24"/>
              </w:rPr>
              <w:t>у</w:t>
            </w:r>
            <w:r w:rsidRPr="001A2FCA">
              <w:rPr>
                <w:szCs w:val="24"/>
              </w:rPr>
              <w:t xml:space="preserve">ется направить на временные работы несовершеннолетних граждан. </w:t>
            </w:r>
          </w:p>
          <w:p w:rsidR="007C626B" w:rsidRDefault="007C626B" w:rsidP="00876D35">
            <w:pPr>
              <w:spacing w:after="0" w:line="240" w:lineRule="auto"/>
              <w:jc w:val="both"/>
              <w:rPr>
                <w:szCs w:val="24"/>
              </w:rPr>
            </w:pPr>
            <w:r w:rsidRPr="001A2FCA">
              <w:rPr>
                <w:szCs w:val="24"/>
              </w:rPr>
              <w:t>По состоянию на 25 декабря 2015 года проверки нарушения законод</w:t>
            </w:r>
            <w:r w:rsidRPr="001A2FCA">
              <w:rPr>
                <w:szCs w:val="24"/>
              </w:rPr>
              <w:t>а</w:t>
            </w:r>
            <w:r w:rsidRPr="001A2FCA">
              <w:rPr>
                <w:szCs w:val="24"/>
              </w:rPr>
              <w:t>тельства о труде в отношении несовершеннолетних граждан, направле</w:t>
            </w:r>
            <w:r w:rsidRPr="001A2FCA">
              <w:rPr>
                <w:szCs w:val="24"/>
              </w:rPr>
              <w:t>н</w:t>
            </w:r>
            <w:r w:rsidRPr="001A2FCA">
              <w:rPr>
                <w:szCs w:val="24"/>
              </w:rPr>
              <w:t>ных органами государственной службы занятости населения  на време</w:t>
            </w:r>
            <w:r w:rsidRPr="001A2FCA">
              <w:rPr>
                <w:szCs w:val="24"/>
              </w:rPr>
              <w:t>н</w:t>
            </w:r>
            <w:r w:rsidRPr="001A2FCA">
              <w:rPr>
                <w:szCs w:val="24"/>
              </w:rPr>
              <w:t>ное трудоустройство,  Гострудинспекцией</w:t>
            </w:r>
            <w:r>
              <w:rPr>
                <w:szCs w:val="24"/>
              </w:rPr>
              <w:t xml:space="preserve"> </w:t>
            </w:r>
            <w:r w:rsidRPr="001A2FCA">
              <w:rPr>
                <w:szCs w:val="24"/>
              </w:rPr>
              <w:t>не проводились.</w:t>
            </w:r>
          </w:p>
          <w:p w:rsidR="007C626B" w:rsidRPr="001A2FCA" w:rsidRDefault="007C626B" w:rsidP="00876D35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7C626B" w:rsidRPr="002B08DF" w:rsidTr="00E74854">
        <w:tc>
          <w:tcPr>
            <w:tcW w:w="1011" w:type="dxa"/>
          </w:tcPr>
          <w:p w:rsidR="007C626B" w:rsidRPr="002B08DF" w:rsidRDefault="007C626B" w:rsidP="00DF2049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lastRenderedPageBreak/>
              <w:t>6.1</w:t>
            </w:r>
            <w:r>
              <w:rPr>
                <w:szCs w:val="24"/>
              </w:rPr>
              <w:t>3</w:t>
            </w:r>
          </w:p>
        </w:tc>
        <w:tc>
          <w:tcPr>
            <w:tcW w:w="4626" w:type="dxa"/>
            <w:gridSpan w:val="2"/>
          </w:tcPr>
          <w:p w:rsidR="007C626B" w:rsidRPr="002B08DF" w:rsidRDefault="007C626B" w:rsidP="00F1189C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2B08DF">
              <w:rPr>
                <w:rFonts w:eastAsia="Times New Roman"/>
                <w:szCs w:val="24"/>
                <w:lang w:eastAsia="ru-RU"/>
              </w:rPr>
              <w:t>Информирование несовершеннолетних граждан, обращающихся в центры занят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сти  населения с целью трудоустройства, о закрепленных законодательством труд</w:t>
            </w:r>
            <w:r w:rsidRPr="002B08DF">
              <w:rPr>
                <w:rFonts w:eastAsia="Times New Roman"/>
                <w:szCs w:val="24"/>
                <w:lang w:eastAsia="ru-RU"/>
              </w:rPr>
              <w:t>о</w:t>
            </w:r>
            <w:r w:rsidRPr="002B08DF">
              <w:rPr>
                <w:rFonts w:eastAsia="Times New Roman"/>
                <w:szCs w:val="24"/>
                <w:lang w:eastAsia="ru-RU"/>
              </w:rPr>
              <w:t>вых правах, а также о контактной инфо</w:t>
            </w:r>
            <w:r w:rsidRPr="002B08DF">
              <w:rPr>
                <w:rFonts w:eastAsia="Times New Roman"/>
                <w:szCs w:val="24"/>
                <w:lang w:eastAsia="ru-RU"/>
              </w:rPr>
              <w:t>р</w:t>
            </w:r>
            <w:r w:rsidRPr="002B08DF">
              <w:rPr>
                <w:rFonts w:eastAsia="Times New Roman"/>
                <w:szCs w:val="24"/>
                <w:lang w:eastAsia="ru-RU"/>
              </w:rPr>
              <w:t>мации органов государственной власти, в которые подросток может сообщить об их нарушении</w:t>
            </w:r>
          </w:p>
        </w:tc>
        <w:tc>
          <w:tcPr>
            <w:tcW w:w="2126" w:type="dxa"/>
            <w:gridSpan w:val="3"/>
          </w:tcPr>
          <w:p w:rsidR="007C626B" w:rsidRPr="002B08DF" w:rsidRDefault="007C626B" w:rsidP="007E2582">
            <w:pPr>
              <w:spacing w:after="0" w:line="240" w:lineRule="auto"/>
              <w:jc w:val="center"/>
              <w:rPr>
                <w:szCs w:val="24"/>
              </w:rPr>
            </w:pPr>
            <w:r w:rsidRPr="002B08DF">
              <w:rPr>
                <w:szCs w:val="24"/>
              </w:rPr>
              <w:t xml:space="preserve">в течение 2014 – 2015 </w:t>
            </w:r>
            <w:r>
              <w:rPr>
                <w:szCs w:val="24"/>
              </w:rPr>
              <w:t>г.</w:t>
            </w:r>
            <w:r w:rsidRPr="002B08DF">
              <w:rPr>
                <w:szCs w:val="24"/>
              </w:rPr>
              <w:t>г.</w:t>
            </w:r>
          </w:p>
        </w:tc>
        <w:tc>
          <w:tcPr>
            <w:tcW w:w="7796" w:type="dxa"/>
          </w:tcPr>
          <w:p w:rsidR="007C626B" w:rsidRDefault="007C626B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454F35">
              <w:rPr>
                <w:rFonts w:eastAsia="Times New Roman"/>
                <w:b/>
                <w:szCs w:val="24"/>
                <w:lang w:eastAsia="ru-RU"/>
              </w:rPr>
              <w:t>Агентство по занятости населения и миграционной политике Ка</w:t>
            </w:r>
            <w:r w:rsidRPr="00454F35">
              <w:rPr>
                <w:rFonts w:eastAsia="Times New Roman"/>
                <w:b/>
                <w:szCs w:val="24"/>
                <w:lang w:eastAsia="ru-RU"/>
              </w:rPr>
              <w:t>м</w:t>
            </w:r>
            <w:r w:rsidRPr="00454F35">
              <w:rPr>
                <w:rFonts w:eastAsia="Times New Roman"/>
                <w:b/>
                <w:szCs w:val="24"/>
                <w:lang w:eastAsia="ru-RU"/>
              </w:rPr>
              <w:t>чатского края</w:t>
            </w:r>
          </w:p>
          <w:p w:rsidR="007C626B" w:rsidRDefault="007C626B" w:rsidP="003707FC">
            <w:pPr>
              <w:spacing w:after="0" w:line="240" w:lineRule="auto"/>
              <w:jc w:val="both"/>
              <w:rPr>
                <w:szCs w:val="24"/>
              </w:rPr>
            </w:pPr>
            <w:r w:rsidRPr="001A2FCA">
              <w:rPr>
                <w:szCs w:val="24"/>
              </w:rPr>
              <w:t>Информирование несовершеннолетних граждан, обращающихся в це</w:t>
            </w:r>
            <w:r w:rsidRPr="001A2FCA">
              <w:rPr>
                <w:szCs w:val="24"/>
              </w:rPr>
              <w:t>н</w:t>
            </w:r>
            <w:r w:rsidRPr="001A2FCA">
              <w:rPr>
                <w:szCs w:val="24"/>
              </w:rPr>
              <w:t>тры занятости населения с целью трудоустройства, о закрепленных зак</w:t>
            </w:r>
            <w:r w:rsidRPr="001A2FCA">
              <w:rPr>
                <w:szCs w:val="24"/>
              </w:rPr>
              <w:t>о</w:t>
            </w:r>
            <w:r w:rsidRPr="001A2FCA">
              <w:rPr>
                <w:szCs w:val="24"/>
              </w:rPr>
              <w:t>нодательством трудовых правах, а также о контактной информации о</w:t>
            </w:r>
            <w:r w:rsidRPr="001A2FCA">
              <w:rPr>
                <w:szCs w:val="24"/>
              </w:rPr>
              <w:t>р</w:t>
            </w:r>
            <w:r w:rsidRPr="001A2FCA">
              <w:rPr>
                <w:szCs w:val="24"/>
              </w:rPr>
              <w:t xml:space="preserve">ганов государственной власти, в которые подросток </w:t>
            </w:r>
            <w:proofErr w:type="gramStart"/>
            <w:r w:rsidRPr="001A2FCA">
              <w:rPr>
                <w:szCs w:val="24"/>
              </w:rPr>
              <w:t>может сообщить об их нарушении осуществляется</w:t>
            </w:r>
            <w:proofErr w:type="gramEnd"/>
            <w:r w:rsidRPr="001A2FCA">
              <w:rPr>
                <w:szCs w:val="24"/>
              </w:rPr>
              <w:t xml:space="preserve"> специалистами центров занятости насел</w:t>
            </w:r>
            <w:r w:rsidRPr="001A2FCA">
              <w:rPr>
                <w:szCs w:val="24"/>
              </w:rPr>
              <w:t>е</w:t>
            </w:r>
            <w:r w:rsidRPr="001A2FCA">
              <w:rPr>
                <w:szCs w:val="24"/>
              </w:rPr>
              <w:t>ния на постоянной основе.</w:t>
            </w:r>
          </w:p>
          <w:p w:rsidR="007C626B" w:rsidRPr="0019476D" w:rsidRDefault="007C626B" w:rsidP="003707FC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</w:tbl>
    <w:p w:rsidR="00614E69" w:rsidRPr="001E599D" w:rsidRDefault="00614E69" w:rsidP="00081A00">
      <w:pPr>
        <w:rPr>
          <w:szCs w:val="24"/>
        </w:rPr>
      </w:pPr>
    </w:p>
    <w:sectPr w:rsidR="00614E69" w:rsidRPr="001E599D" w:rsidSect="00DF4BBE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A16"/>
    <w:multiLevelType w:val="hybridMultilevel"/>
    <w:tmpl w:val="940E5F4E"/>
    <w:lvl w:ilvl="0" w:tplc="0BAE673A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E5E90"/>
    <w:multiLevelType w:val="hybridMultilevel"/>
    <w:tmpl w:val="1840CB64"/>
    <w:lvl w:ilvl="0" w:tplc="3C609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5C7E"/>
    <w:multiLevelType w:val="hybridMultilevel"/>
    <w:tmpl w:val="3E28F630"/>
    <w:lvl w:ilvl="0" w:tplc="E6B8C46A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1E7C36"/>
    <w:multiLevelType w:val="hybridMultilevel"/>
    <w:tmpl w:val="547E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E229D"/>
    <w:multiLevelType w:val="hybridMultilevel"/>
    <w:tmpl w:val="6DD8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B57771"/>
    <w:multiLevelType w:val="hybridMultilevel"/>
    <w:tmpl w:val="25882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056EF"/>
    <w:multiLevelType w:val="hybridMultilevel"/>
    <w:tmpl w:val="81C4D1CE"/>
    <w:lvl w:ilvl="0" w:tplc="7BB2BC8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A0487"/>
    <w:multiLevelType w:val="hybridMultilevel"/>
    <w:tmpl w:val="C7D8537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0044B48"/>
    <w:multiLevelType w:val="hybridMultilevel"/>
    <w:tmpl w:val="9C620C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B4150"/>
    <w:multiLevelType w:val="hybridMultilevel"/>
    <w:tmpl w:val="7170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autoHyphenation/>
  <w:characterSpacingControl w:val="doNotCompress"/>
  <w:compat>
    <w:compatSetting w:name="compatibilityMode" w:uri="http://schemas.microsoft.com/office/word" w:val="12"/>
  </w:compat>
  <w:rsids>
    <w:rsidRoot w:val="00166459"/>
    <w:rsid w:val="00002021"/>
    <w:rsid w:val="00002056"/>
    <w:rsid w:val="00002384"/>
    <w:rsid w:val="000047BA"/>
    <w:rsid w:val="0000696D"/>
    <w:rsid w:val="000139D3"/>
    <w:rsid w:val="00017680"/>
    <w:rsid w:val="000209E2"/>
    <w:rsid w:val="000234AC"/>
    <w:rsid w:val="00023C20"/>
    <w:rsid w:val="000250C4"/>
    <w:rsid w:val="000318F7"/>
    <w:rsid w:val="00033624"/>
    <w:rsid w:val="00034680"/>
    <w:rsid w:val="00037B68"/>
    <w:rsid w:val="000451FF"/>
    <w:rsid w:val="000461F4"/>
    <w:rsid w:val="00047959"/>
    <w:rsid w:val="00051116"/>
    <w:rsid w:val="0005419C"/>
    <w:rsid w:val="00054B75"/>
    <w:rsid w:val="00075218"/>
    <w:rsid w:val="00081A00"/>
    <w:rsid w:val="000864A8"/>
    <w:rsid w:val="0009023C"/>
    <w:rsid w:val="00092354"/>
    <w:rsid w:val="00092CDE"/>
    <w:rsid w:val="00095B51"/>
    <w:rsid w:val="00096BF6"/>
    <w:rsid w:val="000A0B82"/>
    <w:rsid w:val="000A2EC2"/>
    <w:rsid w:val="000A5305"/>
    <w:rsid w:val="000B252A"/>
    <w:rsid w:val="000B27D8"/>
    <w:rsid w:val="000B3040"/>
    <w:rsid w:val="000C0A3F"/>
    <w:rsid w:val="000C0FAD"/>
    <w:rsid w:val="000C1C6C"/>
    <w:rsid w:val="000D3B2F"/>
    <w:rsid w:val="000E199E"/>
    <w:rsid w:val="000E4919"/>
    <w:rsid w:val="000E5D6E"/>
    <w:rsid w:val="000E7321"/>
    <w:rsid w:val="000F3191"/>
    <w:rsid w:val="000F50D0"/>
    <w:rsid w:val="000F56E2"/>
    <w:rsid w:val="000F6F57"/>
    <w:rsid w:val="00100888"/>
    <w:rsid w:val="00102100"/>
    <w:rsid w:val="00102363"/>
    <w:rsid w:val="00117FBE"/>
    <w:rsid w:val="0012166F"/>
    <w:rsid w:val="0012436F"/>
    <w:rsid w:val="00124CAD"/>
    <w:rsid w:val="0012675A"/>
    <w:rsid w:val="001276B7"/>
    <w:rsid w:val="00132378"/>
    <w:rsid w:val="00132E1E"/>
    <w:rsid w:val="00133CB2"/>
    <w:rsid w:val="001351A0"/>
    <w:rsid w:val="001367FA"/>
    <w:rsid w:val="00136957"/>
    <w:rsid w:val="00137066"/>
    <w:rsid w:val="001446C9"/>
    <w:rsid w:val="00146710"/>
    <w:rsid w:val="001477CE"/>
    <w:rsid w:val="00150BBD"/>
    <w:rsid w:val="001550EA"/>
    <w:rsid w:val="001564E7"/>
    <w:rsid w:val="00166459"/>
    <w:rsid w:val="00166D46"/>
    <w:rsid w:val="0016713A"/>
    <w:rsid w:val="00170B39"/>
    <w:rsid w:val="00183053"/>
    <w:rsid w:val="00184C3E"/>
    <w:rsid w:val="00187714"/>
    <w:rsid w:val="001879AD"/>
    <w:rsid w:val="00192A0C"/>
    <w:rsid w:val="00192B12"/>
    <w:rsid w:val="0019476D"/>
    <w:rsid w:val="001955F8"/>
    <w:rsid w:val="001A295C"/>
    <w:rsid w:val="001A2FCA"/>
    <w:rsid w:val="001B1684"/>
    <w:rsid w:val="001B2C7A"/>
    <w:rsid w:val="001B3403"/>
    <w:rsid w:val="001B7185"/>
    <w:rsid w:val="001C0ECF"/>
    <w:rsid w:val="001C7321"/>
    <w:rsid w:val="001D3A59"/>
    <w:rsid w:val="001D3CD7"/>
    <w:rsid w:val="001D3D19"/>
    <w:rsid w:val="001E03DD"/>
    <w:rsid w:val="001E599D"/>
    <w:rsid w:val="001E7AF5"/>
    <w:rsid w:val="001F1284"/>
    <w:rsid w:val="001F2A14"/>
    <w:rsid w:val="001F46AD"/>
    <w:rsid w:val="001F6905"/>
    <w:rsid w:val="001F78D4"/>
    <w:rsid w:val="00200885"/>
    <w:rsid w:val="00204181"/>
    <w:rsid w:val="00205070"/>
    <w:rsid w:val="00206312"/>
    <w:rsid w:val="00206C05"/>
    <w:rsid w:val="00207B77"/>
    <w:rsid w:val="002147EA"/>
    <w:rsid w:val="002239C9"/>
    <w:rsid w:val="002248DB"/>
    <w:rsid w:val="002258DA"/>
    <w:rsid w:val="002348A4"/>
    <w:rsid w:val="00234C85"/>
    <w:rsid w:val="00235B5B"/>
    <w:rsid w:val="00243B72"/>
    <w:rsid w:val="0024446D"/>
    <w:rsid w:val="002536F8"/>
    <w:rsid w:val="002537DD"/>
    <w:rsid w:val="002555E3"/>
    <w:rsid w:val="0026155B"/>
    <w:rsid w:val="0026216C"/>
    <w:rsid w:val="0027031E"/>
    <w:rsid w:val="002707A7"/>
    <w:rsid w:val="00272DD3"/>
    <w:rsid w:val="00273A90"/>
    <w:rsid w:val="00277465"/>
    <w:rsid w:val="00277840"/>
    <w:rsid w:val="00283BA6"/>
    <w:rsid w:val="00286AF5"/>
    <w:rsid w:val="002872BB"/>
    <w:rsid w:val="00287FFA"/>
    <w:rsid w:val="00290B85"/>
    <w:rsid w:val="00292EC7"/>
    <w:rsid w:val="002947D2"/>
    <w:rsid w:val="002A1EA7"/>
    <w:rsid w:val="002A544B"/>
    <w:rsid w:val="002A54AA"/>
    <w:rsid w:val="002A5F33"/>
    <w:rsid w:val="002A67E2"/>
    <w:rsid w:val="002B0112"/>
    <w:rsid w:val="002B08DF"/>
    <w:rsid w:val="002B288D"/>
    <w:rsid w:val="002B5103"/>
    <w:rsid w:val="002B54BD"/>
    <w:rsid w:val="002C0ADA"/>
    <w:rsid w:val="002C15F8"/>
    <w:rsid w:val="002C1F43"/>
    <w:rsid w:val="002C6F67"/>
    <w:rsid w:val="002C7573"/>
    <w:rsid w:val="002D165C"/>
    <w:rsid w:val="002D3D19"/>
    <w:rsid w:val="002D6A30"/>
    <w:rsid w:val="002E1B83"/>
    <w:rsid w:val="002F42E4"/>
    <w:rsid w:val="002F54FB"/>
    <w:rsid w:val="002F5FAB"/>
    <w:rsid w:val="002F6C01"/>
    <w:rsid w:val="002F6CF0"/>
    <w:rsid w:val="00300769"/>
    <w:rsid w:val="003011D8"/>
    <w:rsid w:val="003020BA"/>
    <w:rsid w:val="00303A85"/>
    <w:rsid w:val="00307B33"/>
    <w:rsid w:val="003114C1"/>
    <w:rsid w:val="00314827"/>
    <w:rsid w:val="0031784B"/>
    <w:rsid w:val="003223A2"/>
    <w:rsid w:val="00322418"/>
    <w:rsid w:val="00326D7A"/>
    <w:rsid w:val="00336DF2"/>
    <w:rsid w:val="00337B34"/>
    <w:rsid w:val="00344DDD"/>
    <w:rsid w:val="003530F8"/>
    <w:rsid w:val="00353396"/>
    <w:rsid w:val="00353D81"/>
    <w:rsid w:val="003707FC"/>
    <w:rsid w:val="003760F9"/>
    <w:rsid w:val="00377730"/>
    <w:rsid w:val="00382C04"/>
    <w:rsid w:val="00383BB5"/>
    <w:rsid w:val="00385837"/>
    <w:rsid w:val="0038760D"/>
    <w:rsid w:val="00387BA9"/>
    <w:rsid w:val="003A0478"/>
    <w:rsid w:val="003A218B"/>
    <w:rsid w:val="003A4C53"/>
    <w:rsid w:val="003A6741"/>
    <w:rsid w:val="003C1E26"/>
    <w:rsid w:val="003C248E"/>
    <w:rsid w:val="003C62C7"/>
    <w:rsid w:val="003D0EC3"/>
    <w:rsid w:val="003D2903"/>
    <w:rsid w:val="003D2F21"/>
    <w:rsid w:val="003D7262"/>
    <w:rsid w:val="003D7E55"/>
    <w:rsid w:val="003E11FC"/>
    <w:rsid w:val="003E1FEF"/>
    <w:rsid w:val="003E214B"/>
    <w:rsid w:val="003E30F5"/>
    <w:rsid w:val="003E3928"/>
    <w:rsid w:val="003E59AC"/>
    <w:rsid w:val="003E653D"/>
    <w:rsid w:val="003F1506"/>
    <w:rsid w:val="003F32BA"/>
    <w:rsid w:val="003F33BB"/>
    <w:rsid w:val="003F6FE9"/>
    <w:rsid w:val="004073E4"/>
    <w:rsid w:val="00412E1D"/>
    <w:rsid w:val="004137E5"/>
    <w:rsid w:val="004164EA"/>
    <w:rsid w:val="00417C1C"/>
    <w:rsid w:val="004231D4"/>
    <w:rsid w:val="0042555D"/>
    <w:rsid w:val="00425E8D"/>
    <w:rsid w:val="00426BDF"/>
    <w:rsid w:val="00440E70"/>
    <w:rsid w:val="00441A6A"/>
    <w:rsid w:val="004463CB"/>
    <w:rsid w:val="00446CE7"/>
    <w:rsid w:val="00454018"/>
    <w:rsid w:val="00454D68"/>
    <w:rsid w:val="00454F35"/>
    <w:rsid w:val="00456050"/>
    <w:rsid w:val="00456AB8"/>
    <w:rsid w:val="00457C98"/>
    <w:rsid w:val="00462C0C"/>
    <w:rsid w:val="004647F3"/>
    <w:rsid w:val="00473043"/>
    <w:rsid w:val="00474AE4"/>
    <w:rsid w:val="00475767"/>
    <w:rsid w:val="0047589A"/>
    <w:rsid w:val="00475B17"/>
    <w:rsid w:val="00482343"/>
    <w:rsid w:val="004850D8"/>
    <w:rsid w:val="004A0385"/>
    <w:rsid w:val="004A1E71"/>
    <w:rsid w:val="004A3772"/>
    <w:rsid w:val="004A4B8D"/>
    <w:rsid w:val="004A54B7"/>
    <w:rsid w:val="004B03C1"/>
    <w:rsid w:val="004B3723"/>
    <w:rsid w:val="004B3A40"/>
    <w:rsid w:val="004B4C90"/>
    <w:rsid w:val="004B6106"/>
    <w:rsid w:val="004B6412"/>
    <w:rsid w:val="004B6E60"/>
    <w:rsid w:val="004B7A77"/>
    <w:rsid w:val="004C3C47"/>
    <w:rsid w:val="004C47E5"/>
    <w:rsid w:val="004D0C26"/>
    <w:rsid w:val="004D179C"/>
    <w:rsid w:val="004D3A04"/>
    <w:rsid w:val="004D5E20"/>
    <w:rsid w:val="004D734E"/>
    <w:rsid w:val="004E34CB"/>
    <w:rsid w:val="004F1901"/>
    <w:rsid w:val="004F1995"/>
    <w:rsid w:val="005032B9"/>
    <w:rsid w:val="00510FC5"/>
    <w:rsid w:val="00513E6F"/>
    <w:rsid w:val="00516920"/>
    <w:rsid w:val="0051781F"/>
    <w:rsid w:val="00524D89"/>
    <w:rsid w:val="00524E22"/>
    <w:rsid w:val="00526386"/>
    <w:rsid w:val="005267F6"/>
    <w:rsid w:val="0053328C"/>
    <w:rsid w:val="00535FD0"/>
    <w:rsid w:val="005411FC"/>
    <w:rsid w:val="00542715"/>
    <w:rsid w:val="00543C03"/>
    <w:rsid w:val="00544330"/>
    <w:rsid w:val="00553103"/>
    <w:rsid w:val="00553739"/>
    <w:rsid w:val="0055525E"/>
    <w:rsid w:val="00556A33"/>
    <w:rsid w:val="0056001E"/>
    <w:rsid w:val="005630F3"/>
    <w:rsid w:val="005649A0"/>
    <w:rsid w:val="0056695D"/>
    <w:rsid w:val="00571F23"/>
    <w:rsid w:val="00574BF7"/>
    <w:rsid w:val="0057582E"/>
    <w:rsid w:val="00576A58"/>
    <w:rsid w:val="005776A6"/>
    <w:rsid w:val="00580EB1"/>
    <w:rsid w:val="00582289"/>
    <w:rsid w:val="00582557"/>
    <w:rsid w:val="00586FD4"/>
    <w:rsid w:val="005948B4"/>
    <w:rsid w:val="00595533"/>
    <w:rsid w:val="005A0048"/>
    <w:rsid w:val="005A05AB"/>
    <w:rsid w:val="005A263D"/>
    <w:rsid w:val="005B0693"/>
    <w:rsid w:val="005B1466"/>
    <w:rsid w:val="005B1BC9"/>
    <w:rsid w:val="005B533C"/>
    <w:rsid w:val="005C15D7"/>
    <w:rsid w:val="005C6232"/>
    <w:rsid w:val="005D14F7"/>
    <w:rsid w:val="005D259A"/>
    <w:rsid w:val="005D3B7D"/>
    <w:rsid w:val="005D50EC"/>
    <w:rsid w:val="005E02E4"/>
    <w:rsid w:val="005E3D71"/>
    <w:rsid w:val="005E72B4"/>
    <w:rsid w:val="005E7925"/>
    <w:rsid w:val="005F34A5"/>
    <w:rsid w:val="005F6C89"/>
    <w:rsid w:val="00600A03"/>
    <w:rsid w:val="00602FE2"/>
    <w:rsid w:val="00605C3F"/>
    <w:rsid w:val="00606382"/>
    <w:rsid w:val="00606D9B"/>
    <w:rsid w:val="006072B6"/>
    <w:rsid w:val="00610A95"/>
    <w:rsid w:val="00614E69"/>
    <w:rsid w:val="006162FC"/>
    <w:rsid w:val="00616907"/>
    <w:rsid w:val="00620137"/>
    <w:rsid w:val="00620E75"/>
    <w:rsid w:val="006223B9"/>
    <w:rsid w:val="006233D0"/>
    <w:rsid w:val="00623872"/>
    <w:rsid w:val="00623DB3"/>
    <w:rsid w:val="00626D09"/>
    <w:rsid w:val="00635D75"/>
    <w:rsid w:val="00646AC4"/>
    <w:rsid w:val="006509E9"/>
    <w:rsid w:val="00651057"/>
    <w:rsid w:val="00651848"/>
    <w:rsid w:val="00653549"/>
    <w:rsid w:val="00655CCC"/>
    <w:rsid w:val="00656CCE"/>
    <w:rsid w:val="00666878"/>
    <w:rsid w:val="00672F95"/>
    <w:rsid w:val="00674170"/>
    <w:rsid w:val="0067591E"/>
    <w:rsid w:val="006765D7"/>
    <w:rsid w:val="00676E6F"/>
    <w:rsid w:val="00680309"/>
    <w:rsid w:val="00684482"/>
    <w:rsid w:val="00692684"/>
    <w:rsid w:val="00696E0D"/>
    <w:rsid w:val="006A6DFF"/>
    <w:rsid w:val="006B62AD"/>
    <w:rsid w:val="006C1DB3"/>
    <w:rsid w:val="006C7106"/>
    <w:rsid w:val="006D1134"/>
    <w:rsid w:val="006E11D6"/>
    <w:rsid w:val="006E320B"/>
    <w:rsid w:val="006E3311"/>
    <w:rsid w:val="006F0AF8"/>
    <w:rsid w:val="006F295F"/>
    <w:rsid w:val="006F4DE4"/>
    <w:rsid w:val="00701555"/>
    <w:rsid w:val="0070265E"/>
    <w:rsid w:val="007059E6"/>
    <w:rsid w:val="00706DFB"/>
    <w:rsid w:val="00707995"/>
    <w:rsid w:val="00712DAE"/>
    <w:rsid w:val="007135C2"/>
    <w:rsid w:val="00717766"/>
    <w:rsid w:val="00723058"/>
    <w:rsid w:val="00724433"/>
    <w:rsid w:val="00726330"/>
    <w:rsid w:val="007343BD"/>
    <w:rsid w:val="007350AB"/>
    <w:rsid w:val="00743667"/>
    <w:rsid w:val="00743F5B"/>
    <w:rsid w:val="007450C5"/>
    <w:rsid w:val="00745205"/>
    <w:rsid w:val="007463BF"/>
    <w:rsid w:val="007478C3"/>
    <w:rsid w:val="00751687"/>
    <w:rsid w:val="00754C9D"/>
    <w:rsid w:val="007551E6"/>
    <w:rsid w:val="007670E5"/>
    <w:rsid w:val="00771D7D"/>
    <w:rsid w:val="00775943"/>
    <w:rsid w:val="00775FFF"/>
    <w:rsid w:val="0077615A"/>
    <w:rsid w:val="00781E4D"/>
    <w:rsid w:val="00790D4F"/>
    <w:rsid w:val="00792877"/>
    <w:rsid w:val="0079325D"/>
    <w:rsid w:val="00794F03"/>
    <w:rsid w:val="0079577A"/>
    <w:rsid w:val="007A0805"/>
    <w:rsid w:val="007A33F3"/>
    <w:rsid w:val="007A376A"/>
    <w:rsid w:val="007B0BF5"/>
    <w:rsid w:val="007B25A3"/>
    <w:rsid w:val="007B4C2D"/>
    <w:rsid w:val="007C1221"/>
    <w:rsid w:val="007C5944"/>
    <w:rsid w:val="007C626B"/>
    <w:rsid w:val="007C7D3C"/>
    <w:rsid w:val="007D5564"/>
    <w:rsid w:val="007D6B3C"/>
    <w:rsid w:val="007E2582"/>
    <w:rsid w:val="007E2623"/>
    <w:rsid w:val="007E454A"/>
    <w:rsid w:val="007E4B62"/>
    <w:rsid w:val="007E758D"/>
    <w:rsid w:val="007F04DC"/>
    <w:rsid w:val="007F5652"/>
    <w:rsid w:val="0080060A"/>
    <w:rsid w:val="008006ED"/>
    <w:rsid w:val="008008B6"/>
    <w:rsid w:val="00800D68"/>
    <w:rsid w:val="008044F1"/>
    <w:rsid w:val="00804A6F"/>
    <w:rsid w:val="00807158"/>
    <w:rsid w:val="00811D22"/>
    <w:rsid w:val="0081762A"/>
    <w:rsid w:val="008201C5"/>
    <w:rsid w:val="008277FE"/>
    <w:rsid w:val="0084588D"/>
    <w:rsid w:val="00851B8A"/>
    <w:rsid w:val="008523FA"/>
    <w:rsid w:val="00852ECF"/>
    <w:rsid w:val="008547AD"/>
    <w:rsid w:val="00861928"/>
    <w:rsid w:val="00861C8B"/>
    <w:rsid w:val="00863615"/>
    <w:rsid w:val="00871DE5"/>
    <w:rsid w:val="008721E9"/>
    <w:rsid w:val="0087318E"/>
    <w:rsid w:val="00873ECD"/>
    <w:rsid w:val="00874206"/>
    <w:rsid w:val="008756CD"/>
    <w:rsid w:val="00876D35"/>
    <w:rsid w:val="00881CDC"/>
    <w:rsid w:val="008849FF"/>
    <w:rsid w:val="00886985"/>
    <w:rsid w:val="00892253"/>
    <w:rsid w:val="0089321A"/>
    <w:rsid w:val="008B4120"/>
    <w:rsid w:val="008B6A32"/>
    <w:rsid w:val="008B7100"/>
    <w:rsid w:val="008C0822"/>
    <w:rsid w:val="008C1119"/>
    <w:rsid w:val="008C20F7"/>
    <w:rsid w:val="008C2CA2"/>
    <w:rsid w:val="008D0EEC"/>
    <w:rsid w:val="008D7B74"/>
    <w:rsid w:val="008E024F"/>
    <w:rsid w:val="008E1CDE"/>
    <w:rsid w:val="008E1DDF"/>
    <w:rsid w:val="008E2EE8"/>
    <w:rsid w:val="008E5138"/>
    <w:rsid w:val="008E7F22"/>
    <w:rsid w:val="008F4B0B"/>
    <w:rsid w:val="00902F36"/>
    <w:rsid w:val="009032BB"/>
    <w:rsid w:val="009061EF"/>
    <w:rsid w:val="00920954"/>
    <w:rsid w:val="0092202C"/>
    <w:rsid w:val="00922EE9"/>
    <w:rsid w:val="00924B21"/>
    <w:rsid w:val="0093033E"/>
    <w:rsid w:val="009373D0"/>
    <w:rsid w:val="00946D5A"/>
    <w:rsid w:val="0095611C"/>
    <w:rsid w:val="00960A46"/>
    <w:rsid w:val="00962BE1"/>
    <w:rsid w:val="00964800"/>
    <w:rsid w:val="00965296"/>
    <w:rsid w:val="00970AF6"/>
    <w:rsid w:val="00973E37"/>
    <w:rsid w:val="00980B16"/>
    <w:rsid w:val="00984A79"/>
    <w:rsid w:val="00985D29"/>
    <w:rsid w:val="009868AB"/>
    <w:rsid w:val="00991BF7"/>
    <w:rsid w:val="00994A1D"/>
    <w:rsid w:val="009A2F97"/>
    <w:rsid w:val="009A36BD"/>
    <w:rsid w:val="009A4F63"/>
    <w:rsid w:val="009A66C4"/>
    <w:rsid w:val="009B4084"/>
    <w:rsid w:val="009C010E"/>
    <w:rsid w:val="009C13E0"/>
    <w:rsid w:val="009C1768"/>
    <w:rsid w:val="009C3E24"/>
    <w:rsid w:val="009D00B5"/>
    <w:rsid w:val="009D5773"/>
    <w:rsid w:val="009E2A7E"/>
    <w:rsid w:val="009E53DD"/>
    <w:rsid w:val="009F24BA"/>
    <w:rsid w:val="009F480B"/>
    <w:rsid w:val="009F51A5"/>
    <w:rsid w:val="009F70EC"/>
    <w:rsid w:val="009F75BC"/>
    <w:rsid w:val="00A002D5"/>
    <w:rsid w:val="00A0095A"/>
    <w:rsid w:val="00A01284"/>
    <w:rsid w:val="00A026F1"/>
    <w:rsid w:val="00A04EF7"/>
    <w:rsid w:val="00A06A20"/>
    <w:rsid w:val="00A06B6A"/>
    <w:rsid w:val="00A100DE"/>
    <w:rsid w:val="00A12776"/>
    <w:rsid w:val="00A129F2"/>
    <w:rsid w:val="00A1422F"/>
    <w:rsid w:val="00A14849"/>
    <w:rsid w:val="00A20E7A"/>
    <w:rsid w:val="00A213BA"/>
    <w:rsid w:val="00A32E1A"/>
    <w:rsid w:val="00A344C2"/>
    <w:rsid w:val="00A352B4"/>
    <w:rsid w:val="00A3545E"/>
    <w:rsid w:val="00A356EA"/>
    <w:rsid w:val="00A4239A"/>
    <w:rsid w:val="00A51AE4"/>
    <w:rsid w:val="00A547E6"/>
    <w:rsid w:val="00A631B6"/>
    <w:rsid w:val="00A634A3"/>
    <w:rsid w:val="00A673C5"/>
    <w:rsid w:val="00A70AD5"/>
    <w:rsid w:val="00A72085"/>
    <w:rsid w:val="00A72281"/>
    <w:rsid w:val="00A741AF"/>
    <w:rsid w:val="00A77675"/>
    <w:rsid w:val="00A8289D"/>
    <w:rsid w:val="00A853B3"/>
    <w:rsid w:val="00A90F13"/>
    <w:rsid w:val="00A94C97"/>
    <w:rsid w:val="00A965E8"/>
    <w:rsid w:val="00A97C3C"/>
    <w:rsid w:val="00AA103B"/>
    <w:rsid w:val="00AB068A"/>
    <w:rsid w:val="00AB0D09"/>
    <w:rsid w:val="00AB38A6"/>
    <w:rsid w:val="00AB5D88"/>
    <w:rsid w:val="00AC0191"/>
    <w:rsid w:val="00AC108B"/>
    <w:rsid w:val="00AC678E"/>
    <w:rsid w:val="00AC6FAB"/>
    <w:rsid w:val="00AD0425"/>
    <w:rsid w:val="00AE46FE"/>
    <w:rsid w:val="00AE6050"/>
    <w:rsid w:val="00AF1FED"/>
    <w:rsid w:val="00B00F95"/>
    <w:rsid w:val="00B030FC"/>
    <w:rsid w:val="00B04AC9"/>
    <w:rsid w:val="00B04C81"/>
    <w:rsid w:val="00B1351D"/>
    <w:rsid w:val="00B20268"/>
    <w:rsid w:val="00B20E3B"/>
    <w:rsid w:val="00B22F1F"/>
    <w:rsid w:val="00B23A01"/>
    <w:rsid w:val="00B25829"/>
    <w:rsid w:val="00B25DDE"/>
    <w:rsid w:val="00B37530"/>
    <w:rsid w:val="00B375FB"/>
    <w:rsid w:val="00B42F8A"/>
    <w:rsid w:val="00B43D5D"/>
    <w:rsid w:val="00B4513A"/>
    <w:rsid w:val="00B479BF"/>
    <w:rsid w:val="00B5449A"/>
    <w:rsid w:val="00B55F42"/>
    <w:rsid w:val="00B57B89"/>
    <w:rsid w:val="00B6013B"/>
    <w:rsid w:val="00B62B05"/>
    <w:rsid w:val="00B7077F"/>
    <w:rsid w:val="00B709BE"/>
    <w:rsid w:val="00B83055"/>
    <w:rsid w:val="00B871A4"/>
    <w:rsid w:val="00B91F64"/>
    <w:rsid w:val="00B9370B"/>
    <w:rsid w:val="00B93FF7"/>
    <w:rsid w:val="00B9500D"/>
    <w:rsid w:val="00BA1A7F"/>
    <w:rsid w:val="00BA3A94"/>
    <w:rsid w:val="00BA5996"/>
    <w:rsid w:val="00BB0E0D"/>
    <w:rsid w:val="00BB397B"/>
    <w:rsid w:val="00BC19EA"/>
    <w:rsid w:val="00BC6410"/>
    <w:rsid w:val="00BC6B68"/>
    <w:rsid w:val="00BC76D8"/>
    <w:rsid w:val="00BD1DA2"/>
    <w:rsid w:val="00BD5DC1"/>
    <w:rsid w:val="00BD6518"/>
    <w:rsid w:val="00BD6EA6"/>
    <w:rsid w:val="00BD70B6"/>
    <w:rsid w:val="00BE11F6"/>
    <w:rsid w:val="00BE1505"/>
    <w:rsid w:val="00BE2778"/>
    <w:rsid w:val="00BE3206"/>
    <w:rsid w:val="00BE4DC8"/>
    <w:rsid w:val="00BE4FC4"/>
    <w:rsid w:val="00BF0F85"/>
    <w:rsid w:val="00BF33D4"/>
    <w:rsid w:val="00BF41A0"/>
    <w:rsid w:val="00BF6BEC"/>
    <w:rsid w:val="00C02DF4"/>
    <w:rsid w:val="00C03706"/>
    <w:rsid w:val="00C0497A"/>
    <w:rsid w:val="00C12C8B"/>
    <w:rsid w:val="00C169E6"/>
    <w:rsid w:val="00C215A6"/>
    <w:rsid w:val="00C25239"/>
    <w:rsid w:val="00C33AC2"/>
    <w:rsid w:val="00C36A42"/>
    <w:rsid w:val="00C4029B"/>
    <w:rsid w:val="00C42038"/>
    <w:rsid w:val="00C44319"/>
    <w:rsid w:val="00C50EA1"/>
    <w:rsid w:val="00C61A79"/>
    <w:rsid w:val="00C7363F"/>
    <w:rsid w:val="00C767FD"/>
    <w:rsid w:val="00C76AF9"/>
    <w:rsid w:val="00C81393"/>
    <w:rsid w:val="00CA0BDE"/>
    <w:rsid w:val="00CA1470"/>
    <w:rsid w:val="00CA1E48"/>
    <w:rsid w:val="00CB5B49"/>
    <w:rsid w:val="00CB61E5"/>
    <w:rsid w:val="00CB7E01"/>
    <w:rsid w:val="00CC2943"/>
    <w:rsid w:val="00CC414C"/>
    <w:rsid w:val="00CD2087"/>
    <w:rsid w:val="00CE6B76"/>
    <w:rsid w:val="00CE71BB"/>
    <w:rsid w:val="00CF2F66"/>
    <w:rsid w:val="00D11F91"/>
    <w:rsid w:val="00D1322C"/>
    <w:rsid w:val="00D151C9"/>
    <w:rsid w:val="00D1531B"/>
    <w:rsid w:val="00D1605A"/>
    <w:rsid w:val="00D164C9"/>
    <w:rsid w:val="00D22F05"/>
    <w:rsid w:val="00D251A3"/>
    <w:rsid w:val="00D2574F"/>
    <w:rsid w:val="00D31EA7"/>
    <w:rsid w:val="00D3234B"/>
    <w:rsid w:val="00D33C3C"/>
    <w:rsid w:val="00D3603E"/>
    <w:rsid w:val="00D361C3"/>
    <w:rsid w:val="00D37615"/>
    <w:rsid w:val="00D37C04"/>
    <w:rsid w:val="00D37EAE"/>
    <w:rsid w:val="00D425B6"/>
    <w:rsid w:val="00D42AD8"/>
    <w:rsid w:val="00D449D6"/>
    <w:rsid w:val="00D54656"/>
    <w:rsid w:val="00D56AEC"/>
    <w:rsid w:val="00D60A27"/>
    <w:rsid w:val="00D63FB8"/>
    <w:rsid w:val="00D67967"/>
    <w:rsid w:val="00D74DFC"/>
    <w:rsid w:val="00D76958"/>
    <w:rsid w:val="00D84555"/>
    <w:rsid w:val="00D95536"/>
    <w:rsid w:val="00D974E8"/>
    <w:rsid w:val="00DA0CD4"/>
    <w:rsid w:val="00DA1703"/>
    <w:rsid w:val="00DB137E"/>
    <w:rsid w:val="00DB1D42"/>
    <w:rsid w:val="00DB518D"/>
    <w:rsid w:val="00DB5253"/>
    <w:rsid w:val="00DC00F6"/>
    <w:rsid w:val="00DC1596"/>
    <w:rsid w:val="00DC4ACF"/>
    <w:rsid w:val="00DD14C2"/>
    <w:rsid w:val="00DD2840"/>
    <w:rsid w:val="00DD61A4"/>
    <w:rsid w:val="00DE0AFD"/>
    <w:rsid w:val="00DE4153"/>
    <w:rsid w:val="00DE5764"/>
    <w:rsid w:val="00DF2049"/>
    <w:rsid w:val="00DF4BBE"/>
    <w:rsid w:val="00E1278E"/>
    <w:rsid w:val="00E14D56"/>
    <w:rsid w:val="00E171D7"/>
    <w:rsid w:val="00E21837"/>
    <w:rsid w:val="00E2763D"/>
    <w:rsid w:val="00E3565B"/>
    <w:rsid w:val="00E3569B"/>
    <w:rsid w:val="00E365C6"/>
    <w:rsid w:val="00E45303"/>
    <w:rsid w:val="00E470B2"/>
    <w:rsid w:val="00E54AA9"/>
    <w:rsid w:val="00E64E5E"/>
    <w:rsid w:val="00E719CB"/>
    <w:rsid w:val="00E7336E"/>
    <w:rsid w:val="00E73458"/>
    <w:rsid w:val="00E74854"/>
    <w:rsid w:val="00E76BE2"/>
    <w:rsid w:val="00E77A37"/>
    <w:rsid w:val="00E77C8C"/>
    <w:rsid w:val="00E803AF"/>
    <w:rsid w:val="00E8087D"/>
    <w:rsid w:val="00E86245"/>
    <w:rsid w:val="00E91185"/>
    <w:rsid w:val="00E96422"/>
    <w:rsid w:val="00EA1A2D"/>
    <w:rsid w:val="00EB3CA4"/>
    <w:rsid w:val="00EB3E42"/>
    <w:rsid w:val="00EB6417"/>
    <w:rsid w:val="00EB7185"/>
    <w:rsid w:val="00EC15BD"/>
    <w:rsid w:val="00EC2A32"/>
    <w:rsid w:val="00EC35D9"/>
    <w:rsid w:val="00EC504C"/>
    <w:rsid w:val="00ED3205"/>
    <w:rsid w:val="00ED588F"/>
    <w:rsid w:val="00EE211B"/>
    <w:rsid w:val="00EE60B7"/>
    <w:rsid w:val="00EF50D8"/>
    <w:rsid w:val="00EF60C8"/>
    <w:rsid w:val="00EF7569"/>
    <w:rsid w:val="00F0110E"/>
    <w:rsid w:val="00F03521"/>
    <w:rsid w:val="00F073EF"/>
    <w:rsid w:val="00F10076"/>
    <w:rsid w:val="00F11847"/>
    <w:rsid w:val="00F1189C"/>
    <w:rsid w:val="00F1385D"/>
    <w:rsid w:val="00F13F7E"/>
    <w:rsid w:val="00F22DBF"/>
    <w:rsid w:val="00F22E5E"/>
    <w:rsid w:val="00F3127A"/>
    <w:rsid w:val="00F3749C"/>
    <w:rsid w:val="00F43983"/>
    <w:rsid w:val="00F43DB5"/>
    <w:rsid w:val="00F54760"/>
    <w:rsid w:val="00F57BE9"/>
    <w:rsid w:val="00F64831"/>
    <w:rsid w:val="00F65D4B"/>
    <w:rsid w:val="00F67C4F"/>
    <w:rsid w:val="00F7485D"/>
    <w:rsid w:val="00F75634"/>
    <w:rsid w:val="00F757C5"/>
    <w:rsid w:val="00F76B66"/>
    <w:rsid w:val="00F8136D"/>
    <w:rsid w:val="00F81C16"/>
    <w:rsid w:val="00F81CCF"/>
    <w:rsid w:val="00F83CEE"/>
    <w:rsid w:val="00F87A4A"/>
    <w:rsid w:val="00F90367"/>
    <w:rsid w:val="00F92279"/>
    <w:rsid w:val="00FA083A"/>
    <w:rsid w:val="00FA3F7F"/>
    <w:rsid w:val="00FA4C17"/>
    <w:rsid w:val="00FA6280"/>
    <w:rsid w:val="00FA6CA9"/>
    <w:rsid w:val="00FB125F"/>
    <w:rsid w:val="00FB1B86"/>
    <w:rsid w:val="00FB3727"/>
    <w:rsid w:val="00FB380C"/>
    <w:rsid w:val="00FB641B"/>
    <w:rsid w:val="00FC7AD5"/>
    <w:rsid w:val="00FC7AE2"/>
    <w:rsid w:val="00FE4301"/>
    <w:rsid w:val="00FE4E99"/>
    <w:rsid w:val="00FF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B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9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48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4C97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3F32BA"/>
    <w:pPr>
      <w:spacing w:after="0" w:line="240" w:lineRule="auto"/>
      <w:ind w:firstLine="567"/>
      <w:jc w:val="both"/>
    </w:pPr>
    <w:rPr>
      <w:rFonts w:eastAsia="Times New Roman"/>
      <w:b/>
      <w:i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F32BA"/>
    <w:rPr>
      <w:rFonts w:ascii="Times New Roman" w:eastAsia="Times New Roman" w:hAnsi="Times New Roman"/>
      <w:b/>
      <w:i/>
      <w:sz w:val="28"/>
    </w:rPr>
  </w:style>
  <w:style w:type="paragraph" w:styleId="aa">
    <w:name w:val="No Spacing"/>
    <w:link w:val="ab"/>
    <w:uiPriority w:val="1"/>
    <w:qFormat/>
    <w:rsid w:val="002F6CF0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rsid w:val="002F6CF0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FontStyle16">
    <w:name w:val="Font Style16"/>
    <w:uiPriority w:val="99"/>
    <w:rsid w:val="002F6CF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uiPriority w:val="99"/>
    <w:rsid w:val="002F6CF0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2F6C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6CF0"/>
    <w:rPr>
      <w:rFonts w:ascii="Times New Roman" w:hAnsi="Times New Roman"/>
      <w:sz w:val="24"/>
      <w:szCs w:val="22"/>
      <w:lang w:eastAsia="en-US"/>
    </w:rPr>
  </w:style>
  <w:style w:type="character" w:customStyle="1" w:styleId="FontStyle11">
    <w:name w:val="Font Style11"/>
    <w:uiPriority w:val="99"/>
    <w:rsid w:val="002F6CF0"/>
    <w:rPr>
      <w:rFonts w:ascii="Times New Roman" w:hAnsi="Times New Roman" w:cs="Times New Roman" w:hint="default"/>
      <w:sz w:val="24"/>
      <w:szCs w:val="24"/>
    </w:rPr>
  </w:style>
  <w:style w:type="paragraph" w:styleId="ac">
    <w:name w:val="Title"/>
    <w:basedOn w:val="a"/>
    <w:link w:val="ad"/>
    <w:qFormat/>
    <w:locked/>
    <w:rsid w:val="00F75634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F75634"/>
    <w:rPr>
      <w:rFonts w:ascii="Times New Roman" w:eastAsia="Times New Roman" w:hAnsi="Times New Roman"/>
      <w:sz w:val="28"/>
      <w:szCs w:val="24"/>
    </w:rPr>
  </w:style>
  <w:style w:type="character" w:customStyle="1" w:styleId="apple-converted-space">
    <w:name w:val="apple-converted-space"/>
    <w:basedOn w:val="a0"/>
    <w:rsid w:val="000E4919"/>
  </w:style>
  <w:style w:type="character" w:customStyle="1" w:styleId="8">
    <w:name w:val="Основной текст (8)_"/>
    <w:link w:val="80"/>
    <w:rsid w:val="000E4919"/>
    <w:rPr>
      <w:rFonts w:ascii="Times New Roman" w:eastAsia="Times New Roman" w:hAnsi="Times New Roman"/>
      <w:b/>
      <w:bCs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E4919"/>
    <w:pPr>
      <w:widowControl w:val="0"/>
      <w:shd w:val="clear" w:color="auto" w:fill="FFFFFF"/>
      <w:spacing w:after="60" w:line="0" w:lineRule="atLeast"/>
      <w:ind w:hanging="1000"/>
      <w:jc w:val="center"/>
    </w:pPr>
    <w:rPr>
      <w:rFonts w:eastAsia="Times New Roman"/>
      <w:b/>
      <w:bCs/>
      <w:sz w:val="15"/>
      <w:szCs w:val="15"/>
      <w:lang w:eastAsia="ru-RU"/>
    </w:rPr>
  </w:style>
  <w:style w:type="paragraph" w:styleId="ae">
    <w:name w:val="Normal (Web)"/>
    <w:basedOn w:val="a"/>
    <w:uiPriority w:val="99"/>
    <w:unhideWhenUsed/>
    <w:rsid w:val="000E491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A0CD4"/>
    <w:rPr>
      <w:rFonts w:eastAsia="Times New Roman"/>
      <w:sz w:val="22"/>
      <w:szCs w:val="22"/>
    </w:rPr>
  </w:style>
  <w:style w:type="paragraph" w:customStyle="1" w:styleId="ConsPlusNormal">
    <w:name w:val="ConsPlusNormal"/>
    <w:rsid w:val="00DA0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Цветовое выделение"/>
    <w:rsid w:val="00DA0CD4"/>
    <w:rPr>
      <w:b/>
      <w:bCs/>
      <w:color w:val="000080"/>
    </w:rPr>
  </w:style>
  <w:style w:type="paragraph" w:customStyle="1" w:styleId="af0">
    <w:name w:val="Содержимое таблицы"/>
    <w:basedOn w:val="a"/>
    <w:rsid w:val="00F81C16"/>
    <w:pPr>
      <w:suppressLineNumbers/>
      <w:suppressAutoHyphens/>
      <w:spacing w:after="0" w:line="240" w:lineRule="auto"/>
    </w:pPr>
    <w:rPr>
      <w:rFonts w:eastAsia="Times New Roman"/>
      <w:szCs w:val="24"/>
      <w:lang w:eastAsia="ar-SA"/>
    </w:rPr>
  </w:style>
  <w:style w:type="paragraph" w:styleId="af1">
    <w:name w:val="Body Text"/>
    <w:basedOn w:val="a"/>
    <w:link w:val="af2"/>
    <w:uiPriority w:val="99"/>
    <w:unhideWhenUsed/>
    <w:rsid w:val="00794F0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94F03"/>
    <w:rPr>
      <w:rFonts w:ascii="Times New Roman" w:hAnsi="Times New Roman"/>
      <w:sz w:val="24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794F0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209E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/>
      <w:szCs w:val="24"/>
      <w:lang w:eastAsia="ru-RU"/>
    </w:rPr>
  </w:style>
  <w:style w:type="character" w:customStyle="1" w:styleId="FontStyle12">
    <w:name w:val="Font Style12"/>
    <w:uiPriority w:val="99"/>
    <w:rsid w:val="000209E2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(2) + Не полужирный"/>
    <w:basedOn w:val="a0"/>
    <w:rsid w:val="00132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B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2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9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48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-uspeh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tal-uspe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903C-FFB2-4494-B6E0-964F1140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61</Pages>
  <Words>18436</Words>
  <Characters>133595</Characters>
  <Application>Microsoft Office Word</Application>
  <DocSecurity>0</DocSecurity>
  <Lines>1113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МЕР ПО ПРОФИЛАКТИКЕ И ВЫЯВЛЕНИЮ ФАКТОВ РОЗНИЧНОЙ ПРОДАЖИ,</vt:lpstr>
    </vt:vector>
  </TitlesOfParts>
  <Company>**</Company>
  <LinksUpToDate>false</LinksUpToDate>
  <CharactersWithSpaces>151728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МЕР ПО ПРОФИЛАКТИКЕ И ВЫЯВЛЕНИЮ ФАКТОВ РОЗНИЧНОЙ ПРОДАЖИ,</dc:title>
  <dc:creator>Kucherenko</dc:creator>
  <cp:lastModifiedBy>Гладкова Татьяна Николаевна</cp:lastModifiedBy>
  <cp:revision>21</cp:revision>
  <cp:lastPrinted>2013-10-29T02:09:00Z</cp:lastPrinted>
  <dcterms:created xsi:type="dcterms:W3CDTF">2016-03-20T01:50:00Z</dcterms:created>
  <dcterms:modified xsi:type="dcterms:W3CDTF">2016-04-04T03:09:00Z</dcterms:modified>
</cp:coreProperties>
</file>