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«07» ноября 2023 года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b w:val="false"/>
          <w:bCs w:val="false"/>
          <w:sz w:val="28"/>
        </w:rPr>
        <w:t>10</w:t>
      </w:r>
      <w:r>
        <w:rPr>
          <w:rFonts w:ascii="Times New Roman" w:hAnsi="Times New Roman"/>
          <w:sz w:val="28"/>
        </w:rPr>
        <w:t xml:space="preserve"> ч. 00 мин. – 11 ч. 30 мин.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Правительства Камчатского края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>Подключение к</w:t>
      </w:r>
      <w:r>
        <w:rPr>
          <w:rFonts w:ascii="Times New Roman" w:hAnsi="Times New Roman"/>
          <w:b/>
          <w:color w:val="000000"/>
          <w:sz w:val="28"/>
        </w:rPr>
        <w:t xml:space="preserve"> ВКС:</w:t>
      </w:r>
    </w:p>
    <w:p>
      <w:pPr>
        <w:pStyle w:val="Normal"/>
        <w:spacing w:lineRule="auto" w:line="240" w:before="0" w:after="0"/>
        <w:rPr/>
      </w:pPr>
      <w:hyperlink r:id="rId2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000000"/>
            <w:sz w:val="28"/>
            <w:u w:val="single"/>
          </w:rPr>
          <w:t>https://vks.kamgov.ru/client?conference=15460&amp;pin=ODcwMDExMQ==</w:t>
        </w:r>
      </w:hyperlink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before="0" w:after="0"/>
        <w:jc w:val="center"/>
        <w:rPr/>
      </w:pPr>
      <w:bookmarkStart w:id="0" w:name="P120"/>
      <w:bookmarkEnd w:id="0"/>
      <w:r>
        <w:rPr>
          <w:rFonts w:ascii="Times New Roman" w:hAnsi="Times New Roman"/>
          <w:b/>
          <w:sz w:val="28"/>
        </w:rPr>
        <w:t>Члены Инвестиционного комитета</w:t>
      </w:r>
      <w:r>
        <w:rPr>
          <w:rFonts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3"/>
        <w:tblW w:w="10500" w:type="dxa"/>
        <w:jc w:val="left"/>
        <w:tblInd w:w="-2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427"/>
        <w:gridCol w:w="6080"/>
      </w:tblGrid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ЧЕКИН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Евгений Алексеевич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БУТЕНКО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БРЫЗГИН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Константин Викторович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Глава Петропавловск-Камчатского городского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Андрей Сергеевич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экономического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Вадим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исполнительный директор ООО «Парк «Три вулкана»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КОШКАРЕВ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ЛАССАЛЬ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Елена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«Голубая лагуна»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ЛИТВИНЕНКО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МАСЛОВ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Юрий Николаевич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руководитель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МИЩЕНКО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Иван Вячеславович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имущественных и земельных отношений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ПАО «Камчатскэнерго»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ПИТИРИМОВ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РЕЧКАЛОВ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Иван Евгеньевич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Ильич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РЫБАЛОВ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Игоревич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САФОНОВ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Сергеевич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СУББОТА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</w:t>
              <w:br/>
              <w:t xml:space="preserve">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ШАМОЯН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Рашид Фероевич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«Деловая Россия»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«Юсас-Строй»</w:t>
              <w:br/>
              <w:t>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ЯКУТОВА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Марина Аркадьевна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АО «Корпорация развития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668" w:hRule="atLeast"/>
        </w:trPr>
        <w:tc>
          <w:tcPr>
            <w:tcW w:w="1050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АДУЛЛИН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Андрей Зильфатович</w:t>
            </w:r>
          </w:p>
        </w:tc>
        <w:tc>
          <w:tcPr>
            <w:tcW w:w="6080" w:type="dxa"/>
            <w:tcBorders/>
          </w:tcPr>
          <w:p>
            <w:pPr>
              <w:pStyle w:val="Style20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Министра экономического развития Камчатского края;</w:t>
            </w:r>
          </w:p>
          <w:p>
            <w:pPr>
              <w:pStyle w:val="Style20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 xml:space="preserve">Станислав Викторович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Style20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(по согласованию);</w:t>
            </w:r>
          </w:p>
          <w:p>
            <w:pPr>
              <w:pStyle w:val="Style20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КУРИЛОВА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Ольга Сергеевна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Style20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руководитель представительства</w:t>
              <w:br/>
              <w:t>АНО «Агентство стратегических инициатив по продвижению новых проектов» в Дальневосточном Федеральном округе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83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МИРОНОВ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 xml:space="preserve">Сергей Анатольевич 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СМИРНОВ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Тимофей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края;</w:t>
            </w:r>
          </w:p>
        </w:tc>
      </w:tr>
      <w:tr>
        <w:trPr>
          <w:trHeight w:val="334" w:hRule="atLeast"/>
        </w:trPr>
        <w:tc>
          <w:tcPr>
            <w:tcW w:w="1050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ПОДКЛЮЧЕНИЕ К ВКС С РАБОЧИХ МЕСТ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50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БРОННИКОВ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Тимофей Михайлович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управляющий директор АО «Озерновский рыбоконсервный завод № 55»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ВОЙТОВ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ЗДЕТОВЕТСКИЙ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Андрей Георгиевич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Министр рыбного хозяйства Камчатского края;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Алексей Анатольевич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Министр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</w:rPr>
              <w:t>НУРИАХМЕТОВ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</w:rPr>
              <w:t>Вадим Рамилевич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МИРОШНИЧЕНКО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Леонид Леонидович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МИТРОФАНОВ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Андрей Николаевич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президент некоммерческой организации Объединение работодателей «Камчатский краевой союз промышленников и предпринимателей»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</w:rPr>
              <w:t>ПОПОВА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</w:rPr>
              <w:t>Ольга Валентиновна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</w:rPr>
              <w:t>директор Блока городских решений и развития моногородов государственной корпорации развития «ВЭБ.РФ»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РУСАНОВ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Владимир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Министр туризма Камчатского края;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СУПРУН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Анастасия Сергеевна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ТАРАКАНОВ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Вячеслав Юрьевич 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руководитель Территориального органа Федеральной службы государственной статистики по Камчатскому краю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 xml:space="preserve">Глава Елизовского муниципального района </w:t>
              <w:br/>
              <w:t>(по согласованию);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ЧЕРНЫШ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Вячеслав Павлович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Министр сельского хозяйства, пищевой и перерабатывающей промышленности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1050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 участники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pacing w:val="0"/>
                <w:kern w:val="0"/>
                <w:sz w:val="28"/>
                <w:szCs w:val="28"/>
                <w:shd w:fill="auto" w:val="clear"/>
              </w:rPr>
              <w:t xml:space="preserve">БАТУРИН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Виталий Александрович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заместитель Министра цифрового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ВОРОНОВА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Елена Николаевна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исполняющий обязанности Министра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ГОЛОВАНОВ</w:t>
            </w: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Иван Алексеевич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заместитель Министра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ЛЕБЕДЕВА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Светлана Валерьевна</w:t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Министра имущественных и земельных отношений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right="0" w:hanging="36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8"/>
                <w:shd w:fill="auto" w:val="clear"/>
              </w:rPr>
              <w:t>ОРЕШКО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Евгения Константиновна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6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142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8"/>
                <w:shd w:fill="auto" w:val="clear"/>
              </w:rPr>
              <w:t>исполняющий обязанности Министра образования Камчатского края.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43 человека (распоряжение Губернатора Камчатского края от 21.03.2023 № 216-Р в редакции от 21.08.2023 № 555-Р).</w:t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Присутствуют – 2</w:t>
      </w:r>
      <w:bookmarkStart w:id="1" w:name="_GoBack"/>
      <w:bookmarkEnd w:id="1"/>
      <w:r>
        <w:rPr>
          <w:rFonts w:ascii="Times New Roman" w:hAnsi="Times New Roman"/>
          <w:sz w:val="24"/>
        </w:rPr>
        <w:t>5. Кворум имеется.</w:t>
      </w:r>
    </w:p>
    <w:sectPr>
      <w:headerReference w:type="default" r:id="rId3"/>
      <w:type w:val="nextPage"/>
      <w:pgSz w:w="11906" w:h="16838"/>
      <w:pgMar w:left="1134" w:right="567" w:gutter="0" w:header="480" w:top="110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70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2.25pt;margin-top:0.05pt;width:5.6pt;height:13.4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Calibri Light" w:hAnsi="Calibri Light" w:eastAsia="NSimSun" w:cs="Lucida Sans" w:asciiTheme="majorAscii" w:hAnsiTheme="majorHAnsi"/>
      <w:color w:val="2E75B5" w:themeColor="accent1" w:themeShade="bf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Management-listleaderrank">
    <w:name w:val="management-list__leader_rank"/>
    <w:link w:val="Management-listleaderrank1"/>
    <w:qFormat/>
    <w:rPr>
      <w:rFonts w:ascii="Times New Roman" w:hAnsi="Times New Roman"/>
      <w:sz w:val="24"/>
    </w:rPr>
  </w:style>
  <w:style w:type="character" w:styleId="Contents2">
    <w:name w:val="Contents 2"/>
    <w:link w:val="Contents21"/>
    <w:qFormat/>
    <w:rPr>
      <w:rFonts w:ascii="XO Thames" w:hAnsi="XO Thames"/>
      <w:color w:val="000000"/>
      <w:sz w:val="28"/>
    </w:rPr>
  </w:style>
  <w:style w:type="character" w:styleId="41">
    <w:name w:val="Заголовок 41"/>
    <w:link w:val="411"/>
    <w:qFormat/>
    <w:rPr>
      <w:rFonts w:ascii="XO Thames" w:hAnsi="XO Thames"/>
      <w:b/>
      <w:color w:val="000000"/>
      <w:sz w:val="24"/>
    </w:rPr>
  </w:style>
  <w:style w:type="character" w:styleId="11">
    <w:name w:val="Название объекта1"/>
    <w:link w:val="113"/>
    <w:qFormat/>
    <w:rPr>
      <w:rFonts w:ascii="Times New Roman" w:hAnsi="Times New Roman"/>
      <w:i/>
      <w:color w:val="000000"/>
      <w:sz w:val="24"/>
    </w:rPr>
  </w:style>
  <w:style w:type="character" w:styleId="Heading1">
    <w:name w:val="Heading 1"/>
    <w:qFormat/>
    <w:rPr>
      <w:rFonts w:ascii="Calibri Light" w:hAnsi="Calibri Light" w:asciiTheme="majorAscii" w:hAnsiTheme="majorHAnsi"/>
      <w:color w:val="2E75B5" w:themeColor="accent1" w:themeShade="bf"/>
      <w:sz w:val="32"/>
    </w:rPr>
  </w:style>
  <w:style w:type="character" w:styleId="Contents4">
    <w:name w:val="Contents 4"/>
    <w:link w:val="Contents41"/>
    <w:qFormat/>
    <w:rPr>
      <w:rFonts w:ascii="XO Thames" w:hAnsi="XO Thames"/>
      <w:color w:val="000000"/>
      <w:sz w:val="28"/>
    </w:rPr>
  </w:style>
  <w:style w:type="character" w:styleId="31">
    <w:name w:val="Заголовок3"/>
    <w:link w:val="33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6">
    <w:name w:val="Contents 6"/>
    <w:link w:val="Contents61"/>
    <w:qFormat/>
    <w:rPr>
      <w:rFonts w:ascii="XO Thames" w:hAnsi="XO Thames"/>
      <w:color w:val="00000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z w:val="28"/>
    </w:rPr>
  </w:style>
  <w:style w:type="character" w:styleId="ConsPlusNormal">
    <w:name w:val="ConsPlusNormal"/>
    <w:link w:val="ConsPlusNormal1"/>
    <w:qFormat/>
    <w:rPr>
      <w:rFonts w:ascii="Calibri" w:hAnsi="Calibri" w:asciiTheme="minorAscii" w:hAnsiTheme="minorHAnsi"/>
      <w:color w:val="000000"/>
      <w:sz w:val="22"/>
    </w:rPr>
  </w:style>
  <w:style w:type="character" w:styleId="12">
    <w:name w:val="Нижний колонтитул1"/>
    <w:link w:val="114"/>
    <w:qFormat/>
    <w:rPr>
      <w:rFonts w:ascii="Times New Roman" w:hAnsi="Times New Roman"/>
      <w:color w:val="000000"/>
      <w:sz w:val="20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z w:val="22"/>
    </w:rPr>
  </w:style>
  <w:style w:type="character" w:styleId="Caption">
    <w:name w:val="Caption"/>
    <w:qFormat/>
    <w:rPr>
      <w:i/>
      <w:sz w:val="24"/>
    </w:rPr>
  </w:style>
  <w:style w:type="character" w:styleId="Heading2">
    <w:name w:val="Heading 2"/>
    <w:qFormat/>
    <w:rPr>
      <w:rFonts w:ascii="XO Thames" w:hAnsi="XO Thames"/>
      <w:b/>
      <w:color w:val="000000"/>
      <w:sz w:val="28"/>
    </w:rPr>
  </w:style>
  <w:style w:type="character" w:styleId="Footer">
    <w:name w:val="Footer"/>
    <w:qFormat/>
    <w:rPr>
      <w:rFonts w:ascii="Times New Roman" w:hAnsi="Times New Roman"/>
      <w:color w:val="000000"/>
      <w:sz w:val="28"/>
    </w:rPr>
  </w:style>
  <w:style w:type="character" w:styleId="Contents9">
    <w:name w:val="Contents 9"/>
    <w:link w:val="Contents91"/>
    <w:qFormat/>
    <w:rPr>
      <w:rFonts w:ascii="XO Thames" w:hAnsi="XO Thames"/>
      <w:color w:val="000000"/>
      <w:sz w:val="28"/>
    </w:rPr>
  </w:style>
  <w:style w:type="character" w:styleId="List">
    <w:name w:val="List"/>
    <w:basedOn w:val="Textbody"/>
    <w:qFormat/>
    <w:rPr/>
  </w:style>
  <w:style w:type="character" w:styleId="32">
    <w:name w:val="Заголовок 3 Знак"/>
    <w:basedOn w:val="110"/>
    <w:link w:val="34"/>
    <w:qFormat/>
    <w:rPr>
      <w:rFonts w:ascii="Cambria" w:hAnsi="Cambria"/>
      <w:color w:val="244061"/>
    </w:rPr>
  </w:style>
  <w:style w:type="character" w:styleId="Endnote">
    <w:name w:val="Endnote"/>
    <w:link w:val="Endnote1"/>
    <w:qFormat/>
    <w:rPr>
      <w:rFonts w:ascii="XO Thames" w:hAnsi="XO Thames"/>
      <w:color w:val="000000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Style9">
    <w:name w:val="Заголовок"/>
    <w:link w:val="Style19"/>
    <w:qFormat/>
    <w:rPr>
      <w:rFonts w:ascii="Liberation Sans" w:hAnsi="Liberation Sans"/>
      <w:sz w:val="28"/>
    </w:rPr>
  </w:style>
  <w:style w:type="character" w:styleId="Strong">
    <w:name w:val="Strong"/>
    <w:link w:val="Strong1"/>
    <w:qFormat/>
    <w:rPr>
      <w:rFonts w:ascii="Calibri" w:hAnsi="Calibri" w:asciiTheme="minorAscii" w:hAnsiTheme="minorHAnsi"/>
      <w:b/>
      <w:color w:val="000000"/>
      <w:sz w:val="22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21">
    <w:name w:val="Основной шрифт абзаца2"/>
    <w:link w:val="25"/>
    <w:qFormat/>
    <w:rPr>
      <w:rFonts w:ascii="Calibri" w:hAnsi="Calibri" w:asciiTheme="minorAscii" w:hAnsiTheme="minorHAnsi"/>
      <w:color w:val="000000"/>
      <w:sz w:val="22"/>
    </w:rPr>
  </w:style>
  <w:style w:type="character" w:styleId="311">
    <w:name w:val="Заголовок 31"/>
    <w:link w:val="312"/>
    <w:qFormat/>
    <w:rPr>
      <w:rFonts w:ascii="Cambria" w:hAnsi="Cambria"/>
      <w:color w:val="244061"/>
      <w:sz w:val="22"/>
    </w:rPr>
  </w:style>
  <w:style w:type="character" w:styleId="321">
    <w:name w:val="Заголовок 32"/>
    <w:link w:val="322"/>
    <w:qFormat/>
    <w:rPr>
      <w:rFonts w:ascii="Times New Roman" w:hAnsi="Times New Roman"/>
      <w:b/>
      <w:sz w:val="27"/>
    </w:rPr>
  </w:style>
  <w:style w:type="character" w:styleId="Lead">
    <w:name w:val="lead"/>
    <w:link w:val="Lead1"/>
    <w:qFormat/>
    <w:rPr/>
  </w:style>
  <w:style w:type="character" w:styleId="111">
    <w:name w:val="Заголовок 11"/>
    <w:link w:val="115"/>
    <w:qFormat/>
    <w:rPr>
      <w:rFonts w:ascii="XO Thames" w:hAnsi="XO Thames"/>
      <w:b/>
      <w:color w:val="000000"/>
      <w:sz w:val="32"/>
    </w:rPr>
  </w:style>
  <w:style w:type="character" w:styleId="52">
    <w:name w:val="Заголовок 52"/>
    <w:link w:val="521"/>
    <w:qFormat/>
    <w:rPr>
      <w:rFonts w:ascii="XO Thames" w:hAnsi="XO Thames"/>
      <w:b/>
      <w:color w:val="000000"/>
      <w:spacing w:val="0"/>
      <w:sz w:val="22"/>
    </w:rPr>
  </w:style>
  <w:style w:type="character" w:styleId="Contents5">
    <w:name w:val="Contents 5"/>
    <w:link w:val="Contents51"/>
    <w:qFormat/>
    <w:rPr>
      <w:rFonts w:ascii="XO Thames" w:hAnsi="XO Thames"/>
      <w:color w:val="000000"/>
      <w:sz w:val="28"/>
    </w:rPr>
  </w:style>
  <w:style w:type="character" w:styleId="Textbody">
    <w:name w:val="Text body"/>
    <w:link w:val="Textbody1"/>
    <w:qFormat/>
    <w:rPr>
      <w:rFonts w:ascii="Calibri" w:hAnsi="Calibri" w:asciiTheme="minorAscii" w:hAnsiTheme="minorHAnsi"/>
      <w:color w:val="000000"/>
      <w:sz w:val="22"/>
    </w:rPr>
  </w:style>
  <w:style w:type="character" w:styleId="22">
    <w:name w:val="Заголовок2"/>
    <w:link w:val="26"/>
    <w:qFormat/>
    <w:rPr>
      <w:rFonts w:ascii="XO Thames" w:hAnsi="XO Thames"/>
      <w:b/>
      <w:caps/>
      <w:color w:val="000000"/>
      <w:sz w:val="4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Internetlink">
    <w:name w:val="Internet link"/>
    <w:basedOn w:val="21"/>
    <w:link w:val="Internetlink1"/>
    <w:qFormat/>
    <w:rPr>
      <w:color w:val="0563C1" w:themeColor="hyperlink"/>
      <w:u w:val="single"/>
    </w:rPr>
  </w:style>
  <w:style w:type="character" w:styleId="Style10">
    <w:name w:val="Указатель"/>
    <w:link w:val="Style23"/>
    <w:qFormat/>
    <w:rPr/>
  </w:style>
  <w:style w:type="character" w:styleId="13">
    <w:name w:val="Подзаголовок1"/>
    <w:link w:val="116"/>
    <w:qFormat/>
    <w:rPr>
      <w:rFonts w:ascii="XO Thames" w:hAnsi="XO Thames"/>
      <w:i/>
      <w:color w:val="000000"/>
      <w:sz w:val="24"/>
    </w:rPr>
  </w:style>
  <w:style w:type="character" w:styleId="Contents3">
    <w:name w:val="Contents 3"/>
    <w:link w:val="Contents31"/>
    <w:qFormat/>
    <w:rPr>
      <w:rFonts w:ascii="XO Thames" w:hAnsi="XO Thames"/>
      <w:color w:val="000000"/>
      <w:sz w:val="28"/>
    </w:rPr>
  </w:style>
  <w:style w:type="character" w:styleId="14">
    <w:name w:val="Верхний колонтитул1"/>
    <w:link w:val="117"/>
    <w:qFormat/>
    <w:rPr>
      <w:rFonts w:ascii="Times New Roman" w:hAnsi="Times New Roman"/>
      <w:color w:val="000000"/>
      <w:sz w:val="22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42">
    <w:name w:val="Заголовок 4 Знак"/>
    <w:link w:val="44"/>
    <w:qFormat/>
    <w:rPr>
      <w:rFonts w:ascii="Times New Roman" w:hAnsi="Times New Roman"/>
      <w:b/>
      <w:color w:val="000000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15">
    <w:name w:val="Обычный1"/>
    <w:link w:val="118"/>
    <w:qFormat/>
    <w:rPr>
      <w:rFonts w:ascii="Times New Roman" w:hAnsi="Times New Roman"/>
      <w:color w:val="000000"/>
      <w:sz w:val="24"/>
    </w:rPr>
  </w:style>
  <w:style w:type="character" w:styleId="16">
    <w:name w:val="Заголовок1"/>
    <w:basedOn w:val="15"/>
    <w:link w:val="119"/>
    <w:qFormat/>
    <w:rPr>
      <w:rFonts w:ascii="Liberation Sans" w:hAnsi="Liberation Sans"/>
      <w:sz w:val="28"/>
    </w:rPr>
  </w:style>
  <w:style w:type="character" w:styleId="Caption1">
    <w:name w:val="caption"/>
    <w:link w:val="Caption2"/>
    <w:qFormat/>
    <w:rPr>
      <w:rFonts w:ascii="Calibri" w:hAnsi="Calibri" w:asciiTheme="minorAscii" w:hAnsiTheme="minorHAnsi"/>
      <w:i/>
      <w:color w:val="000000"/>
      <w:sz w:val="22"/>
    </w:rPr>
  </w:style>
  <w:style w:type="character" w:styleId="Style11">
    <w:name w:val="Заголовок таблицы"/>
    <w:basedOn w:val="Style14"/>
    <w:link w:val="Style28"/>
    <w:qFormat/>
    <w:rPr>
      <w:b/>
    </w:rPr>
  </w:style>
  <w:style w:type="character" w:styleId="211">
    <w:name w:val="Заголовок 21"/>
    <w:link w:val="212"/>
    <w:qFormat/>
    <w:rPr>
      <w:rFonts w:ascii="XO Thames" w:hAnsi="XO Thames"/>
      <w:b/>
      <w:color w:val="000000"/>
      <w:sz w:val="28"/>
    </w:rPr>
  </w:style>
  <w:style w:type="character" w:styleId="-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z w:val="28"/>
    </w:rPr>
  </w:style>
  <w:style w:type="character" w:styleId="ListParagraph">
    <w:name w:val="List Paragraph"/>
    <w:link w:val="ListParagraph1"/>
    <w:qFormat/>
    <w:rPr/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4">
    <w:name w:val="Heading 4"/>
    <w:qFormat/>
    <w:rPr>
      <w:rFonts w:ascii="XO Thames" w:hAnsi="XO Thames"/>
      <w:b/>
      <w:color w:val="000000"/>
      <w:sz w:val="24"/>
    </w:rPr>
  </w:style>
  <w:style w:type="character" w:styleId="221">
    <w:name w:val="Заголовок 22"/>
    <w:link w:val="222"/>
    <w:qFormat/>
    <w:rPr>
      <w:rFonts w:ascii="XO Thames" w:hAnsi="XO Thames"/>
      <w:b/>
      <w:color w:val="000000"/>
      <w:spacing w:val="0"/>
      <w:sz w:val="28"/>
    </w:rPr>
  </w:style>
  <w:style w:type="character" w:styleId="23">
    <w:name w:val="Подзаголовок2"/>
    <w:link w:val="27"/>
    <w:qFormat/>
    <w:rPr>
      <w:rFonts w:ascii="XO Thames" w:hAnsi="XO Thames"/>
      <w:i/>
      <w:color w:val="000000"/>
      <w:spacing w:val="0"/>
      <w:sz w:val="24"/>
    </w:rPr>
  </w:style>
  <w:style w:type="character" w:styleId="17">
    <w:name w:val="Указатель1"/>
    <w:link w:val="12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Заголовок Знак"/>
    <w:link w:val="Style29"/>
    <w:qFormat/>
    <w:rPr>
      <w:rFonts w:ascii="Liberation Sans" w:hAnsi="Liberation Sans"/>
      <w:sz w:val="28"/>
    </w:rPr>
  </w:style>
  <w:style w:type="character" w:styleId="18">
    <w:name w:val="Сильное выделение1"/>
    <w:basedOn w:val="110"/>
    <w:link w:val="122"/>
    <w:qFormat/>
    <w:rPr>
      <w:i/>
      <w:color w:val="4F81BD"/>
    </w:rPr>
  </w:style>
  <w:style w:type="character" w:styleId="Style13">
    <w:name w:val="Нижний колонтитул Знак"/>
    <w:basedOn w:val="110"/>
    <w:link w:val="Style30"/>
    <w:qFormat/>
    <w:rPr/>
  </w:style>
  <w:style w:type="character" w:styleId="ConsPlusTitle">
    <w:name w:val="ConsPlusTitle"/>
    <w:link w:val="ConsPlusTitle1"/>
    <w:qFormat/>
    <w:rPr>
      <w:rFonts w:ascii="Calibri" w:hAnsi="Calibri" w:asciiTheme="minorAscii" w:hAnsiTheme="minorHAnsi"/>
      <w:b/>
      <w:color w:val="000000"/>
      <w:sz w:val="22"/>
    </w:rPr>
  </w:style>
  <w:style w:type="character" w:styleId="DefaultParagraphFont">
    <w:name w:val="Default Paragraph Font"/>
    <w:link w:val="DefaultParagraphFont1"/>
    <w:qFormat/>
    <w:rPr/>
  </w:style>
  <w:style w:type="character" w:styleId="19">
    <w:name w:val="Гиперссылка1"/>
    <w:link w:val="123"/>
    <w:qFormat/>
    <w:rPr>
      <w:rFonts w:ascii="Times New Roman" w:hAnsi="Times New Roman"/>
      <w:color w:val="0000FF"/>
      <w:sz w:val="20"/>
      <w:u w:val="single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Style14">
    <w:name w:val="Содержимое таблицы"/>
    <w:link w:val="Style27"/>
    <w:qFormat/>
    <w:rPr/>
  </w:style>
  <w:style w:type="character" w:styleId="Style15">
    <w:name w:val="Колонтитул"/>
    <w:link w:val="Style24"/>
    <w:qFormat/>
    <w:rPr>
      <w:rFonts w:ascii="XO Thames" w:hAnsi="XO Thames"/>
      <w:color w:val="000000"/>
      <w:sz w:val="20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z w:val="22"/>
    </w:rPr>
  </w:style>
  <w:style w:type="character" w:styleId="Style16">
    <w:name w:val="Содержимое врезки"/>
    <w:link w:val="Style32"/>
    <w:qFormat/>
    <w:rPr/>
  </w:style>
  <w:style w:type="character" w:styleId="Header">
    <w:name w:val="Header"/>
    <w:qFormat/>
    <w:rPr>
      <w:rFonts w:ascii="Calibri" w:hAnsi="Calibri" w:asciiTheme="minorAscii" w:hAnsiTheme="minorHAnsi"/>
      <w:color w:val="000000"/>
      <w:sz w:val="22"/>
    </w:rPr>
  </w:style>
  <w:style w:type="character" w:styleId="Indexheading">
    <w:name w:val="index heading"/>
    <w:link w:val="Indexheading1"/>
    <w:qFormat/>
    <w:rPr>
      <w:rFonts w:ascii="Calibri" w:hAnsi="Calibri" w:asciiTheme="minorAscii" w:hAnsiTheme="minorHAnsi"/>
      <w:color w:val="000000"/>
      <w:sz w:val="22"/>
    </w:rPr>
  </w:style>
  <w:style w:type="character" w:styleId="110">
    <w:name w:val="Основной шрифт абзаца1"/>
    <w:link w:val="124"/>
    <w:qFormat/>
    <w:rPr>
      <w:rFonts w:ascii="Times New Roman" w:hAnsi="Times New Roman"/>
      <w:color w:val="000000"/>
      <w:sz w:val="20"/>
    </w:rPr>
  </w:style>
  <w:style w:type="character" w:styleId="421">
    <w:name w:val="Заголовок 42"/>
    <w:link w:val="422"/>
    <w:qFormat/>
    <w:rPr>
      <w:rFonts w:ascii="XO Thames" w:hAnsi="XO Thames"/>
      <w:b/>
      <w:color w:val="000000"/>
      <w:spacing w:val="0"/>
      <w:sz w:val="24"/>
    </w:rPr>
  </w:style>
  <w:style w:type="character" w:styleId="VisitedInternetLink">
    <w:name w:val="Visited Internet Link"/>
    <w:link w:val="VisitedInternetLink1"/>
    <w:qFormat/>
    <w:rPr>
      <w:rFonts w:ascii="Calibri" w:hAnsi="Calibri"/>
      <w:color w:val="800080"/>
      <w:sz w:val="22"/>
      <w:u w:val="single"/>
    </w:rPr>
  </w:style>
  <w:style w:type="character" w:styleId="Style17">
    <w:name w:val="Символ нумерации"/>
    <w:link w:val="Style34"/>
    <w:qFormat/>
    <w:rPr>
      <w:rFonts w:ascii="Calibri" w:hAnsi="Calibri" w:asciiTheme="minorAscii" w:hAnsiTheme="minorHAnsi"/>
      <w:color w:val="000000"/>
      <w:sz w:val="22"/>
    </w:rPr>
  </w:style>
  <w:style w:type="character" w:styleId="Style18">
    <w:name w:val="Верхний колонтитул Знак"/>
    <w:basedOn w:val="110"/>
    <w:link w:val="Style35"/>
    <w:qFormat/>
    <w:rPr/>
  </w:style>
  <w:style w:type="character" w:styleId="Management-listleaderposition">
    <w:name w:val="management-list__leader_position"/>
    <w:link w:val="Management-listleaderposition1"/>
    <w:qFormat/>
    <w:rPr>
      <w:rFonts w:ascii="Times New Roman" w:hAnsi="Times New Roman"/>
      <w:sz w:val="24"/>
    </w:rPr>
  </w:style>
  <w:style w:type="character" w:styleId="112">
    <w:name w:val="Список1"/>
    <w:link w:val="125"/>
    <w:qFormat/>
    <w:rPr>
      <w:rFonts w:ascii="Times New Roman" w:hAnsi="Times New Roman"/>
      <w:color w:val="000000"/>
      <w:sz w:val="22"/>
    </w:rPr>
  </w:style>
  <w:style w:type="paragraph" w:styleId="Style19">
    <w:name w:val="Заголовок"/>
    <w:basedOn w:val="Normal"/>
    <w:next w:val="Style20"/>
    <w:link w:val="Style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Textbody1"/>
    <w:pPr/>
    <w:rPr/>
  </w:style>
  <w:style w:type="paragraph" w:styleId="Style22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Указатель"/>
    <w:link w:val="Style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nagement-listleaderrank1">
    <w:name w:val="management-list__leader_rank"/>
    <w:basedOn w:val="Normal"/>
    <w:link w:val="Management-listleaderrank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24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3">
    <w:name w:val="Название объект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Заголовок3"/>
    <w:link w:val="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4">
    <w:name w:val="Нижний колонтитул1"/>
    <w:link w:val="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4">
    <w:name w:val="Колонтитул"/>
    <w:link w:val="Style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24"/>
    <w:link w:val="32"/>
    <w:qFormat/>
    <w:pPr/>
    <w:rPr>
      <w:rFonts w:ascii="Cambria" w:hAnsi="Cambria"/>
      <w:color w:val="244061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trong1">
    <w:name w:val="Strong"/>
    <w:link w:val="Stro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25">
    <w:name w:val="Основной шрифт абзаца2"/>
    <w:link w:val="2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12">
    <w:name w:val="Заголовок 31"/>
    <w:link w:val="3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322">
    <w:name w:val="Заголовок 32"/>
    <w:link w:val="3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Lead1">
    <w:name w:val="lead"/>
    <w:basedOn w:val="Normal"/>
    <w:link w:val="Lead"/>
    <w:qFormat/>
    <w:pPr>
      <w:spacing w:beforeAutospacing="1" w:afterAutospacing="1"/>
    </w:pPr>
    <w:rPr/>
  </w:style>
  <w:style w:type="paragraph" w:styleId="115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521">
    <w:name w:val="Заголовок 52"/>
    <w:link w:val="5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6">
    <w:name w:val="Заголовок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Internetlink1">
    <w:name w:val="Internet link"/>
    <w:basedOn w:val="DefaultParagraphFont1"/>
    <w:link w:val="Internetlink"/>
    <w:qFormat/>
    <w:pPr/>
    <w:rPr>
      <w:color w:val="0563C1" w:themeColor="hyperlink"/>
      <w:u w:val="single"/>
    </w:rPr>
  </w:style>
  <w:style w:type="paragraph" w:styleId="116">
    <w:name w:val="Подзаголовок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5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7">
    <w:name w:val="Верхний колонтитул1"/>
    <w:link w:val="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6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4">
    <w:name w:val="Заголовок 4 Знак"/>
    <w:link w:val="4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8">
    <w:name w:val="Обычный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Заголовок1"/>
    <w:basedOn w:val="118"/>
    <w:link w:val="16"/>
    <w:qFormat/>
    <w:pPr/>
    <w:rPr>
      <w:rFonts w:ascii="Liberation Sans" w:hAnsi="Liberation Sans"/>
      <w:sz w:val="28"/>
    </w:rPr>
  </w:style>
  <w:style w:type="paragraph" w:styleId="Caption2">
    <w:name w:val="caption"/>
    <w:link w:val="Caption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Style27">
    <w:name w:val="Содержимое таблицы"/>
    <w:basedOn w:val="Normal"/>
    <w:link w:val="Style14"/>
    <w:qFormat/>
    <w:pPr>
      <w:widowControl w:val="false"/>
    </w:pPr>
    <w:rPr/>
  </w:style>
  <w:style w:type="paragraph" w:styleId="Style28">
    <w:name w:val="Заголовок таблицы"/>
    <w:basedOn w:val="Style27"/>
    <w:link w:val="Style11"/>
    <w:qFormat/>
    <w:pPr>
      <w:jc w:val="center"/>
    </w:pPr>
    <w:rPr>
      <w:b/>
    </w:rPr>
  </w:style>
  <w:style w:type="paragraph" w:styleId="212">
    <w:name w:val="Заголовок 21"/>
    <w:link w:val="2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20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22">
    <w:name w:val="Заголовок 22"/>
    <w:link w:val="2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7">
    <w:name w:val="Подзаголовок2"/>
    <w:link w:val="2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21">
    <w:name w:val="Указатель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9">
    <w:name w:val="Заголовок Знак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2">
    <w:name w:val="Сильное выделение1"/>
    <w:basedOn w:val="124"/>
    <w:link w:val="18"/>
    <w:qFormat/>
    <w:pPr/>
    <w:rPr>
      <w:i/>
      <w:color w:val="4F81BD"/>
    </w:rPr>
  </w:style>
  <w:style w:type="paragraph" w:styleId="Style30">
    <w:name w:val="Нижний колонтитул Знак"/>
    <w:basedOn w:val="124"/>
    <w:link w:val="Style13"/>
    <w:qFormat/>
    <w:pPr/>
    <w:rPr/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23">
    <w:name w:val="Гиперссылка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tyle31">
    <w:name w:val="Title"/>
    <w:next w:val="Style20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511">
    <w:name w:val="Заголовок 5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53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2">
    <w:name w:val="Содержимое врезки"/>
    <w:basedOn w:val="Normal"/>
    <w:link w:val="Style16"/>
    <w:qFormat/>
    <w:pPr/>
    <w:rPr/>
  </w:style>
  <w:style w:type="paragraph" w:styleId="Style33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dexheading1">
    <w:name w:val="index heading"/>
    <w:link w:val="Indexhead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24">
    <w:name w:val="Основной шрифт абзаца1"/>
    <w:link w:val="1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22">
    <w:name w:val="Заголовок 42"/>
    <w:link w:val="4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VisitedInternetLink1">
    <w:name w:val="Visited Internet Link"/>
    <w:link w:val="Visited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Style34">
    <w:name w:val="Символ нумерации"/>
    <w:link w:val="Style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35">
    <w:name w:val="Верхний колонтитул Знак"/>
    <w:basedOn w:val="124"/>
    <w:link w:val="Style18"/>
    <w:qFormat/>
    <w:pPr/>
    <w:rPr/>
  </w:style>
  <w:style w:type="paragraph" w:styleId="Management-listleaderposition1">
    <w:name w:val="management-list__leader_position"/>
    <w:basedOn w:val="Normal"/>
    <w:link w:val="Management-listleaderposition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125">
    <w:name w:val="Список1"/>
    <w:link w:val="1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04">
    <w:name w:val="Сетка таблицы2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05">
    <w:name w:val="Сетка таблицы1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06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460&amp;pin=ODcwMDExMQ==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Application>LibreOffice/7.5.3.2$Windows_X86_64 LibreOffice_project/9f56dff12ba03b9acd7730a5a481eea045e468f3</Application>
  <AppVersion>15.0000</AppVersion>
  <Pages>5</Pages>
  <Words>666</Words>
  <Characters>5350</Characters>
  <CharactersWithSpaces>5846</CharactersWithSpaces>
  <Paragraphs>191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2023-11-03T09:39:09Z</cp:lastPrinted>
  <dcterms:modified xsi:type="dcterms:W3CDTF">2023-11-03T11:02:35Z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