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18" w:rsidRDefault="009F68F6" w:rsidP="00FE5E18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</w:rPr>
        <w:t>вопросов  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FE5E18">
        <w:rPr>
          <w:rFonts w:ascii="Times New Roman" w:hAnsi="Times New Roman" w:cs="Times New Roman"/>
          <w:sz w:val="28"/>
        </w:rPr>
        <w:t>проведени</w:t>
      </w:r>
      <w:r>
        <w:rPr>
          <w:rFonts w:ascii="Times New Roman" w:hAnsi="Times New Roman" w:cs="Times New Roman"/>
          <w:sz w:val="28"/>
        </w:rPr>
        <w:t>ю</w:t>
      </w:r>
      <w:r w:rsidR="00FE5E18">
        <w:rPr>
          <w:rFonts w:ascii="Times New Roman" w:hAnsi="Times New Roman" w:cs="Times New Roman"/>
          <w:sz w:val="28"/>
        </w:rPr>
        <w:t xml:space="preserve"> заседаний</w:t>
      </w:r>
      <w:r w:rsidR="00FE5E18" w:rsidRPr="00FE5E18">
        <w:rPr>
          <w:rFonts w:ascii="Times New Roman" w:hAnsi="Times New Roman"/>
          <w:szCs w:val="24"/>
        </w:rPr>
        <w:t xml:space="preserve"> </w:t>
      </w:r>
    </w:p>
    <w:p w:rsidR="00BA3C07" w:rsidRDefault="00BA3C07" w:rsidP="00BA3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по межнациональным отношениям в Камчатском крае</w:t>
      </w:r>
    </w:p>
    <w:p w:rsidR="00FE5E18" w:rsidRDefault="00FE5E18" w:rsidP="00FE5E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 год</w:t>
      </w:r>
    </w:p>
    <w:p w:rsidR="00FE5E18" w:rsidRDefault="00FE5E18" w:rsidP="00FE5E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034" w:type="dxa"/>
        <w:tblLayout w:type="fixed"/>
        <w:tblLook w:val="04A0" w:firstRow="1" w:lastRow="0" w:firstColumn="1" w:lastColumn="0" w:noHBand="0" w:noVBand="1"/>
      </w:tblPr>
      <w:tblGrid>
        <w:gridCol w:w="704"/>
        <w:gridCol w:w="7236"/>
        <w:gridCol w:w="5534"/>
        <w:gridCol w:w="1560"/>
      </w:tblGrid>
      <w:tr w:rsidR="00FE5E18" w:rsidRPr="00DF6F67" w:rsidTr="009024EC">
        <w:trPr>
          <w:trHeight w:val="883"/>
        </w:trPr>
        <w:tc>
          <w:tcPr>
            <w:tcW w:w="704" w:type="dxa"/>
            <w:vAlign w:val="center"/>
          </w:tcPr>
          <w:p w:rsidR="00FE5E18" w:rsidRPr="00DF6F67" w:rsidRDefault="00FE5E18" w:rsidP="007C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E5E18" w:rsidRPr="00DF6F67" w:rsidRDefault="00FE5E18" w:rsidP="007C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236" w:type="dxa"/>
            <w:vAlign w:val="center"/>
          </w:tcPr>
          <w:p w:rsidR="00FE5E18" w:rsidRPr="00DF6F67" w:rsidRDefault="00FE5E18" w:rsidP="007C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Наименование вопроса</w:t>
            </w:r>
          </w:p>
        </w:tc>
        <w:tc>
          <w:tcPr>
            <w:tcW w:w="5534" w:type="dxa"/>
            <w:vAlign w:val="center"/>
          </w:tcPr>
          <w:p w:rsidR="00FE5E18" w:rsidRPr="00DF6F67" w:rsidRDefault="00992EF1" w:rsidP="007C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560" w:type="dxa"/>
            <w:vAlign w:val="center"/>
          </w:tcPr>
          <w:p w:rsidR="00FE5E18" w:rsidRPr="00DF6F67" w:rsidRDefault="00992EF1" w:rsidP="007C48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Срок рассмотрения</w:t>
            </w:r>
          </w:p>
        </w:tc>
      </w:tr>
      <w:tr w:rsidR="00347238" w:rsidRPr="00DF6F67" w:rsidTr="009024EC">
        <w:trPr>
          <w:trHeight w:val="1497"/>
        </w:trPr>
        <w:tc>
          <w:tcPr>
            <w:tcW w:w="704" w:type="dxa"/>
          </w:tcPr>
          <w:p w:rsidR="00347238" w:rsidRPr="00DF6F67" w:rsidRDefault="00347238" w:rsidP="003472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EE4280" w:rsidRPr="00DF6F67" w:rsidRDefault="00DF6F67" w:rsidP="00AA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О деятельности Камчатской региональной межнациональной общественной организации «Содружество» в сфере гармонизации межнациональных отношений и сохранения национальных культур в 2023 году в Камчатском крае</w:t>
            </w:r>
          </w:p>
          <w:p w:rsidR="00DF6F67" w:rsidRPr="00DF6F67" w:rsidRDefault="00DF6F67" w:rsidP="00AA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4" w:type="dxa"/>
          </w:tcPr>
          <w:p w:rsidR="00347238" w:rsidRPr="00DF6F67" w:rsidRDefault="00347238" w:rsidP="00801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Камчатская региональная межнациональная общественная организация «Содружество»</w:t>
            </w:r>
            <w:r w:rsidR="00DF6F67" w:rsidRPr="00DF6F67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 xml:space="preserve"> (далее – КРМОО «Содружество»)</w:t>
            </w:r>
          </w:p>
        </w:tc>
        <w:tc>
          <w:tcPr>
            <w:tcW w:w="1560" w:type="dxa"/>
          </w:tcPr>
          <w:p w:rsidR="00347238" w:rsidRPr="00DF6F67" w:rsidRDefault="00347238" w:rsidP="00EE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  <w:r w:rsidR="00EE4280" w:rsidRPr="00DF6F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E5E18" w:rsidRPr="00DF6F67" w:rsidTr="009024EC">
        <w:trPr>
          <w:trHeight w:val="1033"/>
        </w:trPr>
        <w:tc>
          <w:tcPr>
            <w:tcW w:w="704" w:type="dxa"/>
          </w:tcPr>
          <w:p w:rsidR="00FE5E18" w:rsidRPr="00DF6F67" w:rsidRDefault="00FE5E18" w:rsidP="003472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F27A4A" w:rsidRPr="00DF6F67" w:rsidRDefault="00924046" w:rsidP="00924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О создании Центра социальной и культурной адаптации иностранных граждан</w:t>
            </w:r>
          </w:p>
        </w:tc>
        <w:tc>
          <w:tcPr>
            <w:tcW w:w="5534" w:type="dxa"/>
          </w:tcPr>
          <w:p w:rsidR="00924046" w:rsidRPr="00DF6F67" w:rsidRDefault="00EE4280" w:rsidP="00924046">
            <w:pPr>
              <w:widowControl w:val="0"/>
              <w:spacing w:line="260" w:lineRule="exact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F6F67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Министерство развития гражданского общества и молодежи Камчатского края</w:t>
            </w:r>
            <w:bookmarkStart w:id="0" w:name="_GoBack"/>
            <w:bookmarkEnd w:id="0"/>
          </w:p>
          <w:p w:rsidR="00DF6F67" w:rsidRPr="00DF6F67" w:rsidRDefault="00DF6F67" w:rsidP="009F68F6">
            <w:pPr>
              <w:widowControl w:val="0"/>
              <w:spacing w:line="260" w:lineRule="exact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60" w:type="dxa"/>
          </w:tcPr>
          <w:p w:rsidR="00FE5E18" w:rsidRPr="00DF6F67" w:rsidRDefault="00924046" w:rsidP="00924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</w:tr>
      <w:tr w:rsidR="00974236" w:rsidRPr="00DF6F67" w:rsidTr="009024EC">
        <w:trPr>
          <w:trHeight w:val="1182"/>
        </w:trPr>
        <w:tc>
          <w:tcPr>
            <w:tcW w:w="704" w:type="dxa"/>
          </w:tcPr>
          <w:p w:rsidR="00974236" w:rsidRPr="00DF6F67" w:rsidRDefault="00974236" w:rsidP="003472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974236" w:rsidRPr="00DF6F67" w:rsidRDefault="00974236" w:rsidP="00DF6F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</w:t>
            </w:r>
            <w:r w:rsidR="00DF6F67" w:rsidRPr="00DF6F67">
              <w:rPr>
                <w:rFonts w:ascii="Times New Roman" w:hAnsi="Times New Roman" w:cs="Times New Roman"/>
                <w:sz w:val="26"/>
                <w:szCs w:val="26"/>
              </w:rPr>
              <w:t xml:space="preserve">проекта «Камчатка – многонациональная» по популяризации межнациональных отношений в Камчатском крае </w:t>
            </w:r>
          </w:p>
          <w:p w:rsidR="00DF6F67" w:rsidRPr="00DF6F67" w:rsidRDefault="00DF6F67" w:rsidP="00DF6F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4" w:type="dxa"/>
          </w:tcPr>
          <w:p w:rsidR="00974236" w:rsidRPr="00DF6F67" w:rsidRDefault="00DF6F67" w:rsidP="00DF6F67">
            <w:pPr>
              <w:widowControl w:val="0"/>
              <w:spacing w:line="260" w:lineRule="exact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F6F67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Общество с ограниченной ответственностью «Регион ТВ» (41 регион)</w:t>
            </w:r>
          </w:p>
        </w:tc>
        <w:tc>
          <w:tcPr>
            <w:tcW w:w="1560" w:type="dxa"/>
          </w:tcPr>
          <w:p w:rsidR="00974236" w:rsidRPr="00DF6F67" w:rsidRDefault="00974236" w:rsidP="00924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</w:tr>
      <w:tr w:rsidR="00992EF1" w:rsidRPr="00DF6F67" w:rsidTr="009024EC">
        <w:trPr>
          <w:trHeight w:val="1197"/>
        </w:trPr>
        <w:tc>
          <w:tcPr>
            <w:tcW w:w="704" w:type="dxa"/>
          </w:tcPr>
          <w:p w:rsidR="00992EF1" w:rsidRPr="00DF6F67" w:rsidRDefault="00992EF1" w:rsidP="003472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F27A4A" w:rsidRPr="00DF6F67" w:rsidRDefault="00924046" w:rsidP="00924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Об организации психолого-педагогического сопровождения несовершеннолетних иностранных граждан в процессе обучения в общеобразовательных организациях</w:t>
            </w:r>
          </w:p>
          <w:p w:rsidR="00EE4280" w:rsidRPr="00DF6F67" w:rsidRDefault="00EE4280" w:rsidP="00924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4" w:type="dxa"/>
          </w:tcPr>
          <w:p w:rsidR="00992EF1" w:rsidRPr="00DF6F67" w:rsidRDefault="00924046" w:rsidP="00DF6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Камчатского края</w:t>
            </w:r>
          </w:p>
        </w:tc>
        <w:tc>
          <w:tcPr>
            <w:tcW w:w="1560" w:type="dxa"/>
          </w:tcPr>
          <w:p w:rsidR="00992EF1" w:rsidRPr="00DF6F67" w:rsidRDefault="00974236" w:rsidP="00924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924046" w:rsidRPr="00DF6F67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</w:tr>
      <w:tr w:rsidR="00352D39" w:rsidRPr="00DF6F67" w:rsidTr="00D473A0">
        <w:trPr>
          <w:trHeight w:val="1025"/>
        </w:trPr>
        <w:tc>
          <w:tcPr>
            <w:tcW w:w="704" w:type="dxa"/>
          </w:tcPr>
          <w:p w:rsidR="00352D39" w:rsidRPr="00DF6F67" w:rsidRDefault="00352D39" w:rsidP="003472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EE4280" w:rsidRPr="00DF6F67" w:rsidRDefault="006917BA" w:rsidP="00D473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О реализации</w:t>
            </w:r>
            <w:r w:rsidR="00EE4280" w:rsidRPr="00DF6F6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 xml:space="preserve"> Стратегии государственной национальной политики Российской Федерации на период до 2025 года в Камчатском крае </w:t>
            </w:r>
          </w:p>
        </w:tc>
        <w:tc>
          <w:tcPr>
            <w:tcW w:w="5534" w:type="dxa"/>
          </w:tcPr>
          <w:p w:rsidR="00EE4280" w:rsidRPr="00DF6F67" w:rsidRDefault="006917BA" w:rsidP="00DF6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Министерство развития гражданского общества и молодежи Камчатского края</w:t>
            </w:r>
            <w:r w:rsidR="00EE4280" w:rsidRPr="00DF6F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4280" w:rsidRPr="00DF6F67">
              <w:rPr>
                <w:rFonts w:ascii="Times New Roman" w:hAnsi="Times New Roman" w:cs="Times New Roman"/>
                <w:sz w:val="26"/>
                <w:szCs w:val="26"/>
              </w:rPr>
              <w:br/>
              <w:t>КРМОО «Содружество»</w:t>
            </w:r>
          </w:p>
        </w:tc>
        <w:tc>
          <w:tcPr>
            <w:tcW w:w="1560" w:type="dxa"/>
          </w:tcPr>
          <w:p w:rsidR="00352D39" w:rsidRPr="00DF6F67" w:rsidRDefault="00924046" w:rsidP="00924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</w:tr>
      <w:tr w:rsidR="006917BA" w:rsidRPr="00DF6F67" w:rsidTr="00D473A0">
        <w:trPr>
          <w:trHeight w:val="1099"/>
        </w:trPr>
        <w:tc>
          <w:tcPr>
            <w:tcW w:w="704" w:type="dxa"/>
          </w:tcPr>
          <w:p w:rsidR="006917BA" w:rsidRPr="00DF6F67" w:rsidRDefault="006917BA" w:rsidP="003472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DF6F67" w:rsidRPr="00DF6F67" w:rsidRDefault="006917BA" w:rsidP="00D473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О проведении информационной кампании, направленной на укрепление межнационального согласия в Камчатском крае</w:t>
            </w:r>
          </w:p>
        </w:tc>
        <w:tc>
          <w:tcPr>
            <w:tcW w:w="5534" w:type="dxa"/>
          </w:tcPr>
          <w:p w:rsidR="007C48D7" w:rsidRPr="00DF6F67" w:rsidRDefault="006917BA" w:rsidP="00691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Министерство развития гражданского общества и молодежи Камчатского края</w:t>
            </w:r>
            <w:r w:rsidR="007C48D7" w:rsidRPr="00DF6F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6F67" w:rsidRPr="00DF6F67" w:rsidRDefault="007C48D7" w:rsidP="00D473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DF6F67" w:rsidRPr="00DF6F67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 xml:space="preserve">КРМОО </w:t>
            </w:r>
            <w:r w:rsidRPr="00DF6F67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«Содружество»</w:t>
            </w:r>
          </w:p>
        </w:tc>
        <w:tc>
          <w:tcPr>
            <w:tcW w:w="1560" w:type="dxa"/>
          </w:tcPr>
          <w:p w:rsidR="006917BA" w:rsidRPr="00DF6F67" w:rsidRDefault="006917BA" w:rsidP="00691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F67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</w:tr>
    </w:tbl>
    <w:p w:rsidR="00FE5E18" w:rsidRPr="00CC6F3A" w:rsidRDefault="00FE5E18" w:rsidP="00D473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E5E18" w:rsidRPr="00CC6F3A" w:rsidSect="0090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678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C0" w:rsidRDefault="00DD01C0" w:rsidP="007B1063">
      <w:pPr>
        <w:spacing w:after="0" w:line="240" w:lineRule="auto"/>
      </w:pPr>
      <w:r>
        <w:separator/>
      </w:r>
    </w:p>
  </w:endnote>
  <w:endnote w:type="continuationSeparator" w:id="0">
    <w:p w:rsidR="00DD01C0" w:rsidRDefault="00DD01C0" w:rsidP="007B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63" w:rsidRDefault="007B10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63" w:rsidRDefault="007B10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63" w:rsidRDefault="007B10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C0" w:rsidRDefault="00DD01C0" w:rsidP="007B1063">
      <w:pPr>
        <w:spacing w:after="0" w:line="240" w:lineRule="auto"/>
      </w:pPr>
      <w:r>
        <w:separator/>
      </w:r>
    </w:p>
  </w:footnote>
  <w:footnote w:type="continuationSeparator" w:id="0">
    <w:p w:rsidR="00DD01C0" w:rsidRDefault="00DD01C0" w:rsidP="007B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63" w:rsidRDefault="007B10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519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1063" w:rsidRPr="007B1063" w:rsidRDefault="007B106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10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10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10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73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10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1063" w:rsidRDefault="007B10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63" w:rsidRDefault="007B10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C729A"/>
    <w:multiLevelType w:val="hybridMultilevel"/>
    <w:tmpl w:val="C81A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A123A"/>
    <w:multiLevelType w:val="hybridMultilevel"/>
    <w:tmpl w:val="B5B8C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670260"/>
    <w:multiLevelType w:val="hybridMultilevel"/>
    <w:tmpl w:val="1C06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18"/>
    <w:rsid w:val="000C3A3E"/>
    <w:rsid w:val="001B762E"/>
    <w:rsid w:val="00273B88"/>
    <w:rsid w:val="00294838"/>
    <w:rsid w:val="00326B1E"/>
    <w:rsid w:val="00347238"/>
    <w:rsid w:val="00352D39"/>
    <w:rsid w:val="00377292"/>
    <w:rsid w:val="005475DF"/>
    <w:rsid w:val="00594245"/>
    <w:rsid w:val="005C1E03"/>
    <w:rsid w:val="006917BA"/>
    <w:rsid w:val="007B1063"/>
    <w:rsid w:val="007C48D7"/>
    <w:rsid w:val="007D0633"/>
    <w:rsid w:val="00803043"/>
    <w:rsid w:val="008B73EE"/>
    <w:rsid w:val="009024EC"/>
    <w:rsid w:val="00924046"/>
    <w:rsid w:val="00944B22"/>
    <w:rsid w:val="00970FA2"/>
    <w:rsid w:val="00974236"/>
    <w:rsid w:val="00992EF1"/>
    <w:rsid w:val="009A434B"/>
    <w:rsid w:val="009F68F6"/>
    <w:rsid w:val="00AA4530"/>
    <w:rsid w:val="00B2722B"/>
    <w:rsid w:val="00BA3C07"/>
    <w:rsid w:val="00C143D1"/>
    <w:rsid w:val="00CC6F3A"/>
    <w:rsid w:val="00D473A0"/>
    <w:rsid w:val="00DD01C0"/>
    <w:rsid w:val="00DD2FA1"/>
    <w:rsid w:val="00DF6F67"/>
    <w:rsid w:val="00ED4CC0"/>
    <w:rsid w:val="00EE4280"/>
    <w:rsid w:val="00F27A4A"/>
    <w:rsid w:val="00F8021E"/>
    <w:rsid w:val="00FE5E18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CA6E"/>
  <w15:chartTrackingRefBased/>
  <w15:docId w15:val="{C2F83D48-60C0-474B-9FC9-82F24DA2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E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063"/>
  </w:style>
  <w:style w:type="paragraph" w:styleId="a7">
    <w:name w:val="footer"/>
    <w:basedOn w:val="a"/>
    <w:link w:val="a8"/>
    <w:uiPriority w:val="99"/>
    <w:unhideWhenUsed/>
    <w:rsid w:val="007B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Ковшарева Анна Сергеевна</cp:lastModifiedBy>
  <cp:revision>10</cp:revision>
  <dcterms:created xsi:type="dcterms:W3CDTF">2023-04-24T03:34:00Z</dcterms:created>
  <dcterms:modified xsi:type="dcterms:W3CDTF">2023-08-17T21:55:00Z</dcterms:modified>
</cp:coreProperties>
</file>