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91C" w:rsidRPr="0060591C" w:rsidRDefault="0060591C" w:rsidP="0060591C">
      <w:pPr>
        <w:spacing w:before="150" w:after="100" w:afterAutospacing="1" w:line="240" w:lineRule="auto"/>
        <w:ind w:firstLine="150"/>
        <w:jc w:val="center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  <w:t>УСТАВ</w:t>
      </w:r>
      <w:r w:rsidRPr="0060591C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  <w:br/>
        <w:t> КРАЕВОГО ГОСУДАРСТВЕННОГО УЧРЕЖДЕНИЯ</w:t>
      </w:r>
      <w:r w:rsidRPr="0060591C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  <w:br/>
        <w:t>"Государственный архив Камчатского края"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center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  <w:t>1.</w:t>
      </w:r>
      <w:r w:rsidRPr="0060591C">
        <w:rPr>
          <w:rFonts w:ascii="Times New Roman" w:eastAsia="Times New Roman" w:hAnsi="Times New Roman" w:cs="Times New Roman"/>
          <w:b/>
          <w:bCs/>
          <w:color w:val="3C3C3C"/>
          <w:sz w:val="14"/>
          <w:szCs w:val="14"/>
          <w:lang w:eastAsia="ru-RU"/>
        </w:rPr>
        <w:t xml:space="preserve">     </w:t>
      </w:r>
      <w:r w:rsidRPr="0060591C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  <w:t>Общие положения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1.1. Краевое государственное учреждение «Государственный архив Камчатского края» (далее – Учреждение) создано в соответствии Постановлением губернатора Камчатской области </w:t>
      </w:r>
      <w:proofErr w:type="gramStart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от  31.01.2007</w:t>
      </w:r>
      <w:proofErr w:type="gramEnd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№ 41, называлось областное государственное учреждение «Государственный архив Камчатской области», переименовано в соответствии с Постановлением губернатора Камчатского края от 31.03.2008 № 97.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1.2. </w:t>
      </w:r>
      <w:proofErr w:type="gramStart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Настоящий  Устав</w:t>
      </w:r>
      <w:proofErr w:type="gramEnd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принят  в новой редакции в целях приведения его в соответствие с законодательством Российской Федерации.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1.3. Учредителем Учреждения является Агентство по делам архивов Камчатского края (далее – Учредитель), осуществляющее координацию и отраслевое управление деятельностью Учреждения.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В связи с образованием нового субъекта Российской Федерации – Камчатского края и в соответствии с постановлением Губернатора Камчатского края от 25.10.2007 № 130 «О временной системе управления Камчатским краем и временной структуре органов исполнительной власти Камчатского края» архивный </w:t>
      </w:r>
      <w:proofErr w:type="gramStart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отдел  администрации</w:t>
      </w:r>
      <w:proofErr w:type="gramEnd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Камчатской области преобразован в Агентство по делам архивов Камчатского края с 01.01.2008 года.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1.4. Учреждение является государственным учреждением, созданным для хранения, комплектования, учета и использования архивных документов Архивного фонда Камчатского края. 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1.5. Официальное наименование Учреждения – краевое государственное </w:t>
      </w:r>
      <w:proofErr w:type="gramStart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учреждение  «</w:t>
      </w:r>
      <w:proofErr w:type="gramEnd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Государственный архив Камчатского края».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Сокращенное наименование – КГУ ГАКК.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1.6. Местонахождение и юридический адрес Учреждения: 683031, Камчатский край, </w:t>
      </w:r>
      <w:proofErr w:type="spellStart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г.Петропавловск</w:t>
      </w:r>
      <w:proofErr w:type="spellEnd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-Камчатский, проспект Карла Маркса, д. 33. 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1.7. Учреждение является юридическим лицом, имеет самостоятельный баланс, счета, открываемые в Управлении Федерального казначейства по Камчатскому краю, печать со своим наименованием и изображением Государственного герба Российской Федерации, иные  печати, штампы, бланки со своим наименованием и наименованием вышестоящей организации, может выступать истцом, ответчиком и иной стороной в суде, приобретать своими действиями  имущественные и личные неимущественные права и нести ответственность в порядке, установленном действующим законодательством и настоящим Уставом.</w:t>
      </w:r>
      <w:r w:rsidRPr="0060591C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  <w:t xml:space="preserve"> 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1.8. Финансирование деятельности Учреждения осуществляется из средств краевого бюджета.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1.9. Учреждение осуществляет свою деятельность во взаимодействии с территориальными федеральными органами исполнительной власти, Правительством Камчатского края, иными исполнительными органами государственной власти Камчатского края, муниципальными образованиями Камчатского края, общественными объединениями, организациями и физическими лицами (далее – юридические и физические лица).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1.10. Учреждение несет ответственность по своим обязательствам имеющимися в его распоряжении денежными средствами. При их недостаточности субсидиарную ответственность по обязательствам </w:t>
      </w:r>
      <w:proofErr w:type="gramStart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Учреждения  несет</w:t>
      </w:r>
      <w:proofErr w:type="gramEnd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Учредитель. Учреждение не отвечает по обязательствам Учредителя.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1.11. Учреждение в своей деятельности руководствуется действующим законодательством Российской Федерации, постановлениями и распоряжениями Правительства Российской Федерации, губернатора </w:t>
      </w: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lastRenderedPageBreak/>
        <w:t xml:space="preserve">Камчатского </w:t>
      </w:r>
      <w:proofErr w:type="gramStart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края,  нормативными</w:t>
      </w:r>
      <w:proofErr w:type="gramEnd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правовыми актами Федерального архивного агентства  (далее – </w:t>
      </w:r>
      <w:proofErr w:type="spellStart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Росархив</w:t>
      </w:r>
      <w:proofErr w:type="spellEnd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),</w:t>
      </w:r>
      <w:r w:rsidRPr="0060591C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  <w:t xml:space="preserve"> </w:t>
      </w: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настоящим Уставом, другими нормативными актами.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1.12. Изменения и дополнения в Устав Учреждения вносятся Агентством по делам архивов Камчатского края по согласованию с Агентством по управлению государственным имуществом Камчатского края и регистрируются в установленном </w:t>
      </w:r>
      <w:proofErr w:type="gramStart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законодательством  порядке</w:t>
      </w:r>
      <w:proofErr w:type="gramEnd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  <w:t>2. Основные задачи и функции Учреждения 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 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 2.1. Основными задачами Учреждения являются: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2.1.1. Обеспечение сохранности </w:t>
      </w:r>
      <w:proofErr w:type="gramStart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и  государственный</w:t>
      </w:r>
      <w:proofErr w:type="gramEnd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учет документов Архивного фонда Камчатского края,  который включает в себя документы организаций, учреждений и предприятий, расположенных на территории Камчатского края, независимо от источника их образования, вида носителя, места хранения и формы собственности, подлежащие постоянному государственному хранению: 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- органов государственной власти Камчатского края, государственных учреждений, предприятий и организаций; 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- органов местного самоуправления муниципальных образований Камчатского края, учреждений, организаций и предприятий, отнесенных к муниципальной собственности;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- общественных организаций, объединений, политических партий, движений, союзов, благотворительных фондов;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- личного происхождения: семейные архивы, коллекции документов, личные фонды физических лиц;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- научная, проектная, технологическая, картографическая документация, фото-, фоно-, кино-, аудио- и видеодокументы.  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Документы, входящие в состав Архивного фонда Камчатского края, являются краевой собственностью, не подлежат приватизации и могут быть отчуждены не иначе как в порядке, предусмотренном законодательством Российской Федерации.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2.1.2. Информационное обеспечение органов государственной власти Камчатского </w:t>
      </w:r>
      <w:proofErr w:type="gramStart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края,  органов</w:t>
      </w:r>
      <w:proofErr w:type="gramEnd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местного самоуправления муниципальных образований Камчатского края, государственных учреждений Камчатского края и удовлетворение информационных потребностей и конституционных прав граждан. Использование и публикация документов, создание информационно-поисковых систем, баз данных о документах, хранение которых осуществляет Учреждение. 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2.1.3. </w:t>
      </w:r>
      <w:proofErr w:type="gramStart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Комплектование  документами</w:t>
      </w:r>
      <w:proofErr w:type="gramEnd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Архивного фонда Камчатского края. 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2.1.4. Создание и развитие материально-технической базы для обеспечения сохранности документов Архивного фонда Камчатского края. 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2.1.5. Ведение научно-исследовательской и методической работы в области архивоведения, документоведения и археографии.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2.1.6. Обеспечение условий для всестороннего использования документов, хранящихся в Учреждении, юридическими и физическими лицами.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2.2.Учреждение в соответствии с возложенными на него основными задачами осуществляет следующие функции: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lastRenderedPageBreak/>
        <w:t xml:space="preserve">2.2.1. Осуществляет хранение и ведет государственный учет документов Архивного фонда Камчатского края, представляет в установленном порядке сведения для учета документов Архивного фонда в Агентство по делам архивов Камчатского края и </w:t>
      </w:r>
      <w:proofErr w:type="spellStart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Росархив</w:t>
      </w:r>
      <w:proofErr w:type="spellEnd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. Учреждение также осуществляет </w:t>
      </w:r>
      <w:proofErr w:type="gramStart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хранение  учетных</w:t>
      </w:r>
      <w:proofErr w:type="gramEnd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документов: архивных справочников, информационных баз данных, печатных и других материалов, дополняющих и раскрывающих состав и содержание фондов. 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2.2.2. Осуществляет меры по улучшению физического состояния </w:t>
      </w:r>
      <w:proofErr w:type="gramStart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документов</w:t>
      </w:r>
      <w:proofErr w:type="gramEnd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хранящихся в Учреждении, проводит их дезинфекцию, реставрацию, переплет и т.д.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2.2.3. Определяет источники комплектования и состав документов, подлежащих государственному хранению, и ведет списки организаций-источников комплектования Архивного фонда Камчатского края. 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2.2.4. Проводит работу по комплектованию архивными документами, осуществляет отбор документов и принимает их на государственное хранение.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2.2.5. Ведет выявление, учет и устанавливает особый режим хранения секретных и особо ценных документов. Проводит в установленном порядке работу по рассекречиванию документов.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Создает страховые копии особо ценных документов.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2.2.6. Осуществляет организационно-методическое руководство деятельностью ведомственных архивов юридических лиц – источников комплектования Архивного фонда Камчатского края, а также негосударственных организаций на основе договорных отношений с ними, ведет государственный учет документов Архивного фонда Камчатского края, хранящихся в ведомственных архивах, государственных музеях и библиотеках Камчатского края. 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2.2.7. Участвует совместно с органами государственной власти Камчатского края, учреждениями и организациями в мероприятиях по совершенствованию и развитию сети ведомственных архивов и организации их работы.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2.2.8. Изучает общественные потребности в ретроспективной документной информации, информирует юридические и физические лиц о документах, хранящихся в Учреждении, для использования их в экономических, научных и социально-культурных целях.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2.2.9. Исполняет запросы юридических и физических лиц Российской Федерации, иностранных организаций и граждан по документам, находящимся на хранении в Учреждении, в том числе на договорных условиях. Предоставляет документы или их копии, информационные базы данных, архивные справочники для изучения в читальном зале.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2.2.10. Организует документальные выставки, информирует </w:t>
      </w:r>
      <w:proofErr w:type="gramStart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о документах</w:t>
      </w:r>
      <w:proofErr w:type="gramEnd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хранящихся в Учреждении через средства массовой информации и иным способом.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2.2.11. С учетом потребностей использования документов создает базы данных и традиционные виды архивных справочников для обеспечения поиска информации.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2.2.12. Осуществляет самостоятельно или с участием научных и иных учреждений подготовку к изданию и организацию издания документальных публикаций, справочно-информационной и научно-популярной литературы.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2.2.13. Проводит совместно с научными учреждениями научные исследования по архивоведческой и </w:t>
      </w:r>
      <w:proofErr w:type="spellStart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документоведческой</w:t>
      </w:r>
      <w:proofErr w:type="spellEnd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проблематике, внедряет их результаты в практику работы Учреждения. Принимает участие в работе научно-методического Совета архивных учреждений Дальневосточного федерального округа.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2.2.14. Разрабатывает и внедряет методические пособия по вопросам архивного дела и организации документов в делопроизводстве, проводит стажировки работников архивов и делопроизводственных подразделений организаций-источников комплектования.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lastRenderedPageBreak/>
        <w:t xml:space="preserve">2.2.15. Оказывает научно-методическую помощь районным и городским архивным учреждениям Камчатского края. 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2.2.16. На основе программ развития архивного дела и отраслевых программ разрабатывает и согласовывает с Агентством текущие и перспективные планы работы, представляет ему отчеты об их выполнении.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2.2.17. В установленном порядке оказывает платные услуги юридическим и физическим лицам в выполнении работ по обеспечению сохранности, упорядочению и использованию документов.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2.2.18. Осуществляет временное хранение документов Архивного фонда Камчатского края (в случае ликвидации учреждения, предприятия, организации, включенной в состав Архивного фонда Камчатского края) в порядке и на условиях, определяемых в соглашении (договоре) между собственником документов и Учреждением.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2.2.19. Разрабатывает и внедряет прогрессивные методы работы на базе отраслевых нормативов, результатов научных исследований, изучения и обобщения передового отечественного и зарубежного опыта.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2.2.20. Рассматривает в установленном порядке поступившие предложения и заявления от юридических и физических лиц и своевременно принимает по ним необходимые меры.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2.2.21. Сотрудничает с российскими архивными, научными и информационными организациями, участвует в разработке и реализации межгосударственных, федеральных, межрегиональных и иных научных и культурных программ, изучает и распространяет передовой опыт архивной работы.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2.2.22. Проводит научные конференции, совещания, семинары с участием представителей архивных учреждений Камчатского края и субъектов Российской Федерации, а также учреждений культуры и науки. 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center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  <w:t>3. Имущество и финансы Учреждения</w:t>
      </w: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br/>
        <w:t> 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3.1. Имущество Учреждения является государственной собственностью Камчатского края и закрепляется за Учреждением на праве оперативного управления.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3.2. Учреждение владеет, пользуется и распоряжается закрепленным за ним имуществом в соответствии с его назначением и настоящим Уставом.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3.3. Учреждение не в праве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3.4. Доходы, полученные от предпринимательской деятельности, а также имущество, приобретенное за счет этих средств, поступают в самостоятельное распоряжение Учреждения и учитываются на отдельном балансе.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3.5. Источником формирования имущества и финансовых ресурсов Учреждения являются: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- финансирование из краевого бюджета;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- финансирование целевых программ;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- доходы, полученные от реализации продукции, оказания услуг, а также других видов </w:t>
      </w:r>
      <w:proofErr w:type="gramStart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предпринимательской  деятельности</w:t>
      </w:r>
      <w:proofErr w:type="gramEnd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, разрешенной Учреждению;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- имущество, переданное ему на праве оперативного управления;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lastRenderedPageBreak/>
        <w:t>- иные источники, не запрещенные законодательством Российской Федерации.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3.6. Финансово-хозяйственная деятельность Учреждения осуществляется в соответствии со сметой расходов.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3.7. Контроль за использованием по назначению и сохранностью имущества, закрепленного за Учреждением, осуществляет Агентство по управлению государственным имуществом Камчатского края. 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center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  <w:t>4. Права и обязанности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4.1. Учреждение строит свои отношения с государственными органами, другими предприятиями, учреждениями, организациями и гражданами во всех сферах на основе договоров, соглашений, контрактов. Учреждение свободно в выборе форм и предмета договоров и обязательств, любых других условий взаимоотношений с предприятиями, учреждениями, организациями, которые не противоречат законодательству Российской Федерации, настоящему Уставу.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4.2. Учреждение имеет право в установленном законодательством порядке: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4.2.1. Получать от юридических лиц-источников комплектования Архивного фонда Камчатского края, независимо от их ведомственной подчиненности, необходимые материалы о работе и состоянии ведомственных и межведомственных архивов, организации документов в делопроизводстве, осуществлять в них проверки по соблюдению архивного законодательства Российской Федерации. Информировать руководителей о выявленных недостатках в обеспечении сохранности документов и организации работы с документами в делопроизводстве.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4.2.2. Иметь своих представителей в экспертных и ликвидационных комиссиях юридических лиц – источниках </w:t>
      </w:r>
      <w:proofErr w:type="gramStart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комплектования  Архивного</w:t>
      </w:r>
      <w:proofErr w:type="gramEnd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фонда Камчатского края для решения вопросов сохранности документов Архивного фонда Камчатского края. 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4.2.3. Заключать гражданско-правовые и иные договоры с юридическими и физическими лицами для осуществления уставных функций Учреждения.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4.2.4. Привлекать в установленном порядке квалифицированных специалистов в качестве консультантов и экспертов из других учреждений и организаций.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4.2.5. Осуществлять предпринимательскую деятельность, для достижения уставных целей Учреждения.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4.2.6. Иметь авторские права на подготовленные изданные и не изданные Учреждением сборники документов, справочники и другие издания в пределах, установленных законодательством Российской Федерации.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4.2.7. Приобретать в краевую собственность документы, находящиеся в частной собственности на основе договоров, заключаемых с собственниками документов.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4.3. Учреждение обязано</w:t>
      </w: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: 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4.3.1. Нести ответственность в соответствии с законодательством Российской Федерации за нарушение обязательств.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4.3.2. Отчитываться перед Учредителем и Агентством по управлению государственным имуществом Камчатского </w:t>
      </w:r>
      <w:proofErr w:type="gramStart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края  за</w:t>
      </w:r>
      <w:proofErr w:type="gramEnd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состояние и использование государственного имущества и денежных средств.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4.3.3. Возмещать ущерб, причиненный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</w:t>
      </w: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lastRenderedPageBreak/>
        <w:t>гигиенических норм и требований по защите здоровья работников, населения и потребителей продукции, за счет результатов своей деятельности.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4.3.4. Обеспечивать своевременно и в полном объеме выплату работникам заработной платы и проводить ее индексацию в соответствии с законодательством Российской Федерации.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4.3.5. Обеспечивать своим работникам безопасные условия труда и нести ответственность в установленном порядке за ущерб, причиненный их здоровью и трудоспособности.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4.3.6. Осуществлять оперативный и бухгалтерский учет результатов финансово-хозяйственной и иной деятельности, вести статистическую отчетность, отчитываться о результатах деятельности в соответствующих органах в порядке и сроки, установленные законодательством Российской Федерации. За ненадлежащее исполнение обязанностей и искажение государственной отчетности, должностные лица Учреждения несут ответственность, установленную законодательством Российской Федерации.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4.3.7. Согласовывать все сделки, связанные с распоряжением имуществом Учреждения, с Агентством по управлению государственным имуществом Камчатского края в случаях, когда осуществление данных сделок разрешено Учреждению законодательством Российской Федерации.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4.3.8. Согласовывать с Агентством по управлению государственным имуществом Камчатского края и Учредителем списание имущества, имеющего остаточную стоимость, а также списание имущества, не имеющего остаточной стоимости (недвижимое имущество, объекты инженерного и коммунального назначения и транспортные средства).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4.3.9. Планировать деятельность Учреждения, в том числе и в, части доходов от предпринимательской и иной приносящей доход деятельности.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4.3.10. Согласовывать с Учредителем осуществление крупных сделок, а также сделок, в совершении которых имеется заинтересованность Учреждения.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4.3.11. Своевременно представлять Учредителю необходимую документацию для утверждения сметы доходов и расходов Учреждения с учетом расходов и доходов от предпринимательской деятельности и доходов от использования государственного имущества.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4.3.12. Выполнять государственные мероприятия по гражданской обороне и мобилизационной подготовке в соответствии с законодательством и нормативными правовыми актами Российской Федерации </w:t>
      </w:r>
      <w:proofErr w:type="gramStart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и  Камчатского</w:t>
      </w:r>
      <w:proofErr w:type="gramEnd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края.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center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  <w:t>5. Управление Учреждением</w:t>
      </w: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 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5.1. Органом, осуществляющим контроль и координацию </w:t>
      </w:r>
      <w:proofErr w:type="gramStart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деятельности  Учреждения</w:t>
      </w:r>
      <w:proofErr w:type="gramEnd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, является Агентство по делам архивов Камчатского края (далее - Агентство).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5.2. Агентство: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- вносит изменения и дополнения в настоящий Устав;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- утверждает смету расходов, структуру и штатное расписание, нормы времени и выработки на основные виды деятельности Учреждения;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- в </w:t>
      </w:r>
      <w:proofErr w:type="gramStart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случае  отсутствия</w:t>
      </w:r>
      <w:proofErr w:type="gramEnd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штатного заместителя  руководителя Учреждения  решает вопросы назначения  заместителей руководителя, а также  назначения лица, исполняющего его обязанности;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- осуществляет контроль за деятельностью Учреждения;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- решает в установленном порядке вопросы установления системы оплаты труда и премирования;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lastRenderedPageBreak/>
        <w:t>- решает в установленном порядке вопросы реорганизации и ликвидации Учреждения, а также иные вопросы деятельности Учреждения, отнесенные действующим законодательством к компетенции учредителя.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5.3. Руководство текущей деятельностью Учреждения осуществляет руководитель Учреждения - директор, действующий на принципе единоначалия.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5.4. Директор, назначается на </w:t>
      </w:r>
      <w:proofErr w:type="gramStart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должность  и</w:t>
      </w:r>
      <w:proofErr w:type="gramEnd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освобождается от занимаемой  должности  Агентством и действует  в пределах полномочий, предусмотренных трудовым договором  и настоящим Уставом. 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5.5. Директор: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- без доверенности действует от имени Учреждения, представляет его интересы в государственных органах, в учреждениях, организациях, предприятиях в пределах, установленных </w:t>
      </w:r>
      <w:proofErr w:type="gramStart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трудовым  договором</w:t>
      </w:r>
      <w:proofErr w:type="gramEnd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и договором о закреплении имущества;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- в пределах компетенции Учреждения издает приказы и дает указания, обязательные для исполнения всеми сотрудниками Учреждения;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- подписывает документы, исходящие от имени Учреждения;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- разрабатывает штатное расписание Учреждения (в пределах средств, предусмотренных в смете Учреждения на оплату труда) и представляет его на утверждение учредителю;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- в соответствии с действующим законодательством принимает на работу и увольняет работников Учреждения (при этом начальники отделов и ведущий методист назначаются на должность только по согласованию с учредителем);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- определяет функциональные обязанности работников Учреждения, утверждает их должностные инструкции, контролирует их деятельность, применяет к ним меры поощрения и взыскания;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- распоряжается имуществом и средствами Учреждения в порядке, установленном действующим законодательством и настоящим </w:t>
      </w:r>
      <w:proofErr w:type="gramStart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Уставом,  подписывает</w:t>
      </w:r>
      <w:proofErr w:type="gramEnd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финансовые документы;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- заключает от имени Учреждения сделки и договоры, не противоречащие действующему законодательству и настоящему Уставу;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- обеспечивает рассмотрение обращений (в том числе жалоб и заявлений) юридических и физических лиц в порядке, установленном действующим законодательством;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- выполняет иные функции, предусмотренные действующим законодательством и настоящим Уставом.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5.6. В Учреждении может </w:t>
      </w:r>
      <w:proofErr w:type="gramStart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быть  образован</w:t>
      </w:r>
      <w:proofErr w:type="gramEnd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совещательный орган, положение о котором и его состав утверждаются директором. 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center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6. Филиалы Учреждения</w:t>
      </w:r>
      <w:r w:rsidRPr="0060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 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6.1. Учреждение по согласованию с Учредителем</w:t>
      </w:r>
      <w:r w:rsidRPr="0060591C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  <w:t xml:space="preserve"> </w:t>
      </w: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и Агентством по управлению государственным имуществом Камчатского края вправе создавать филиалы на территории Камчатского края с соблюдением требований законодательства Российской Федерации.</w:t>
      </w:r>
      <w:r w:rsidRPr="0060591C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  <w:t xml:space="preserve"> 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6.2. Филиалом Учреждения является его обособленное подразделение, расположенное вне места его нахождения и осуществляющее его функции или их часть.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6.3. Филиал осуществляет свою деятельность от имени Учреждения, которое несет ответственность за его деятельность.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lastRenderedPageBreak/>
        <w:t>6.4. Филиал не является юридическим лицом, наделяется Учреждением имуществом, и действует в соответствии с Положением. Положение о филиале, а также изменения и дополнения к нему утверждаются директором Учреждения, по согласованию с Учредителем.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6.5. Руководитель филиала назначается на должность и освобождается от должности директором Учреждения, по согласованию с руководителем Агентства, наделяется полномочиями и действует на основании доверенности, выданной директором Учреждения. 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center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  <w:t>7. Реорганизация и ликвидация Учреждения</w:t>
      </w: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 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7.1. Реорганизация и ликвидация Учреждения осуществляется в соответствии с действующим законодательством Российской Федерации.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7.2. При ликвидации или реорганизации Учреждения увольняемым работникам гарантируется соблюдение их прав и интересов в соответствии </w:t>
      </w:r>
      <w:proofErr w:type="gramStart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с  действующим</w:t>
      </w:r>
      <w:proofErr w:type="gramEnd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законодательством Российской Федерации.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7.3. При реорганизации Учреждения его права и </w:t>
      </w:r>
      <w:proofErr w:type="gramStart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обязанности  переходят</w:t>
      </w:r>
      <w:proofErr w:type="gramEnd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к его правопреемнику.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7.4. Ликвидация считается </w:t>
      </w:r>
      <w:proofErr w:type="gramStart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завершенной,  а</w:t>
      </w:r>
      <w:proofErr w:type="gramEnd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Учреждение – прекратившим свое существование, после внесения записи в государственный Реестр юридических лиц.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 </w:t>
      </w:r>
    </w:p>
    <w:p w:rsidR="0060591C" w:rsidRPr="0060591C" w:rsidRDefault="0060591C" w:rsidP="0060591C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Утвержден Руководителем Агентства по делам архивов Камчатского </w:t>
      </w:r>
      <w:proofErr w:type="gramStart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края  Е.Г.</w:t>
      </w:r>
      <w:proofErr w:type="gramEnd"/>
      <w:r w:rsidRPr="0060591C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Кузнецовой 15.04.2008г.</w:t>
      </w:r>
    </w:p>
    <w:p w:rsidR="00224578" w:rsidRPr="008E17BD" w:rsidRDefault="0060591C" w:rsidP="00605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91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  <w:bookmarkStart w:id="0" w:name="_GoBack"/>
      <w:bookmarkEnd w:id="0"/>
    </w:p>
    <w:sectPr w:rsidR="00224578" w:rsidRPr="008E1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F6"/>
    <w:rsid w:val="00224578"/>
    <w:rsid w:val="005B31F6"/>
    <w:rsid w:val="00602B24"/>
    <w:rsid w:val="0060591C"/>
    <w:rsid w:val="008E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7106D-A525-4494-9DC5-28D12CCB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91C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4">
    <w:name w:val="Strong"/>
    <w:basedOn w:val="a0"/>
    <w:uiPriority w:val="22"/>
    <w:qFormat/>
    <w:rsid w:val="006059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3205</Words>
  <Characters>18273</Characters>
  <Application>Microsoft Office Word</Application>
  <DocSecurity>0</DocSecurity>
  <Lines>152</Lines>
  <Paragraphs>42</Paragraphs>
  <ScaleCrop>false</ScaleCrop>
  <Company>SPecialiST RePack</Company>
  <LinksUpToDate>false</LinksUpToDate>
  <CharactersWithSpaces>21436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 Евгений Петрович</dc:creator>
  <cp:keywords/>
  <dc:description/>
  <cp:lastModifiedBy>Литвинов Евгений Петрович</cp:lastModifiedBy>
  <cp:revision>2</cp:revision>
  <dcterms:created xsi:type="dcterms:W3CDTF">2014-07-29T04:35:00Z</dcterms:created>
  <dcterms:modified xsi:type="dcterms:W3CDTF">2014-07-29T04:35:00Z</dcterms:modified>
</cp:coreProperties>
</file>